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BE" w:rsidRPr="0009199C" w:rsidRDefault="00DF0C08" w:rsidP="00290BBE">
      <w:pPr>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lang w:eastAsia="zh-TW" w:bidi="ar-SA"/>
        </w:rPr>
        <w:pict>
          <v:shapetype id="_x0000_t202" coordsize="21600,21600" o:spt="202" path="m,l,21600r21600,l21600,xe">
            <v:stroke joinstyle="miter"/>
            <v:path gradientshapeok="t" o:connecttype="rect"/>
          </v:shapetype>
          <v:shape id="_x0000_s1026" type="#_x0000_t202" style="position:absolute;left:0;text-align:left;margin-left:602.65pt;margin-top:-20.55pt;width:97.05pt;height:38pt;z-index:251660288;mso-height-percent:200;mso-height-percent:200;mso-width-relative:margin;mso-height-relative:margin" stroked="f">
            <v:textbox style="mso-fit-shape-to-text:t">
              <w:txbxContent>
                <w:p w:rsidR="00F42E87" w:rsidRPr="00F42E87" w:rsidRDefault="00F42E87">
                  <w:pPr>
                    <w:rPr>
                      <w:rFonts w:ascii="TH SarabunPSK" w:hAnsi="TH SarabunPSK" w:cs="TH SarabunPSK"/>
                      <w:sz w:val="32"/>
                      <w:szCs w:val="32"/>
                      <w:cs/>
                    </w:rPr>
                  </w:pPr>
                  <w:r w:rsidRPr="00F42E87">
                    <w:rPr>
                      <w:rFonts w:ascii="TH SarabunPSK" w:hAnsi="TH SarabunPSK" w:cs="TH SarabunPSK"/>
                      <w:sz w:val="32"/>
                      <w:szCs w:val="32"/>
                      <w:cs/>
                    </w:rPr>
                    <w:t>เอกสารแนบ ๑</w:t>
                  </w:r>
                </w:p>
              </w:txbxContent>
            </v:textbox>
          </v:shape>
        </w:pict>
      </w:r>
      <w:r w:rsidR="00290BBE" w:rsidRPr="0009199C">
        <w:rPr>
          <w:rFonts w:ascii="TH SarabunPSK" w:hAnsi="TH SarabunPSK" w:cs="TH SarabunPSK"/>
          <w:b/>
          <w:bCs/>
          <w:sz w:val="32"/>
          <w:szCs w:val="32"/>
          <w:cs/>
        </w:rPr>
        <w:t>สรุป</w:t>
      </w:r>
      <w:r w:rsidR="007F5752">
        <w:rPr>
          <w:rFonts w:ascii="TH SarabunPSK" w:hAnsi="TH SarabunPSK" w:cs="TH SarabunPSK" w:hint="cs"/>
          <w:b/>
          <w:bCs/>
          <w:sz w:val="32"/>
          <w:szCs w:val="32"/>
          <w:cs/>
        </w:rPr>
        <w:t>ผล</w:t>
      </w:r>
      <w:r w:rsidR="00290BBE" w:rsidRPr="0009199C">
        <w:rPr>
          <w:rFonts w:ascii="TH SarabunPSK" w:hAnsi="TH SarabunPSK" w:cs="TH SarabunPSK"/>
          <w:b/>
          <w:bCs/>
          <w:sz w:val="32"/>
          <w:szCs w:val="32"/>
          <w:cs/>
        </w:rPr>
        <w:t>การประชุมรับฟังความคิดเห็นสาธารณะ</w:t>
      </w:r>
    </w:p>
    <w:p w:rsidR="00290BBE" w:rsidRPr="00290BBE" w:rsidRDefault="007F5752" w:rsidP="00290BBE">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w:t>
      </w:r>
      <w:r w:rsidR="00290BBE" w:rsidRPr="00290BBE">
        <w:rPr>
          <w:rFonts w:ascii="TH SarabunPSK" w:hAnsi="TH SarabunPSK" w:cs="TH SarabunPSK"/>
          <w:b/>
          <w:bCs/>
          <w:sz w:val="32"/>
          <w:szCs w:val="32"/>
          <w:cs/>
        </w:rPr>
        <w:t>ร่าง</w:t>
      </w:r>
      <w:r>
        <w:rPr>
          <w:rFonts w:ascii="TH SarabunPSK" w:hAnsi="TH SarabunPSK" w:cs="TH SarabunPSK" w:hint="cs"/>
          <w:b/>
          <w:bCs/>
          <w:sz w:val="32"/>
          <w:szCs w:val="32"/>
          <w:cs/>
        </w:rPr>
        <w:t xml:space="preserve">) </w:t>
      </w:r>
      <w:r w:rsidR="00290BBE" w:rsidRPr="00290BBE">
        <w:rPr>
          <w:rFonts w:ascii="TH SarabunPSK" w:hAnsi="TH SarabunPSK" w:cs="TH SarabunPSK"/>
          <w:b/>
          <w:bCs/>
          <w:sz w:val="32"/>
          <w:szCs w:val="32"/>
          <w:cs/>
        </w:rPr>
        <w:t>ประกาศ ก</w:t>
      </w:r>
      <w:r w:rsidR="00B9205E">
        <w:rPr>
          <w:rFonts w:ascii="TH SarabunPSK" w:hAnsi="TH SarabunPSK" w:cs="TH SarabunPSK" w:hint="cs"/>
          <w:b/>
          <w:bCs/>
          <w:sz w:val="32"/>
          <w:szCs w:val="32"/>
          <w:cs/>
        </w:rPr>
        <w:t>ส</w:t>
      </w:r>
      <w:r w:rsidR="00290BBE" w:rsidRPr="00290BBE">
        <w:rPr>
          <w:rFonts w:ascii="TH SarabunPSK" w:hAnsi="TH SarabunPSK" w:cs="TH SarabunPSK"/>
          <w:b/>
          <w:bCs/>
          <w:sz w:val="32"/>
          <w:szCs w:val="32"/>
          <w:cs/>
        </w:rPr>
        <w:t xml:space="preserve">ทช. เรื่อง </w:t>
      </w:r>
      <w:r w:rsidR="00290BBE" w:rsidRPr="00290BBE">
        <w:rPr>
          <w:rFonts w:ascii="TH SarabunPSK" w:hAnsi="TH SarabunPSK" w:cs="TH SarabunPSK" w:hint="cs"/>
          <w:b/>
          <w:bCs/>
          <w:sz w:val="32"/>
          <w:szCs w:val="32"/>
          <w:cs/>
        </w:rPr>
        <w:t xml:space="preserve">หลักเกณฑ์การปรับปรุงการใช้คลื่นความถี่ ย่านความถี่ </w:t>
      </w:r>
      <w:r w:rsidR="00290BBE" w:rsidRPr="00290BBE">
        <w:rPr>
          <w:rFonts w:ascii="TH SarabunPSK" w:hAnsi="TH SarabunPSK" w:cs="TH SarabunPSK"/>
          <w:b/>
          <w:bCs/>
          <w:sz w:val="32"/>
          <w:szCs w:val="32"/>
        </w:rPr>
        <w:t>806-824</w:t>
      </w:r>
      <w:r w:rsidR="00290BBE" w:rsidRPr="00290BBE">
        <w:rPr>
          <w:rFonts w:ascii="TH SarabunPSK" w:hAnsi="TH SarabunPSK" w:cs="TH SarabunPSK" w:hint="cs"/>
          <w:b/>
          <w:bCs/>
          <w:sz w:val="32"/>
          <w:szCs w:val="32"/>
          <w:cs/>
        </w:rPr>
        <w:t xml:space="preserve"> เมกะเฮิรตซ์ (</w:t>
      </w:r>
      <w:r w:rsidR="00290BBE" w:rsidRPr="00290BBE">
        <w:rPr>
          <w:rFonts w:ascii="TH SarabunPSK" w:hAnsi="TH SarabunPSK" w:cs="TH SarabunPSK"/>
          <w:b/>
          <w:bCs/>
          <w:sz w:val="32"/>
          <w:szCs w:val="32"/>
        </w:rPr>
        <w:t>MHz)</w:t>
      </w:r>
      <w:r w:rsidR="00290BBE" w:rsidRPr="00290BBE">
        <w:rPr>
          <w:rFonts w:ascii="TH SarabunPSK" w:hAnsi="TH SarabunPSK" w:cs="TH SarabunPSK" w:hint="cs"/>
          <w:b/>
          <w:bCs/>
          <w:sz w:val="32"/>
          <w:szCs w:val="32"/>
          <w:cs/>
        </w:rPr>
        <w:t xml:space="preserve"> และ </w:t>
      </w:r>
      <w:r w:rsidR="00290BBE" w:rsidRPr="00290BBE">
        <w:rPr>
          <w:rFonts w:ascii="TH SarabunPSK" w:hAnsi="TH SarabunPSK" w:cs="TH SarabunPSK"/>
          <w:b/>
          <w:bCs/>
          <w:sz w:val="32"/>
          <w:szCs w:val="32"/>
        </w:rPr>
        <w:t>851-869</w:t>
      </w:r>
      <w:r w:rsidR="00290BBE" w:rsidRPr="00290BBE">
        <w:rPr>
          <w:rFonts w:ascii="TH SarabunPSK" w:hAnsi="TH SarabunPSK" w:cs="TH SarabunPSK" w:hint="cs"/>
          <w:b/>
          <w:bCs/>
          <w:sz w:val="32"/>
          <w:szCs w:val="32"/>
          <w:cs/>
        </w:rPr>
        <w:t xml:space="preserve"> เมกะเฮิรตซ์ (</w:t>
      </w:r>
      <w:r w:rsidR="00290BBE" w:rsidRPr="00290BBE">
        <w:rPr>
          <w:rFonts w:ascii="TH SarabunPSK" w:hAnsi="TH SarabunPSK" w:cs="TH SarabunPSK"/>
          <w:b/>
          <w:bCs/>
          <w:sz w:val="32"/>
          <w:szCs w:val="32"/>
        </w:rPr>
        <w:t xml:space="preserve">MHz) </w:t>
      </w:r>
    </w:p>
    <w:p w:rsidR="00294AC0" w:rsidRDefault="00294AC0" w:rsidP="00294AC0">
      <w:pPr>
        <w:tabs>
          <w:tab w:val="left" w:pos="510"/>
          <w:tab w:val="left" w:pos="1021"/>
          <w:tab w:val="left" w:pos="1644"/>
        </w:tabs>
        <w:spacing w:after="0" w:line="252" w:lineRule="auto"/>
        <w:jc w:val="center"/>
        <w:rPr>
          <w:rFonts w:ascii="TH SarabunPSK" w:hAnsi="TH SarabunPSK" w:cs="TH SarabunPSK"/>
          <w:sz w:val="32"/>
          <w:szCs w:val="32"/>
        </w:rPr>
      </w:pPr>
      <w:r>
        <w:rPr>
          <w:rFonts w:ascii="TH SarabunPSK" w:hAnsi="TH SarabunPSK" w:cs="TH SarabunPSK" w:hint="cs"/>
          <w:b/>
          <w:bCs/>
          <w:sz w:val="32"/>
          <w:szCs w:val="32"/>
          <w:cs/>
        </w:rPr>
        <w:t xml:space="preserve">ระหว่างวันที่ </w:t>
      </w:r>
      <w:r>
        <w:rPr>
          <w:rFonts w:ascii="TH SarabunPSK" w:hAnsi="TH SarabunPSK" w:cs="TH SarabunPSK"/>
          <w:b/>
          <w:bCs/>
          <w:sz w:val="32"/>
          <w:szCs w:val="32"/>
        </w:rPr>
        <w:t xml:space="preserve">27 </w:t>
      </w:r>
      <w:r>
        <w:rPr>
          <w:rFonts w:ascii="TH SarabunPSK" w:hAnsi="TH SarabunPSK" w:cs="TH SarabunPSK" w:hint="cs"/>
          <w:b/>
          <w:bCs/>
          <w:sz w:val="32"/>
          <w:szCs w:val="32"/>
          <w:cs/>
        </w:rPr>
        <w:t xml:space="preserve">สิงหาคม </w:t>
      </w:r>
      <w:r>
        <w:rPr>
          <w:rFonts w:ascii="TH SarabunPSK" w:hAnsi="TH SarabunPSK" w:cs="TH SarabunPSK"/>
          <w:b/>
          <w:bCs/>
          <w:sz w:val="32"/>
          <w:szCs w:val="32"/>
        </w:rPr>
        <w:t>2557</w:t>
      </w:r>
      <w:r>
        <w:rPr>
          <w:rFonts w:ascii="TH SarabunPSK" w:hAnsi="TH SarabunPSK" w:cs="TH SarabunPSK" w:hint="cs"/>
          <w:b/>
          <w:bCs/>
          <w:sz w:val="32"/>
          <w:szCs w:val="32"/>
          <w:cs/>
        </w:rPr>
        <w:t xml:space="preserve"> - </w:t>
      </w:r>
      <w:r w:rsidRPr="0009199C">
        <w:rPr>
          <w:rFonts w:ascii="TH SarabunPSK" w:hAnsi="TH SarabunPSK" w:cs="TH SarabunPSK"/>
          <w:b/>
          <w:bCs/>
          <w:sz w:val="32"/>
          <w:szCs w:val="32"/>
          <w:cs/>
        </w:rPr>
        <w:t xml:space="preserve">วันที่ </w:t>
      </w:r>
      <w:r>
        <w:rPr>
          <w:rFonts w:ascii="TH SarabunPSK" w:hAnsi="TH SarabunPSK" w:cs="TH SarabunPSK"/>
          <w:b/>
          <w:bCs/>
          <w:sz w:val="32"/>
          <w:szCs w:val="32"/>
        </w:rPr>
        <w:t>31</w:t>
      </w:r>
      <w:r w:rsidRPr="0009199C">
        <w:rPr>
          <w:rFonts w:ascii="TH SarabunPSK" w:hAnsi="TH SarabunPSK" w:cs="TH SarabunPSK"/>
          <w:b/>
          <w:bCs/>
          <w:sz w:val="32"/>
          <w:szCs w:val="32"/>
          <w:cs/>
        </w:rPr>
        <w:t xml:space="preserve"> </w:t>
      </w:r>
      <w:r>
        <w:rPr>
          <w:rFonts w:ascii="TH SarabunPSK" w:hAnsi="TH SarabunPSK" w:cs="TH SarabunPSK" w:hint="cs"/>
          <w:b/>
          <w:bCs/>
          <w:sz w:val="32"/>
          <w:szCs w:val="32"/>
          <w:cs/>
        </w:rPr>
        <w:t xml:space="preserve">ตุลาคม </w:t>
      </w:r>
      <w:r>
        <w:rPr>
          <w:rFonts w:ascii="TH SarabunPSK" w:hAnsi="TH SarabunPSK" w:cs="TH SarabunPSK"/>
          <w:b/>
          <w:bCs/>
          <w:sz w:val="32"/>
          <w:szCs w:val="32"/>
        </w:rPr>
        <w:t>2557</w:t>
      </w:r>
    </w:p>
    <w:p w:rsidR="009B3739" w:rsidRDefault="009B3739" w:rsidP="009B3739">
      <w:pPr>
        <w:spacing w:after="0" w:line="240" w:lineRule="auto"/>
        <w:jc w:val="center"/>
        <w:rPr>
          <w:rFonts w:ascii="TH SarabunPSK" w:hAnsi="TH SarabunPSK" w:cs="TH SarabunPSK"/>
          <w:b/>
          <w:bCs/>
          <w:sz w:val="32"/>
          <w:szCs w:val="32"/>
        </w:rPr>
      </w:pPr>
      <w:r w:rsidRPr="007073C8">
        <w:rPr>
          <w:rFonts w:ascii="TH SarabunPSK" w:hAnsi="TH SarabunPSK" w:cs="TH SarabunPSK"/>
          <w:b/>
          <w:bCs/>
          <w:sz w:val="32"/>
          <w:szCs w:val="32"/>
        </w:rPr>
        <w:t>(</w:t>
      </w:r>
      <w:r w:rsidRPr="007073C8">
        <w:rPr>
          <w:rFonts w:ascii="TH SarabunPSK" w:hAnsi="TH SarabunPSK" w:cs="TH SarabunPSK" w:hint="cs"/>
          <w:b/>
          <w:bCs/>
          <w:sz w:val="32"/>
          <w:szCs w:val="32"/>
          <w:cs/>
        </w:rPr>
        <w:t>รวมทั้งความคิดเห็นที่ได</w:t>
      </w:r>
      <w:r>
        <w:rPr>
          <w:rFonts w:ascii="TH SarabunPSK" w:hAnsi="TH SarabunPSK" w:cs="TH SarabunPSK" w:hint="cs"/>
          <w:b/>
          <w:bCs/>
          <w:sz w:val="32"/>
          <w:szCs w:val="32"/>
          <w:cs/>
        </w:rPr>
        <w:t>้</w:t>
      </w:r>
      <w:r w:rsidRPr="007073C8">
        <w:rPr>
          <w:rFonts w:ascii="TH SarabunPSK" w:hAnsi="TH SarabunPSK" w:cs="TH SarabunPSK" w:hint="cs"/>
          <w:b/>
          <w:bCs/>
          <w:sz w:val="32"/>
          <w:szCs w:val="32"/>
          <w:cs/>
        </w:rPr>
        <w:t>รับจากการประชุมรับฟ</w:t>
      </w:r>
      <w:r>
        <w:rPr>
          <w:rFonts w:ascii="TH SarabunPSK" w:hAnsi="TH SarabunPSK" w:cs="TH SarabunPSK" w:hint="cs"/>
          <w:b/>
          <w:bCs/>
          <w:sz w:val="32"/>
          <w:szCs w:val="32"/>
          <w:cs/>
        </w:rPr>
        <w:t>ั</w:t>
      </w:r>
      <w:r w:rsidRPr="007073C8">
        <w:rPr>
          <w:rFonts w:ascii="TH SarabunPSK" w:hAnsi="TH SarabunPSK" w:cs="TH SarabunPSK" w:hint="cs"/>
          <w:b/>
          <w:bCs/>
          <w:sz w:val="32"/>
          <w:szCs w:val="32"/>
          <w:cs/>
        </w:rPr>
        <w:t>งความคิดเห็นสาธารณะ</w:t>
      </w:r>
      <w:r w:rsidRPr="007073C8">
        <w:rPr>
          <w:rFonts w:ascii="TH SarabunPSK" w:hAnsi="TH SarabunPSK" w:cs="TH SarabunPSK"/>
          <w:b/>
          <w:bCs/>
          <w:sz w:val="32"/>
          <w:szCs w:val="32"/>
        </w:rPr>
        <w:t xml:space="preserve"> </w:t>
      </w:r>
      <w:r w:rsidRPr="007073C8">
        <w:rPr>
          <w:rFonts w:ascii="TH SarabunPSK" w:hAnsi="TH SarabunPSK" w:cs="TH SarabunPSK" w:hint="cs"/>
          <w:b/>
          <w:bCs/>
          <w:sz w:val="32"/>
          <w:szCs w:val="32"/>
          <w:cs/>
        </w:rPr>
        <w:t>เมื่อวันที่</w:t>
      </w:r>
      <w:r w:rsidRPr="007073C8">
        <w:rPr>
          <w:rFonts w:ascii="TH SarabunPSK" w:hAnsi="TH SarabunPSK" w:cs="TH SarabunPSK"/>
          <w:b/>
          <w:bCs/>
          <w:sz w:val="32"/>
          <w:szCs w:val="32"/>
        </w:rPr>
        <w:t xml:space="preserve"> </w:t>
      </w:r>
      <w:r>
        <w:rPr>
          <w:rFonts w:ascii="TH SarabunPSK" w:hAnsi="TH SarabunPSK" w:cs="TH SarabunPSK"/>
          <w:b/>
          <w:bCs/>
          <w:sz w:val="32"/>
          <w:szCs w:val="32"/>
        </w:rPr>
        <w:t>8</w:t>
      </w:r>
      <w:r w:rsidRPr="007073C8">
        <w:rPr>
          <w:rFonts w:ascii="TH SarabunPSK" w:hAnsi="TH SarabunPSK" w:cs="TH SarabunPSK"/>
          <w:b/>
          <w:bCs/>
          <w:sz w:val="32"/>
          <w:szCs w:val="32"/>
        </w:rPr>
        <w:t xml:space="preserve"> </w:t>
      </w:r>
      <w:r>
        <w:rPr>
          <w:rFonts w:ascii="TH SarabunPSK" w:hAnsi="TH SarabunPSK" w:cs="TH SarabunPSK" w:hint="cs"/>
          <w:b/>
          <w:bCs/>
          <w:sz w:val="32"/>
          <w:szCs w:val="32"/>
          <w:cs/>
        </w:rPr>
        <w:t xml:space="preserve">ตุลาคม </w:t>
      </w:r>
      <w:r>
        <w:rPr>
          <w:rFonts w:ascii="TH SarabunPSK" w:hAnsi="TH SarabunPSK" w:cs="TH SarabunPSK"/>
          <w:b/>
          <w:bCs/>
          <w:sz w:val="32"/>
          <w:szCs w:val="32"/>
        </w:rPr>
        <w:t>2557</w:t>
      </w:r>
      <w:r w:rsidRPr="007073C8">
        <w:rPr>
          <w:rFonts w:ascii="TH SarabunPSK" w:hAnsi="TH SarabunPSK" w:cs="TH SarabunPSK"/>
          <w:b/>
          <w:bCs/>
          <w:sz w:val="32"/>
          <w:szCs w:val="32"/>
        </w:rPr>
        <w:t xml:space="preserve"> </w:t>
      </w:r>
      <w:r w:rsidRPr="007073C8">
        <w:rPr>
          <w:rFonts w:ascii="TH SarabunPSK" w:hAnsi="TH SarabunPSK" w:cs="TH SarabunPSK" w:hint="cs"/>
          <w:b/>
          <w:bCs/>
          <w:sz w:val="32"/>
          <w:szCs w:val="32"/>
          <w:cs/>
        </w:rPr>
        <w:t>ณ</w:t>
      </w:r>
      <w:r>
        <w:rPr>
          <w:rFonts w:ascii="TH SarabunPSK" w:hAnsi="TH SarabunPSK" w:cs="TH SarabunPSK"/>
          <w:b/>
          <w:bCs/>
          <w:sz w:val="32"/>
          <w:szCs w:val="32"/>
        </w:rPr>
        <w:t xml:space="preserve"> </w:t>
      </w:r>
      <w:r>
        <w:rPr>
          <w:rFonts w:ascii="TH SarabunPSK" w:hAnsi="TH SarabunPSK" w:cs="TH SarabunPSK" w:hint="cs"/>
          <w:b/>
          <w:bCs/>
          <w:sz w:val="32"/>
          <w:szCs w:val="32"/>
          <w:cs/>
        </w:rPr>
        <w:t>โรงแรมรามาการ์เด้นส์</w:t>
      </w:r>
      <w:r w:rsidRPr="007073C8">
        <w:rPr>
          <w:rFonts w:ascii="TH SarabunPSK" w:hAnsi="TH SarabunPSK" w:cs="TH SarabunPSK"/>
          <w:b/>
          <w:bCs/>
          <w:sz w:val="32"/>
          <w:szCs w:val="32"/>
        </w:rPr>
        <w:t>)</w:t>
      </w:r>
    </w:p>
    <w:p w:rsidR="009B41E6" w:rsidRPr="009B3739" w:rsidRDefault="009B41E6" w:rsidP="00290BBE">
      <w:pPr>
        <w:tabs>
          <w:tab w:val="left" w:pos="510"/>
          <w:tab w:val="left" w:pos="1021"/>
          <w:tab w:val="left" w:pos="1644"/>
        </w:tabs>
        <w:spacing w:after="0" w:line="252" w:lineRule="auto"/>
        <w:jc w:val="center"/>
        <w:rPr>
          <w:rFonts w:ascii="TH SarabunPSK" w:hAnsi="TH SarabunPSK" w:cs="TH SarabunPSK"/>
          <w:sz w:val="32"/>
          <w:szCs w:val="32"/>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8"/>
        <w:gridCol w:w="3814"/>
        <w:gridCol w:w="3051"/>
        <w:gridCol w:w="4392"/>
      </w:tblGrid>
      <w:tr w:rsidR="00BE0F94" w:rsidRPr="002D5F3D" w:rsidTr="001E21C8">
        <w:trPr>
          <w:tblHeader/>
        </w:trPr>
        <w:tc>
          <w:tcPr>
            <w:tcW w:w="3168" w:type="dxa"/>
            <w:tcBorders>
              <w:bottom w:val="single" w:sz="4" w:space="0" w:color="000000"/>
            </w:tcBorders>
            <w:shd w:val="clear" w:color="auto" w:fill="auto"/>
          </w:tcPr>
          <w:p w:rsidR="00BE0F94" w:rsidRPr="002D5F3D" w:rsidRDefault="00BE0F94" w:rsidP="00F84E29">
            <w:pPr>
              <w:spacing w:before="60" w:after="60"/>
              <w:jc w:val="center"/>
              <w:rPr>
                <w:rFonts w:ascii="TH SarabunPSK" w:hAnsi="TH SarabunPSK" w:cs="TH SarabunPSK"/>
                <w:b/>
                <w:bCs/>
                <w:cs/>
              </w:rPr>
            </w:pPr>
            <w:r w:rsidRPr="00072DC5">
              <w:rPr>
                <w:rFonts w:ascii="TH SarabunPSK" w:hAnsi="TH SarabunPSK" w:cs="TH SarabunPSK"/>
                <w:b/>
                <w:bCs/>
                <w:sz w:val="24"/>
                <w:szCs w:val="32"/>
                <w:cs/>
              </w:rPr>
              <w:t>ประเด็น</w:t>
            </w:r>
          </w:p>
        </w:tc>
        <w:tc>
          <w:tcPr>
            <w:tcW w:w="3814" w:type="dxa"/>
            <w:tcBorders>
              <w:bottom w:val="single" w:sz="4" w:space="0" w:color="000000"/>
            </w:tcBorders>
            <w:shd w:val="clear" w:color="auto" w:fill="auto"/>
          </w:tcPr>
          <w:p w:rsidR="00BE0F94" w:rsidRPr="002D5F3D" w:rsidRDefault="00BE0F94" w:rsidP="003051AB">
            <w:pPr>
              <w:spacing w:before="60" w:after="60"/>
              <w:jc w:val="center"/>
              <w:rPr>
                <w:rFonts w:ascii="TH SarabunPSK" w:hAnsi="TH SarabunPSK" w:cs="TH SarabunPSK"/>
                <w:b/>
                <w:bCs/>
                <w:cs/>
              </w:rPr>
            </w:pPr>
            <w:r w:rsidRPr="00072DC5">
              <w:rPr>
                <w:rFonts w:ascii="TH SarabunPSK" w:hAnsi="TH SarabunPSK" w:cs="TH SarabunPSK"/>
                <w:b/>
                <w:bCs/>
                <w:sz w:val="24"/>
                <w:szCs w:val="32"/>
                <w:cs/>
              </w:rPr>
              <w:t>ความคิดเห็น/ข้อเสนอแนะ</w:t>
            </w:r>
            <w:r w:rsidRPr="003B366B">
              <w:rPr>
                <w:rFonts w:ascii="TH SarabunPSK" w:hAnsi="TH SarabunPSK" w:cs="TH SarabunPSK" w:hint="cs"/>
                <w:b/>
                <w:bCs/>
                <w:sz w:val="24"/>
                <w:szCs w:val="32"/>
                <w:cs/>
              </w:rPr>
              <w:t>/ข้อ</w:t>
            </w:r>
            <w:r>
              <w:rPr>
                <w:rFonts w:ascii="TH SarabunPSK" w:hAnsi="TH SarabunPSK" w:cs="TH SarabunPSK" w:hint="cs"/>
                <w:b/>
                <w:bCs/>
                <w:sz w:val="24"/>
                <w:szCs w:val="32"/>
                <w:cs/>
              </w:rPr>
              <w:t>สอบถาม</w:t>
            </w:r>
          </w:p>
        </w:tc>
        <w:tc>
          <w:tcPr>
            <w:tcW w:w="3051" w:type="dxa"/>
            <w:tcBorders>
              <w:bottom w:val="single" w:sz="4" w:space="0" w:color="000000"/>
            </w:tcBorders>
            <w:shd w:val="clear" w:color="auto" w:fill="auto"/>
          </w:tcPr>
          <w:p w:rsidR="00BE0F94" w:rsidRPr="00072DC5" w:rsidRDefault="00BE0F94" w:rsidP="00F84E29">
            <w:pPr>
              <w:spacing w:before="60" w:after="60"/>
              <w:jc w:val="center"/>
              <w:rPr>
                <w:rFonts w:ascii="TH SarabunPSK" w:hAnsi="TH SarabunPSK" w:cs="TH SarabunPSK"/>
                <w:b/>
                <w:bCs/>
                <w:sz w:val="24"/>
                <w:szCs w:val="32"/>
                <w:cs/>
              </w:rPr>
            </w:pPr>
            <w:r>
              <w:rPr>
                <w:rFonts w:ascii="TH SarabunPSK" w:hAnsi="TH SarabunPSK" w:cs="TH SarabunPSK" w:hint="cs"/>
                <w:b/>
                <w:bCs/>
                <w:sz w:val="24"/>
                <w:szCs w:val="32"/>
                <w:cs/>
              </w:rPr>
              <w:t>ผู้แสดงความเห็น/หน่วยงาน</w:t>
            </w:r>
          </w:p>
        </w:tc>
        <w:tc>
          <w:tcPr>
            <w:tcW w:w="4392" w:type="dxa"/>
            <w:tcBorders>
              <w:bottom w:val="single" w:sz="4" w:space="0" w:color="000000"/>
            </w:tcBorders>
          </w:tcPr>
          <w:p w:rsidR="00BE0F94" w:rsidRDefault="00BE0F94" w:rsidP="00BE0F94">
            <w:pPr>
              <w:spacing w:before="60" w:after="0"/>
              <w:jc w:val="center"/>
              <w:rPr>
                <w:rFonts w:ascii="TH SarabunPSK" w:hAnsi="TH SarabunPSK" w:cs="TH SarabunPSK"/>
                <w:b/>
                <w:bCs/>
                <w:sz w:val="24"/>
                <w:szCs w:val="32"/>
              </w:rPr>
            </w:pPr>
            <w:r>
              <w:rPr>
                <w:rFonts w:ascii="TH SarabunPSK" w:hAnsi="TH SarabunPSK" w:cs="TH SarabunPSK" w:hint="cs"/>
                <w:b/>
                <w:bCs/>
                <w:sz w:val="24"/>
                <w:szCs w:val="32"/>
                <w:cs/>
              </w:rPr>
              <w:t>ผลการพิจารณา/</w:t>
            </w:r>
          </w:p>
          <w:p w:rsidR="00BE0F94" w:rsidRDefault="00BE0F94" w:rsidP="00BE0F94">
            <w:pPr>
              <w:spacing w:before="60" w:after="60"/>
              <w:jc w:val="center"/>
              <w:rPr>
                <w:rFonts w:ascii="TH SarabunPSK" w:hAnsi="TH SarabunPSK" w:cs="TH SarabunPSK"/>
                <w:b/>
                <w:bCs/>
                <w:sz w:val="24"/>
                <w:szCs w:val="32"/>
                <w:cs/>
              </w:rPr>
            </w:pPr>
            <w:r>
              <w:rPr>
                <w:rFonts w:ascii="TH SarabunPSK" w:hAnsi="TH SarabunPSK" w:cs="TH SarabunPSK" w:hint="cs"/>
                <w:b/>
                <w:bCs/>
                <w:sz w:val="24"/>
                <w:szCs w:val="32"/>
                <w:cs/>
              </w:rPr>
              <w:t>แนวทางการดำเนินการ</w:t>
            </w:r>
          </w:p>
        </w:tc>
      </w:tr>
      <w:tr w:rsidR="008C074A" w:rsidRPr="002D5F3D" w:rsidTr="001E21C8">
        <w:tc>
          <w:tcPr>
            <w:tcW w:w="3168" w:type="dxa"/>
            <w:vMerge w:val="restart"/>
            <w:tcBorders>
              <w:top w:val="single" w:sz="4" w:space="0" w:color="000000"/>
            </w:tcBorders>
            <w:shd w:val="clear" w:color="auto" w:fill="auto"/>
          </w:tcPr>
          <w:p w:rsidR="008C074A" w:rsidRPr="00F366D2" w:rsidRDefault="008C074A" w:rsidP="00F84E29">
            <w:pPr>
              <w:spacing w:before="120" w:after="120"/>
              <w:rPr>
                <w:rFonts w:ascii="TH SarabunPSK" w:hAnsi="TH SarabunPSK" w:cs="TH SarabunPSK"/>
                <w:sz w:val="32"/>
                <w:szCs w:val="32"/>
                <w:cs/>
              </w:rPr>
            </w:pPr>
            <w:r>
              <w:rPr>
                <w:rFonts w:ascii="TH SarabunPSK" w:hAnsi="TH SarabunPSK" w:cs="TH SarabunPSK"/>
                <w:sz w:val="32"/>
                <w:szCs w:val="32"/>
              </w:rPr>
              <w:t>1</w:t>
            </w:r>
            <w:r w:rsidRPr="002D5F3D">
              <w:rPr>
                <w:rFonts w:ascii="TH SarabunPSK" w:hAnsi="TH SarabunPSK" w:cs="TH SarabunPSK"/>
                <w:sz w:val="32"/>
                <w:szCs w:val="32"/>
                <w:cs/>
              </w:rPr>
              <w:t>.</w:t>
            </w:r>
            <w:r w:rsidRPr="002D5F3D">
              <w:rPr>
                <w:rFonts w:ascii="TH SarabunPSK" w:hAnsi="TH SarabunPSK" w:cs="TH SarabunPSK"/>
                <w:sz w:val="32"/>
                <w:szCs w:val="32"/>
              </w:rPr>
              <w:tab/>
            </w:r>
            <w:r w:rsidRPr="002D5F3D">
              <w:rPr>
                <w:rFonts w:ascii="TH SarabunPSK" w:hAnsi="TH SarabunPSK" w:cs="TH SarabunPSK"/>
                <w:sz w:val="32"/>
                <w:szCs w:val="32"/>
                <w:cs/>
              </w:rPr>
              <w:t>ความเหมาะสม</w:t>
            </w:r>
            <w:r>
              <w:rPr>
                <w:rFonts w:ascii="TH SarabunPSK" w:hAnsi="TH SarabunPSK" w:cs="TH SarabunPSK"/>
                <w:sz w:val="32"/>
                <w:szCs w:val="32"/>
                <w:cs/>
              </w:rPr>
              <w:t>ในการกำหนด</w:t>
            </w:r>
            <w:r w:rsidRPr="00B760C9">
              <w:rPr>
                <w:rFonts w:ascii="TH SarabunPSK" w:eastAsia="Calibri" w:hAnsi="TH SarabunPSK" w:cs="TH SarabunPSK" w:hint="cs"/>
                <w:spacing w:val="-2"/>
                <w:sz w:val="32"/>
                <w:szCs w:val="32"/>
                <w:cs/>
              </w:rPr>
              <w:t xml:space="preserve">ให้ภารกิจเพื่อป้องกันและบรรเทาสาธารณภัย รวมถึง เพื่อประโยชน์สาธารณะ สามารถใช้ย่านความถี่ </w:t>
            </w:r>
            <w:r w:rsidRPr="00B760C9">
              <w:rPr>
                <w:rFonts w:ascii="TH SarabunPSK" w:eastAsia="Calibri" w:hAnsi="TH SarabunPSK" w:cs="TH SarabunPSK"/>
                <w:spacing w:val="-2"/>
                <w:sz w:val="32"/>
                <w:szCs w:val="32"/>
              </w:rPr>
              <w:t>814-824</w:t>
            </w:r>
            <w:r w:rsidRPr="00B760C9">
              <w:rPr>
                <w:rFonts w:ascii="TH SarabunPSK" w:eastAsia="Calibri" w:hAnsi="TH SarabunPSK" w:cs="TH SarabunPSK" w:hint="cs"/>
                <w:spacing w:val="-2"/>
                <w:sz w:val="32"/>
                <w:szCs w:val="32"/>
                <w:cs/>
              </w:rPr>
              <w:t>/</w:t>
            </w:r>
            <w:r w:rsidRPr="00B760C9">
              <w:rPr>
                <w:rFonts w:ascii="TH SarabunPSK" w:eastAsia="Calibri" w:hAnsi="TH SarabunPSK" w:cs="TH SarabunPSK"/>
                <w:spacing w:val="-2"/>
                <w:sz w:val="32"/>
                <w:szCs w:val="32"/>
              </w:rPr>
              <w:t>859-869</w:t>
            </w:r>
            <w:r w:rsidRPr="00B760C9">
              <w:rPr>
                <w:rFonts w:ascii="TH SarabunPSK" w:eastAsia="Calibri" w:hAnsi="TH SarabunPSK" w:cs="TH SarabunPSK" w:hint="cs"/>
                <w:spacing w:val="-2"/>
                <w:sz w:val="32"/>
                <w:szCs w:val="32"/>
                <w:cs/>
              </w:rPr>
              <w:t xml:space="preserve"> </w:t>
            </w:r>
            <w:r w:rsidRPr="00B760C9">
              <w:rPr>
                <w:rFonts w:ascii="TH SarabunPSK" w:eastAsia="Calibri" w:hAnsi="TH SarabunPSK" w:cs="TH SarabunPSK"/>
                <w:spacing w:val="-2"/>
                <w:sz w:val="32"/>
                <w:szCs w:val="32"/>
              </w:rPr>
              <w:t>MHz</w:t>
            </w:r>
            <w:r>
              <w:rPr>
                <w:rFonts w:ascii="TH SarabunPSK" w:hAnsi="TH SarabunPSK" w:cs="TH SarabunPSK"/>
                <w:sz w:val="32"/>
                <w:szCs w:val="32"/>
              </w:rPr>
              <w:t xml:space="preserve"> </w:t>
            </w:r>
            <w:r>
              <w:rPr>
                <w:rFonts w:ascii="TH SarabunPSK" w:hAnsi="TH SarabunPSK" w:cs="TH SarabunPSK" w:hint="cs"/>
                <w:sz w:val="32"/>
                <w:szCs w:val="32"/>
                <w:cs/>
              </w:rPr>
              <w:t>ได้</w:t>
            </w:r>
          </w:p>
        </w:tc>
        <w:tc>
          <w:tcPr>
            <w:tcW w:w="3814" w:type="dxa"/>
            <w:tcBorders>
              <w:top w:val="single" w:sz="4" w:space="0" w:color="000000"/>
              <w:bottom w:val="single" w:sz="4" w:space="0" w:color="000000"/>
            </w:tcBorders>
            <w:shd w:val="clear" w:color="auto" w:fill="auto"/>
          </w:tcPr>
          <w:p w:rsidR="008C074A" w:rsidRDefault="008C074A" w:rsidP="003051AB">
            <w:pPr>
              <w:pStyle w:val="ListParagraph"/>
              <w:numPr>
                <w:ilvl w:val="0"/>
                <w:numId w:val="1"/>
              </w:numPr>
              <w:spacing w:before="120" w:after="120"/>
              <w:ind w:left="317" w:hanging="283"/>
              <w:rPr>
                <w:rFonts w:ascii="TH SarabunPSK" w:hAnsi="TH SarabunPSK" w:cs="TH SarabunPSK"/>
                <w:sz w:val="32"/>
                <w:szCs w:val="32"/>
              </w:rPr>
            </w:pPr>
            <w:r>
              <w:rPr>
                <w:rFonts w:ascii="TH SarabunPSK" w:hAnsi="TH SarabunPSK" w:cs="TH SarabunPSK" w:hint="cs"/>
                <w:sz w:val="32"/>
                <w:szCs w:val="32"/>
                <w:cs/>
              </w:rPr>
              <w:t xml:space="preserve">ในการกำหนดย่านความถี่ </w:t>
            </w:r>
            <w:r>
              <w:rPr>
                <w:rFonts w:ascii="TH SarabunPSK" w:hAnsi="TH SarabunPSK" w:cs="TH SarabunPSK"/>
                <w:sz w:val="32"/>
                <w:szCs w:val="32"/>
              </w:rPr>
              <w:t xml:space="preserve">800 MHz </w:t>
            </w:r>
            <w:r>
              <w:rPr>
                <w:rFonts w:ascii="TH SarabunPSK" w:hAnsi="TH SarabunPSK" w:cs="TH SarabunPSK" w:hint="cs"/>
                <w:sz w:val="32"/>
                <w:szCs w:val="32"/>
                <w:cs/>
              </w:rPr>
              <w:t xml:space="preserve">สำหรับ </w:t>
            </w:r>
            <w:r>
              <w:rPr>
                <w:rFonts w:ascii="TH SarabunPSK" w:hAnsi="TH SarabunPSK" w:cs="TH SarabunPSK"/>
                <w:sz w:val="32"/>
                <w:szCs w:val="32"/>
              </w:rPr>
              <w:t xml:space="preserve">PPDR </w:t>
            </w:r>
            <w:r>
              <w:rPr>
                <w:rFonts w:ascii="TH SarabunPSK" w:hAnsi="TH SarabunPSK" w:cs="TH SarabunPSK" w:hint="cs"/>
                <w:sz w:val="32"/>
                <w:szCs w:val="32"/>
                <w:cs/>
              </w:rPr>
              <w:t xml:space="preserve">นอกจาก กสทช. พิจารณาตาม </w:t>
            </w:r>
            <w:r>
              <w:rPr>
                <w:rFonts w:ascii="TH SarabunPSK" w:hAnsi="TH SarabunPSK" w:cs="TH SarabunPSK"/>
                <w:sz w:val="32"/>
                <w:szCs w:val="32"/>
              </w:rPr>
              <w:t xml:space="preserve">ITU </w:t>
            </w:r>
            <w:r>
              <w:rPr>
                <w:rFonts w:ascii="TH SarabunPSK" w:hAnsi="TH SarabunPSK" w:cs="TH SarabunPSK" w:hint="cs"/>
                <w:sz w:val="32"/>
                <w:szCs w:val="32"/>
                <w:cs/>
              </w:rPr>
              <w:t xml:space="preserve">แล้ว ได้พิจารณาตาม </w:t>
            </w:r>
            <w:r>
              <w:rPr>
                <w:rFonts w:ascii="TH SarabunPSK" w:hAnsi="TH SarabunPSK" w:cs="TH SarabunPSK"/>
                <w:sz w:val="32"/>
                <w:szCs w:val="32"/>
              </w:rPr>
              <w:t xml:space="preserve">APT </w:t>
            </w:r>
            <w:r>
              <w:rPr>
                <w:rFonts w:ascii="TH SarabunPSK" w:hAnsi="TH SarabunPSK" w:cs="TH SarabunPSK" w:hint="cs"/>
                <w:sz w:val="32"/>
                <w:szCs w:val="32"/>
                <w:cs/>
              </w:rPr>
              <w:t xml:space="preserve">ด้วยหรือไม่ เพราะการใช้คลื่นความถี่จำเป็นจะต้องมีการ </w:t>
            </w:r>
            <w:r>
              <w:rPr>
                <w:rFonts w:ascii="TH SarabunPSK" w:hAnsi="TH SarabunPSK" w:cs="TH SarabunPSK"/>
                <w:sz w:val="32"/>
                <w:szCs w:val="32"/>
              </w:rPr>
              <w:t xml:space="preserve">Harmonization </w:t>
            </w:r>
            <w:r>
              <w:rPr>
                <w:rFonts w:ascii="TH SarabunPSK" w:hAnsi="TH SarabunPSK" w:cs="TH SarabunPSK" w:hint="cs"/>
                <w:sz w:val="32"/>
                <w:szCs w:val="32"/>
                <w:cs/>
              </w:rPr>
              <w:t xml:space="preserve">กับประเทศอื่นด้วย </w:t>
            </w:r>
          </w:p>
          <w:p w:rsidR="008C074A" w:rsidRDefault="008C074A" w:rsidP="006908D2">
            <w:pPr>
              <w:pStyle w:val="ListParagraph"/>
              <w:numPr>
                <w:ilvl w:val="0"/>
                <w:numId w:val="1"/>
              </w:numPr>
              <w:spacing w:before="120" w:after="120"/>
              <w:ind w:left="317" w:hanging="283"/>
              <w:rPr>
                <w:rFonts w:ascii="TH SarabunPSK" w:hAnsi="TH SarabunPSK" w:cs="TH SarabunPSK"/>
                <w:sz w:val="32"/>
                <w:szCs w:val="32"/>
              </w:rPr>
            </w:pPr>
            <w:r>
              <w:rPr>
                <w:rFonts w:ascii="TH SarabunPSK" w:hAnsi="TH SarabunPSK" w:cs="TH SarabunPSK" w:hint="cs"/>
                <w:sz w:val="32"/>
                <w:szCs w:val="32"/>
                <w:cs/>
              </w:rPr>
              <w:t xml:space="preserve">คลื่นความถี่ที่สำรองไว้ </w:t>
            </w:r>
            <w:r>
              <w:rPr>
                <w:rFonts w:ascii="TH SarabunPSK" w:hAnsi="TH SarabunPSK" w:cs="TH SarabunPSK"/>
                <w:sz w:val="32"/>
                <w:szCs w:val="32"/>
              </w:rPr>
              <w:t xml:space="preserve">2x10 MHz </w:t>
            </w:r>
            <w:r>
              <w:rPr>
                <w:rFonts w:ascii="TH SarabunPSK" w:hAnsi="TH SarabunPSK" w:cs="TH SarabunPSK" w:hint="cs"/>
                <w:sz w:val="32"/>
                <w:szCs w:val="32"/>
                <w:cs/>
              </w:rPr>
              <w:t xml:space="preserve">นั้น เพียงพอสำหรับรองรับกิจกรรมต่างๆ ของ </w:t>
            </w:r>
            <w:r>
              <w:rPr>
                <w:rFonts w:ascii="TH SarabunPSK" w:hAnsi="TH SarabunPSK" w:cs="TH SarabunPSK"/>
                <w:sz w:val="32"/>
                <w:szCs w:val="32"/>
              </w:rPr>
              <w:t xml:space="preserve">PPDR </w:t>
            </w:r>
            <w:r>
              <w:rPr>
                <w:rFonts w:ascii="TH SarabunPSK" w:hAnsi="TH SarabunPSK" w:cs="TH SarabunPSK" w:hint="cs"/>
                <w:sz w:val="32"/>
                <w:szCs w:val="32"/>
                <w:cs/>
              </w:rPr>
              <w:t>หรือไม่</w:t>
            </w:r>
          </w:p>
          <w:p w:rsidR="008C074A" w:rsidRPr="00FF37A9" w:rsidRDefault="008C074A" w:rsidP="00C8381D">
            <w:pPr>
              <w:pStyle w:val="ListParagraph"/>
              <w:numPr>
                <w:ilvl w:val="0"/>
                <w:numId w:val="1"/>
              </w:numPr>
              <w:spacing w:before="120" w:after="120"/>
              <w:ind w:left="317" w:hanging="283"/>
              <w:rPr>
                <w:rFonts w:ascii="TH SarabunPSK" w:hAnsi="TH SarabunPSK" w:cs="TH SarabunPSK"/>
                <w:sz w:val="32"/>
                <w:szCs w:val="32"/>
                <w:cs/>
              </w:rPr>
            </w:pPr>
            <w:r>
              <w:rPr>
                <w:rFonts w:ascii="TH SarabunPSK" w:hAnsi="TH SarabunPSK" w:cs="TH SarabunPSK" w:hint="cs"/>
                <w:sz w:val="32"/>
                <w:szCs w:val="32"/>
                <w:cs/>
              </w:rPr>
              <w:t xml:space="preserve">สำนักงาน กสทช. ควรที่จะศึกษารูปแบบการใช้งานสำหรับ </w:t>
            </w:r>
            <w:r>
              <w:rPr>
                <w:rFonts w:ascii="TH SarabunPSK" w:hAnsi="TH SarabunPSK" w:cs="TH SarabunPSK"/>
                <w:sz w:val="32"/>
                <w:szCs w:val="32"/>
              </w:rPr>
              <w:t xml:space="preserve">PPDR </w:t>
            </w:r>
            <w:r>
              <w:rPr>
                <w:rFonts w:ascii="TH SarabunPSK" w:hAnsi="TH SarabunPSK" w:cs="TH SarabunPSK" w:hint="cs"/>
                <w:sz w:val="32"/>
                <w:szCs w:val="32"/>
                <w:cs/>
              </w:rPr>
              <w:t xml:space="preserve">ไว้ด้วย เช่น </w:t>
            </w:r>
            <w:r>
              <w:rPr>
                <w:rFonts w:ascii="TH SarabunPSK" w:hAnsi="TH SarabunPSK" w:cs="TH SarabunPSK"/>
                <w:sz w:val="32"/>
                <w:szCs w:val="32"/>
              </w:rPr>
              <w:t xml:space="preserve">Dedicated network </w:t>
            </w:r>
            <w:r>
              <w:rPr>
                <w:rFonts w:ascii="TH SarabunPSK" w:hAnsi="TH SarabunPSK" w:cs="TH SarabunPSK" w:hint="cs"/>
                <w:sz w:val="32"/>
                <w:szCs w:val="32"/>
                <w:cs/>
              </w:rPr>
              <w:t xml:space="preserve">หรือ </w:t>
            </w:r>
            <w:r>
              <w:rPr>
                <w:rFonts w:ascii="TH SarabunPSK" w:hAnsi="TH SarabunPSK" w:cs="TH SarabunPSK"/>
                <w:sz w:val="32"/>
                <w:szCs w:val="32"/>
              </w:rPr>
              <w:t xml:space="preserve">Shared commercial network </w:t>
            </w:r>
            <w:r>
              <w:rPr>
                <w:rFonts w:ascii="TH SarabunPSK" w:hAnsi="TH SarabunPSK" w:cs="TH SarabunPSK" w:hint="cs"/>
                <w:sz w:val="32"/>
                <w:szCs w:val="32"/>
                <w:cs/>
              </w:rPr>
              <w:t xml:space="preserve">เพราะจะเป็นปัจจัยสำคัญในการกำหนดย่านความถี่สำหรับ </w:t>
            </w:r>
            <w:r>
              <w:rPr>
                <w:rFonts w:ascii="TH SarabunPSK" w:hAnsi="TH SarabunPSK" w:cs="TH SarabunPSK"/>
                <w:sz w:val="32"/>
                <w:szCs w:val="32"/>
              </w:rPr>
              <w:t>PPDR</w:t>
            </w:r>
            <w:r>
              <w:rPr>
                <w:rFonts w:ascii="TH SarabunPSK" w:hAnsi="TH SarabunPSK" w:cs="TH SarabunPSK" w:hint="cs"/>
                <w:sz w:val="32"/>
                <w:szCs w:val="32"/>
                <w:cs/>
              </w:rPr>
              <w:t xml:space="preserve"> </w:t>
            </w:r>
          </w:p>
        </w:tc>
        <w:tc>
          <w:tcPr>
            <w:tcW w:w="3051" w:type="dxa"/>
            <w:tcBorders>
              <w:top w:val="single" w:sz="4" w:space="0" w:color="000000"/>
              <w:bottom w:val="single" w:sz="4" w:space="0" w:color="000000"/>
            </w:tcBorders>
          </w:tcPr>
          <w:p w:rsidR="008C074A" w:rsidRPr="00510831" w:rsidRDefault="008C074A" w:rsidP="005E0019">
            <w:pPr>
              <w:spacing w:before="120" w:after="120"/>
              <w:rPr>
                <w:rFonts w:ascii="TH SarabunPSK" w:hAnsi="TH SarabunPSK" w:cs="TH SarabunPSK"/>
                <w:sz w:val="32"/>
                <w:szCs w:val="32"/>
                <w:u w:val="single"/>
              </w:rPr>
            </w:pPr>
            <w:r w:rsidRPr="00510831">
              <w:rPr>
                <w:rFonts w:ascii="TH SarabunPSK" w:hAnsi="TH SarabunPSK" w:cs="TH SarabunPSK" w:hint="cs"/>
                <w:sz w:val="32"/>
                <w:szCs w:val="32"/>
                <w:u w:val="single"/>
                <w:cs/>
              </w:rPr>
              <w:t>บมจ. ทีโอที</w:t>
            </w:r>
            <w:r>
              <w:rPr>
                <w:rFonts w:ascii="TH SarabunPSK" w:hAnsi="TH SarabunPSK" w:cs="TH SarabunPSK"/>
                <w:sz w:val="32"/>
                <w:szCs w:val="32"/>
              </w:rPr>
              <w:t xml:space="preserve"> </w:t>
            </w:r>
            <w:r w:rsidRPr="0018316D">
              <w:rPr>
                <w:rFonts w:ascii="TH SarabunPSK" w:hAnsi="TH SarabunPSK" w:cs="TH SarabunPSK"/>
                <w:sz w:val="32"/>
                <w:szCs w:val="32"/>
              </w:rPr>
              <w:t>(</w:t>
            </w:r>
            <w:r>
              <w:rPr>
                <w:rFonts w:ascii="TH SarabunPSK" w:hAnsi="TH SarabunPSK" w:cs="TH SarabunPSK" w:hint="cs"/>
                <w:sz w:val="32"/>
                <w:szCs w:val="32"/>
                <w:cs/>
              </w:rPr>
              <w:t xml:space="preserve">นายพิเชษฐ์ ฤทธิสุนทร </w:t>
            </w:r>
            <w:r w:rsidRPr="0018316D">
              <w:rPr>
                <w:rFonts w:ascii="TH SarabunPSK" w:hAnsi="TH SarabunPSK" w:cs="TH SarabunPSK" w:hint="cs"/>
                <w:sz w:val="32"/>
                <w:szCs w:val="32"/>
                <w:cs/>
              </w:rPr>
              <w:t xml:space="preserve">แสดงความเห็นวันที่ </w:t>
            </w:r>
            <w:r w:rsidRPr="0018316D">
              <w:rPr>
                <w:rFonts w:ascii="TH SarabunPSK" w:hAnsi="TH SarabunPSK" w:cs="TH SarabunPSK"/>
                <w:sz w:val="32"/>
                <w:szCs w:val="32"/>
              </w:rPr>
              <w:t xml:space="preserve">8 </w:t>
            </w:r>
            <w:r w:rsidRPr="0018316D">
              <w:rPr>
                <w:rFonts w:ascii="TH SarabunPSK" w:hAnsi="TH SarabunPSK" w:cs="TH SarabunPSK" w:hint="cs"/>
                <w:sz w:val="32"/>
                <w:szCs w:val="32"/>
                <w:cs/>
              </w:rPr>
              <w:t xml:space="preserve">ตุลาคม </w:t>
            </w:r>
            <w:r w:rsidRPr="0018316D">
              <w:rPr>
                <w:rFonts w:ascii="TH SarabunPSK" w:hAnsi="TH SarabunPSK" w:cs="TH SarabunPSK"/>
                <w:sz w:val="32"/>
                <w:szCs w:val="32"/>
              </w:rPr>
              <w:t>2557)</w:t>
            </w:r>
          </w:p>
          <w:p w:rsidR="008C074A" w:rsidRPr="002D5F3D" w:rsidRDefault="008C074A" w:rsidP="00C8381D">
            <w:pPr>
              <w:spacing w:before="120" w:after="120"/>
              <w:rPr>
                <w:rFonts w:ascii="TH SarabunPSK" w:hAnsi="TH SarabunPSK" w:cs="TH SarabunPSK"/>
                <w:sz w:val="32"/>
                <w:szCs w:val="32"/>
              </w:rPr>
            </w:pPr>
          </w:p>
        </w:tc>
        <w:tc>
          <w:tcPr>
            <w:tcW w:w="4392" w:type="dxa"/>
            <w:vMerge w:val="restart"/>
            <w:tcBorders>
              <w:top w:val="single" w:sz="4" w:space="0" w:color="000000"/>
            </w:tcBorders>
          </w:tcPr>
          <w:p w:rsidR="008C074A" w:rsidRDefault="00E00DA8" w:rsidP="005E0019">
            <w:pPr>
              <w:spacing w:before="120" w:after="120"/>
              <w:rPr>
                <w:rFonts w:ascii="TH SarabunPSK" w:hAnsi="TH SarabunPSK" w:cs="TH SarabunPSK"/>
                <w:sz w:val="32"/>
                <w:szCs w:val="32"/>
              </w:rPr>
            </w:pPr>
            <w:r>
              <w:rPr>
                <w:rFonts w:ascii="TH SarabunPSK" w:hAnsi="TH SarabunPSK" w:cs="TH SarabunPSK" w:hint="cs"/>
                <w:sz w:val="32"/>
                <w:szCs w:val="32"/>
                <w:cs/>
              </w:rPr>
              <w:t>ยืนยันตามเดิม</w:t>
            </w:r>
            <w:r w:rsidR="00CA3511">
              <w:rPr>
                <w:rFonts w:ascii="TH SarabunPSK" w:hAnsi="TH SarabunPSK" w:cs="TH SarabunPSK" w:hint="cs"/>
                <w:sz w:val="32"/>
                <w:szCs w:val="32"/>
                <w:cs/>
              </w:rPr>
              <w:t xml:space="preserve"> </w:t>
            </w:r>
            <w:r>
              <w:rPr>
                <w:rFonts w:ascii="TH SarabunPSK" w:hAnsi="TH SarabunPSK" w:cs="TH SarabunPSK" w:hint="cs"/>
                <w:sz w:val="32"/>
                <w:szCs w:val="32"/>
                <w:cs/>
              </w:rPr>
              <w:t xml:space="preserve">เนื่องจาก </w:t>
            </w:r>
          </w:p>
          <w:p w:rsidR="008C074A" w:rsidRDefault="008C074A" w:rsidP="00247C3E">
            <w:pPr>
              <w:pStyle w:val="ListParagraph"/>
              <w:numPr>
                <w:ilvl w:val="0"/>
                <w:numId w:val="3"/>
              </w:numPr>
              <w:spacing w:before="120" w:after="120"/>
              <w:ind w:left="315" w:hanging="283"/>
              <w:rPr>
                <w:rFonts w:ascii="TH SarabunPSK" w:hAnsi="TH SarabunPSK" w:cs="TH SarabunPSK"/>
                <w:sz w:val="32"/>
                <w:szCs w:val="32"/>
              </w:rPr>
            </w:pPr>
            <w:r>
              <w:rPr>
                <w:rFonts w:ascii="TH SarabunPSK" w:hAnsi="TH SarabunPSK" w:cs="TH SarabunPSK" w:hint="cs"/>
                <w:sz w:val="32"/>
                <w:szCs w:val="32"/>
                <w:cs/>
              </w:rPr>
              <w:t>สำนักงาน กสทช. ได้พิจารณาถึง</w:t>
            </w:r>
            <w:r w:rsidR="00E00DA8">
              <w:rPr>
                <w:rFonts w:ascii="TH SarabunPSK" w:hAnsi="TH SarabunPSK" w:cs="TH SarabunPSK" w:hint="cs"/>
                <w:sz w:val="32"/>
                <w:szCs w:val="32"/>
                <w:cs/>
              </w:rPr>
              <w:t>ข้อมติ</w:t>
            </w:r>
            <w:r>
              <w:rPr>
                <w:rFonts w:ascii="TH SarabunPSK" w:hAnsi="TH SarabunPSK" w:cs="TH SarabunPSK" w:hint="cs"/>
                <w:sz w:val="32"/>
                <w:szCs w:val="32"/>
                <w:cs/>
              </w:rPr>
              <w:t xml:space="preserve">ของ </w:t>
            </w:r>
            <w:r>
              <w:rPr>
                <w:rFonts w:ascii="TH SarabunPSK" w:hAnsi="TH SarabunPSK" w:cs="TH SarabunPSK"/>
                <w:sz w:val="32"/>
                <w:szCs w:val="32"/>
              </w:rPr>
              <w:t xml:space="preserve">ITU </w:t>
            </w:r>
            <w:r>
              <w:rPr>
                <w:rFonts w:ascii="TH SarabunPSK" w:hAnsi="TH SarabunPSK" w:cs="TH SarabunPSK" w:hint="cs"/>
                <w:sz w:val="32"/>
                <w:szCs w:val="32"/>
                <w:cs/>
              </w:rPr>
              <w:t>และ</w:t>
            </w:r>
            <w:r w:rsidR="00E00DA8">
              <w:rPr>
                <w:rFonts w:ascii="TH SarabunPSK" w:hAnsi="TH SarabunPSK" w:cs="TH SarabunPSK" w:hint="cs"/>
                <w:sz w:val="32"/>
                <w:szCs w:val="32"/>
                <w:cs/>
              </w:rPr>
              <w:t>ข้อเสนอแนะ</w:t>
            </w:r>
            <w:r w:rsidR="00CA3511">
              <w:rPr>
                <w:rFonts w:ascii="TH SarabunPSK" w:hAnsi="TH SarabunPSK" w:cs="TH SarabunPSK" w:hint="cs"/>
                <w:sz w:val="32"/>
                <w:szCs w:val="32"/>
                <w:cs/>
              </w:rPr>
              <w:t>ของ</w:t>
            </w:r>
            <w:r>
              <w:rPr>
                <w:rFonts w:ascii="TH SarabunPSK" w:hAnsi="TH SarabunPSK" w:cs="TH SarabunPSK" w:hint="cs"/>
                <w:sz w:val="32"/>
                <w:szCs w:val="32"/>
                <w:cs/>
              </w:rPr>
              <w:t xml:space="preserve"> </w:t>
            </w:r>
            <w:r>
              <w:rPr>
                <w:rFonts w:ascii="TH SarabunPSK" w:hAnsi="TH SarabunPSK" w:cs="TH SarabunPSK"/>
                <w:sz w:val="32"/>
                <w:szCs w:val="32"/>
              </w:rPr>
              <w:t xml:space="preserve">APT </w:t>
            </w:r>
            <w:r>
              <w:rPr>
                <w:rFonts w:ascii="TH SarabunPSK" w:hAnsi="TH SarabunPSK" w:cs="TH SarabunPSK" w:hint="cs"/>
                <w:sz w:val="32"/>
                <w:szCs w:val="32"/>
                <w:cs/>
              </w:rPr>
              <w:t xml:space="preserve">รวมถึง การเตรียมความพร้อมของประเทศต่างๆ ในภูมิภาคเอเชียและแปซิฟิกแล้ว จึงได้เสนอให้กำหนดย่านความถี่ </w:t>
            </w:r>
            <w:r>
              <w:rPr>
                <w:rFonts w:ascii="TH SarabunPSK" w:hAnsi="TH SarabunPSK" w:cs="TH SarabunPSK"/>
                <w:sz w:val="32"/>
                <w:szCs w:val="32"/>
              </w:rPr>
              <w:t xml:space="preserve">800 MHz </w:t>
            </w:r>
            <w:r>
              <w:rPr>
                <w:rFonts w:ascii="TH SarabunPSK" w:hAnsi="TH SarabunPSK" w:cs="TH SarabunPSK" w:hint="cs"/>
                <w:sz w:val="32"/>
                <w:szCs w:val="32"/>
                <w:cs/>
              </w:rPr>
              <w:t xml:space="preserve">สำหรับ </w:t>
            </w:r>
            <w:r w:rsidR="00E00DA8">
              <w:rPr>
                <w:rFonts w:ascii="TH SarabunPSK" w:hAnsi="TH SarabunPSK" w:cs="TH SarabunPSK"/>
                <w:sz w:val="32"/>
                <w:szCs w:val="32"/>
              </w:rPr>
              <w:t xml:space="preserve">Broadband </w:t>
            </w:r>
            <w:r>
              <w:rPr>
                <w:rFonts w:ascii="TH SarabunPSK" w:hAnsi="TH SarabunPSK" w:cs="TH SarabunPSK"/>
                <w:sz w:val="32"/>
                <w:szCs w:val="32"/>
              </w:rPr>
              <w:t xml:space="preserve">PPDR </w:t>
            </w:r>
            <w:r>
              <w:rPr>
                <w:rFonts w:ascii="TH SarabunPSK" w:hAnsi="TH SarabunPSK" w:cs="TH SarabunPSK" w:hint="cs"/>
                <w:sz w:val="32"/>
                <w:szCs w:val="32"/>
                <w:cs/>
              </w:rPr>
              <w:t xml:space="preserve">และย่านความถี่นี้ สอดรับกับมาตรฐานของอุปกรณ์ </w:t>
            </w:r>
            <w:r>
              <w:rPr>
                <w:rFonts w:ascii="TH SarabunPSK" w:hAnsi="TH SarabunPSK" w:cs="TH SarabunPSK"/>
                <w:sz w:val="32"/>
                <w:szCs w:val="32"/>
              </w:rPr>
              <w:t>3GPP Band 26</w:t>
            </w:r>
            <w:r w:rsidR="00E00DA8">
              <w:rPr>
                <w:rFonts w:ascii="TH SarabunPSK" w:hAnsi="TH SarabunPSK" w:cs="TH SarabunPSK"/>
                <w:sz w:val="32"/>
                <w:szCs w:val="32"/>
              </w:rPr>
              <w:t xml:space="preserve"> </w:t>
            </w:r>
            <w:r w:rsidR="00E00DA8">
              <w:rPr>
                <w:rFonts w:ascii="TH SarabunPSK" w:hAnsi="TH SarabunPSK" w:cs="TH SarabunPSK" w:hint="cs"/>
                <w:sz w:val="32"/>
                <w:szCs w:val="32"/>
                <w:cs/>
              </w:rPr>
              <w:t xml:space="preserve">และ </w:t>
            </w:r>
            <w:r w:rsidR="002A4EED">
              <w:rPr>
                <w:rFonts w:ascii="TH SarabunPSK" w:hAnsi="TH SarabunPSK" w:cs="TH SarabunPSK"/>
                <w:sz w:val="32"/>
                <w:szCs w:val="32"/>
              </w:rPr>
              <w:t xml:space="preserve">3GPP </w:t>
            </w:r>
            <w:r w:rsidR="00E00DA8">
              <w:rPr>
                <w:rFonts w:ascii="TH SarabunPSK" w:hAnsi="TH SarabunPSK" w:cs="TH SarabunPSK"/>
                <w:sz w:val="32"/>
                <w:szCs w:val="32"/>
              </w:rPr>
              <w:t>Band 27</w:t>
            </w:r>
          </w:p>
          <w:p w:rsidR="008C074A" w:rsidRDefault="008C074A" w:rsidP="00247C3E">
            <w:pPr>
              <w:pStyle w:val="ListParagraph"/>
              <w:numPr>
                <w:ilvl w:val="0"/>
                <w:numId w:val="3"/>
              </w:numPr>
              <w:spacing w:before="120" w:after="120"/>
              <w:ind w:left="315" w:hanging="283"/>
              <w:rPr>
                <w:rFonts w:ascii="TH SarabunPSK" w:hAnsi="TH SarabunPSK" w:cs="TH SarabunPSK"/>
                <w:sz w:val="32"/>
                <w:szCs w:val="32"/>
              </w:rPr>
            </w:pPr>
            <w:r>
              <w:rPr>
                <w:rFonts w:ascii="TH SarabunPSK" w:hAnsi="TH SarabunPSK" w:cs="TH SarabunPSK" w:hint="cs"/>
                <w:sz w:val="32"/>
                <w:szCs w:val="32"/>
                <w:cs/>
              </w:rPr>
              <w:t xml:space="preserve">ปัจจุบัน ประเทศออสเตรเลีย </w:t>
            </w:r>
            <w:r w:rsidR="00801C8C">
              <w:rPr>
                <w:rFonts w:ascii="TH SarabunPSK" w:hAnsi="TH SarabunPSK" w:cs="TH SarabunPSK" w:hint="cs"/>
                <w:sz w:val="32"/>
                <w:szCs w:val="32"/>
                <w:cs/>
              </w:rPr>
              <w:t>ได้</w:t>
            </w:r>
            <w:r>
              <w:rPr>
                <w:rFonts w:ascii="TH SarabunPSK" w:hAnsi="TH SarabunPSK" w:cs="TH SarabunPSK" w:hint="cs"/>
                <w:sz w:val="32"/>
                <w:szCs w:val="32"/>
                <w:cs/>
              </w:rPr>
              <w:t xml:space="preserve">จัดสรรคลื่นความถี่ขนาด </w:t>
            </w:r>
            <w:r>
              <w:rPr>
                <w:rFonts w:ascii="TH SarabunPSK" w:hAnsi="TH SarabunPSK" w:cs="TH SarabunPSK"/>
                <w:sz w:val="32"/>
                <w:szCs w:val="32"/>
              </w:rPr>
              <w:t xml:space="preserve">2x5 MHz </w:t>
            </w:r>
            <w:r>
              <w:rPr>
                <w:rFonts w:ascii="TH SarabunPSK" w:hAnsi="TH SarabunPSK" w:cs="TH SarabunPSK" w:hint="cs"/>
                <w:sz w:val="32"/>
                <w:szCs w:val="32"/>
                <w:cs/>
              </w:rPr>
              <w:t xml:space="preserve">ในย่าน </w:t>
            </w:r>
            <w:r>
              <w:rPr>
                <w:rFonts w:ascii="TH SarabunPSK" w:hAnsi="TH SarabunPSK" w:cs="TH SarabunPSK"/>
                <w:sz w:val="32"/>
                <w:szCs w:val="32"/>
              </w:rPr>
              <w:t xml:space="preserve">800 MHz </w:t>
            </w:r>
            <w:r>
              <w:rPr>
                <w:rFonts w:ascii="TH SarabunPSK" w:hAnsi="TH SarabunPSK" w:cs="TH SarabunPSK" w:hint="cs"/>
                <w:sz w:val="32"/>
                <w:szCs w:val="32"/>
                <w:cs/>
              </w:rPr>
              <w:t>สำห</w:t>
            </w:r>
            <w:r w:rsidR="0026782C">
              <w:rPr>
                <w:rFonts w:ascii="TH SarabunPSK" w:hAnsi="TH SarabunPSK" w:cs="TH SarabunPSK" w:hint="cs"/>
                <w:sz w:val="32"/>
                <w:szCs w:val="32"/>
                <w:cs/>
              </w:rPr>
              <w:t>รับ</w:t>
            </w:r>
            <w:r w:rsidR="002A4EED">
              <w:rPr>
                <w:rFonts w:ascii="TH SarabunPSK" w:hAnsi="TH SarabunPSK" w:cs="TH SarabunPSK" w:hint="cs"/>
                <w:sz w:val="32"/>
                <w:szCs w:val="32"/>
                <w:cs/>
              </w:rPr>
              <w:t xml:space="preserve"> </w:t>
            </w:r>
            <w:r w:rsidR="0026782C">
              <w:rPr>
                <w:rFonts w:ascii="TH SarabunPSK" w:hAnsi="TH SarabunPSK" w:cs="TH SarabunPSK"/>
                <w:sz w:val="32"/>
                <w:szCs w:val="32"/>
              </w:rPr>
              <w:t xml:space="preserve">Broadband </w:t>
            </w:r>
            <w:r>
              <w:rPr>
                <w:rFonts w:ascii="TH SarabunPSK" w:hAnsi="TH SarabunPSK" w:cs="TH SarabunPSK"/>
                <w:sz w:val="32"/>
                <w:szCs w:val="32"/>
              </w:rPr>
              <w:t xml:space="preserve">PPDR </w:t>
            </w:r>
            <w:r w:rsidR="00801C8C">
              <w:rPr>
                <w:rFonts w:ascii="TH SarabunPSK" w:hAnsi="TH SarabunPSK" w:cs="TH SarabunPSK" w:hint="cs"/>
                <w:sz w:val="32"/>
                <w:szCs w:val="32"/>
                <w:cs/>
              </w:rPr>
              <w:t>และป</w:t>
            </w:r>
            <w:r>
              <w:rPr>
                <w:rFonts w:ascii="TH SarabunPSK" w:hAnsi="TH SarabunPSK" w:cs="TH SarabunPSK" w:hint="cs"/>
                <w:sz w:val="32"/>
                <w:szCs w:val="32"/>
                <w:cs/>
              </w:rPr>
              <w:t>ระเทศ</w:t>
            </w:r>
            <w:r w:rsidR="00801C8C">
              <w:rPr>
                <w:rFonts w:ascii="TH SarabunPSK" w:hAnsi="TH SarabunPSK" w:cs="TH SarabunPSK" w:hint="cs"/>
                <w:sz w:val="32"/>
                <w:szCs w:val="32"/>
                <w:cs/>
              </w:rPr>
              <w:t xml:space="preserve">มาเลเซียและประเทศสิงคโปร์วางแผนที่จะใช้ย่าน </w:t>
            </w:r>
            <w:r w:rsidR="00801C8C">
              <w:rPr>
                <w:rFonts w:ascii="TH SarabunPSK" w:hAnsi="TH SarabunPSK" w:cs="TH SarabunPSK"/>
                <w:sz w:val="32"/>
                <w:szCs w:val="32"/>
              </w:rPr>
              <w:t>800 MHz</w:t>
            </w:r>
            <w:r w:rsidR="00801C8C">
              <w:rPr>
                <w:rFonts w:ascii="TH SarabunPSK" w:hAnsi="TH SarabunPSK" w:cs="TH SarabunPSK" w:hint="cs"/>
                <w:sz w:val="32"/>
                <w:szCs w:val="32"/>
                <w:cs/>
              </w:rPr>
              <w:t xml:space="preserve"> นี้ สำหรับ </w:t>
            </w:r>
            <w:r w:rsidR="00801C8C">
              <w:rPr>
                <w:rFonts w:ascii="TH SarabunPSK" w:hAnsi="TH SarabunPSK" w:cs="TH SarabunPSK"/>
                <w:sz w:val="32"/>
                <w:szCs w:val="32"/>
              </w:rPr>
              <w:t xml:space="preserve">PPDR </w:t>
            </w:r>
            <w:r w:rsidR="00CA3511">
              <w:rPr>
                <w:rFonts w:ascii="TH SarabunPSK" w:hAnsi="TH SarabunPSK" w:cs="TH SarabunPSK" w:hint="cs"/>
                <w:sz w:val="32"/>
                <w:szCs w:val="32"/>
                <w:cs/>
              </w:rPr>
              <w:t>เช่นเดียวกัน</w:t>
            </w:r>
            <w:r>
              <w:rPr>
                <w:rFonts w:ascii="TH SarabunPSK" w:hAnsi="TH SarabunPSK" w:cs="TH SarabunPSK" w:hint="cs"/>
                <w:sz w:val="32"/>
                <w:szCs w:val="32"/>
                <w:cs/>
              </w:rPr>
              <w:t>สำนักงาน กสทช. จึงมีความเห็นว่า คลื่น</w:t>
            </w:r>
            <w:r>
              <w:rPr>
                <w:rFonts w:ascii="TH SarabunPSK" w:hAnsi="TH SarabunPSK" w:cs="TH SarabunPSK" w:hint="cs"/>
                <w:sz w:val="32"/>
                <w:szCs w:val="32"/>
                <w:cs/>
              </w:rPr>
              <w:lastRenderedPageBreak/>
              <w:t xml:space="preserve">ความถี่ขนาด </w:t>
            </w:r>
            <w:r>
              <w:rPr>
                <w:rFonts w:ascii="TH SarabunPSK" w:hAnsi="TH SarabunPSK" w:cs="TH SarabunPSK"/>
                <w:sz w:val="32"/>
                <w:szCs w:val="32"/>
              </w:rPr>
              <w:t xml:space="preserve">2x10 MHz </w:t>
            </w:r>
            <w:r>
              <w:rPr>
                <w:rFonts w:ascii="TH SarabunPSK" w:hAnsi="TH SarabunPSK" w:cs="TH SarabunPSK" w:hint="cs"/>
                <w:sz w:val="32"/>
                <w:szCs w:val="32"/>
                <w:cs/>
              </w:rPr>
              <w:t xml:space="preserve">ที่ได้เตรียมไว้นั้น เพียงพอที่จะรองรับกิจกรรมต่างๆ ของ </w:t>
            </w:r>
            <w:r>
              <w:rPr>
                <w:rFonts w:ascii="TH SarabunPSK" w:hAnsi="TH SarabunPSK" w:cs="TH SarabunPSK"/>
                <w:sz w:val="32"/>
                <w:szCs w:val="32"/>
              </w:rPr>
              <w:t xml:space="preserve">PPDR </w:t>
            </w:r>
            <w:r>
              <w:rPr>
                <w:rFonts w:ascii="TH SarabunPSK" w:hAnsi="TH SarabunPSK" w:cs="TH SarabunPSK" w:hint="cs"/>
                <w:sz w:val="32"/>
                <w:szCs w:val="32"/>
                <w:cs/>
              </w:rPr>
              <w:t>ได้</w:t>
            </w:r>
          </w:p>
          <w:p w:rsidR="008C074A" w:rsidRDefault="008C074A" w:rsidP="00247C3E">
            <w:pPr>
              <w:pStyle w:val="ListParagraph"/>
              <w:numPr>
                <w:ilvl w:val="0"/>
                <w:numId w:val="3"/>
              </w:numPr>
              <w:spacing w:before="120" w:after="120"/>
              <w:ind w:left="315" w:hanging="283"/>
              <w:rPr>
                <w:rFonts w:ascii="TH SarabunPSK" w:hAnsi="TH SarabunPSK" w:cs="TH SarabunPSK"/>
                <w:sz w:val="32"/>
                <w:szCs w:val="32"/>
              </w:rPr>
            </w:pPr>
            <w:r>
              <w:rPr>
                <w:rFonts w:ascii="TH SarabunPSK" w:hAnsi="TH SarabunPSK" w:cs="TH SarabunPSK" w:hint="cs"/>
                <w:sz w:val="32"/>
                <w:szCs w:val="32"/>
                <w:cs/>
              </w:rPr>
              <w:t xml:space="preserve">สำนักงาน กสทช. อยู่ระหว่างการหารือกับหน่วยงานที่เกี่ยวข้องกับ </w:t>
            </w:r>
            <w:r>
              <w:rPr>
                <w:rFonts w:ascii="TH SarabunPSK" w:hAnsi="TH SarabunPSK" w:cs="TH SarabunPSK"/>
                <w:sz w:val="32"/>
                <w:szCs w:val="32"/>
              </w:rPr>
              <w:t xml:space="preserve">PPDR </w:t>
            </w:r>
            <w:r>
              <w:rPr>
                <w:rFonts w:ascii="TH SarabunPSK" w:hAnsi="TH SarabunPSK" w:cs="TH SarabunPSK" w:hint="cs"/>
                <w:sz w:val="32"/>
                <w:szCs w:val="32"/>
                <w:cs/>
              </w:rPr>
              <w:t>เพื่อจะได้กำหนดรูปแบบการใช้งาน</w:t>
            </w:r>
            <w:r w:rsidR="00CA3511">
              <w:rPr>
                <w:rFonts w:ascii="TH SarabunPSK" w:hAnsi="TH SarabunPSK" w:cs="TH SarabunPSK" w:hint="cs"/>
                <w:sz w:val="32"/>
                <w:szCs w:val="32"/>
                <w:cs/>
              </w:rPr>
              <w:t>โครงข่าย</w:t>
            </w:r>
            <w:r>
              <w:rPr>
                <w:rFonts w:ascii="TH SarabunPSK" w:hAnsi="TH SarabunPSK" w:cs="TH SarabunPSK" w:hint="cs"/>
                <w:sz w:val="32"/>
                <w:szCs w:val="32"/>
                <w:cs/>
              </w:rPr>
              <w:t xml:space="preserve">สำหรับ </w:t>
            </w:r>
            <w:r>
              <w:rPr>
                <w:rFonts w:ascii="TH SarabunPSK" w:hAnsi="TH SarabunPSK" w:cs="TH SarabunPSK"/>
                <w:sz w:val="32"/>
                <w:szCs w:val="32"/>
              </w:rPr>
              <w:t xml:space="preserve">PPDR </w:t>
            </w:r>
            <w:r w:rsidR="00CA3511">
              <w:rPr>
                <w:rFonts w:ascii="TH SarabunPSK" w:hAnsi="TH SarabunPSK" w:cs="TH SarabunPSK" w:hint="cs"/>
                <w:sz w:val="32"/>
                <w:szCs w:val="32"/>
                <w:cs/>
              </w:rPr>
              <w:t>ที่เหมาะสม</w:t>
            </w:r>
            <w:r>
              <w:rPr>
                <w:rFonts w:ascii="TH SarabunPSK" w:hAnsi="TH SarabunPSK" w:cs="TH SarabunPSK" w:hint="cs"/>
                <w:sz w:val="32"/>
                <w:szCs w:val="32"/>
                <w:cs/>
              </w:rPr>
              <w:t>ต่อไป</w:t>
            </w:r>
          </w:p>
          <w:p w:rsidR="008C074A" w:rsidRPr="008C074A" w:rsidRDefault="00CA3511" w:rsidP="00CA3511">
            <w:pPr>
              <w:pStyle w:val="ListParagraph"/>
              <w:numPr>
                <w:ilvl w:val="0"/>
                <w:numId w:val="3"/>
              </w:numPr>
              <w:spacing w:before="120" w:after="120"/>
              <w:ind w:left="315" w:hanging="283"/>
              <w:rPr>
                <w:rFonts w:ascii="TH SarabunPSK" w:hAnsi="TH SarabunPSK" w:cs="TH SarabunPSK"/>
                <w:sz w:val="32"/>
                <w:szCs w:val="32"/>
              </w:rPr>
            </w:pPr>
            <w:r>
              <w:rPr>
                <w:rFonts w:ascii="TH SarabunPSK" w:hAnsi="TH SarabunPSK" w:cs="TH SarabunPSK" w:hint="cs"/>
                <w:sz w:val="32"/>
                <w:szCs w:val="32"/>
                <w:cs/>
              </w:rPr>
              <w:t xml:space="preserve">กสทช. อาจประกาศกำหนดย่านความถี่อื่นเพิ่มเติมสำหรับ </w:t>
            </w:r>
            <w:r>
              <w:rPr>
                <w:rFonts w:ascii="TH SarabunPSK" w:hAnsi="TH SarabunPSK" w:cs="TH SarabunPSK"/>
                <w:sz w:val="32"/>
                <w:szCs w:val="32"/>
              </w:rPr>
              <w:t xml:space="preserve">Broadband PPDR </w:t>
            </w:r>
            <w:r>
              <w:rPr>
                <w:rFonts w:ascii="TH SarabunPSK" w:hAnsi="TH SarabunPSK" w:cs="TH SarabunPSK" w:hint="cs"/>
                <w:sz w:val="32"/>
                <w:szCs w:val="32"/>
                <w:cs/>
              </w:rPr>
              <w:t xml:space="preserve">โดยพิจารณาจากข้อมติของ </w:t>
            </w:r>
            <w:r>
              <w:rPr>
                <w:rFonts w:ascii="TH SarabunPSK" w:hAnsi="TH SarabunPSK" w:cs="TH SarabunPSK"/>
                <w:sz w:val="32"/>
                <w:szCs w:val="32"/>
              </w:rPr>
              <w:t xml:space="preserve">ITU </w:t>
            </w:r>
            <w:r>
              <w:rPr>
                <w:rFonts w:ascii="TH SarabunPSK" w:hAnsi="TH SarabunPSK" w:cs="TH SarabunPSK" w:hint="cs"/>
                <w:sz w:val="32"/>
                <w:szCs w:val="32"/>
                <w:cs/>
              </w:rPr>
              <w:t xml:space="preserve">และข้อเสนอแนะของ </w:t>
            </w:r>
            <w:r>
              <w:rPr>
                <w:rFonts w:ascii="TH SarabunPSK" w:hAnsi="TH SarabunPSK" w:cs="TH SarabunPSK"/>
                <w:sz w:val="32"/>
                <w:szCs w:val="32"/>
              </w:rPr>
              <w:t xml:space="preserve">APT </w:t>
            </w:r>
            <w:r>
              <w:rPr>
                <w:rFonts w:ascii="TH SarabunPSK" w:hAnsi="TH SarabunPSK" w:cs="TH SarabunPSK" w:hint="cs"/>
                <w:sz w:val="32"/>
                <w:szCs w:val="32"/>
                <w:cs/>
              </w:rPr>
              <w:t xml:space="preserve">ที่เกี่ยวข้อง โดยไม่จำกัดเฉพาะย่านความถี่ </w:t>
            </w:r>
            <w:r>
              <w:rPr>
                <w:rFonts w:ascii="TH SarabunPSK" w:hAnsi="TH SarabunPSK" w:cs="TH SarabunPSK"/>
                <w:sz w:val="32"/>
                <w:szCs w:val="32"/>
              </w:rPr>
              <w:t xml:space="preserve">800 MHz </w:t>
            </w:r>
            <w:r>
              <w:rPr>
                <w:rFonts w:ascii="TH SarabunPSK" w:hAnsi="TH SarabunPSK" w:cs="TH SarabunPSK" w:hint="cs"/>
                <w:sz w:val="32"/>
                <w:szCs w:val="32"/>
                <w:cs/>
              </w:rPr>
              <w:t>เพียงย่านเดียว</w:t>
            </w:r>
          </w:p>
        </w:tc>
      </w:tr>
      <w:tr w:rsidR="008C074A" w:rsidRPr="002D5F3D" w:rsidTr="001E21C8">
        <w:tc>
          <w:tcPr>
            <w:tcW w:w="3168" w:type="dxa"/>
            <w:vMerge/>
            <w:tcBorders>
              <w:bottom w:val="single" w:sz="4" w:space="0" w:color="000000"/>
            </w:tcBorders>
            <w:shd w:val="clear" w:color="auto" w:fill="auto"/>
          </w:tcPr>
          <w:p w:rsidR="008C074A" w:rsidRDefault="008C074A" w:rsidP="00F84E29">
            <w:pPr>
              <w:spacing w:before="120" w:after="120"/>
              <w:rPr>
                <w:rFonts w:ascii="TH SarabunPSK" w:hAnsi="TH SarabunPSK" w:cs="TH SarabunPSK"/>
                <w:sz w:val="32"/>
                <w:szCs w:val="32"/>
              </w:rPr>
            </w:pPr>
          </w:p>
        </w:tc>
        <w:tc>
          <w:tcPr>
            <w:tcW w:w="3814" w:type="dxa"/>
            <w:tcBorders>
              <w:top w:val="single" w:sz="4" w:space="0" w:color="000000"/>
              <w:bottom w:val="single" w:sz="4" w:space="0" w:color="000000"/>
            </w:tcBorders>
            <w:shd w:val="clear" w:color="auto" w:fill="auto"/>
          </w:tcPr>
          <w:p w:rsidR="008C074A" w:rsidRDefault="008C074A" w:rsidP="00A47300">
            <w:pPr>
              <w:pStyle w:val="ListParagraph"/>
              <w:spacing w:before="120" w:after="120"/>
              <w:ind w:left="317"/>
              <w:rPr>
                <w:rFonts w:ascii="TH SarabunPSK" w:hAnsi="TH SarabunPSK" w:cs="TH SarabunPSK"/>
                <w:sz w:val="32"/>
                <w:szCs w:val="32"/>
                <w:cs/>
              </w:rPr>
            </w:pPr>
            <w:r>
              <w:rPr>
                <w:rFonts w:ascii="TH SarabunPSK" w:hAnsi="TH SarabunPSK" w:cs="TH SarabunPSK" w:hint="cs"/>
                <w:sz w:val="32"/>
                <w:szCs w:val="32"/>
                <w:cs/>
              </w:rPr>
              <w:t>ไม่เห็นด้วย กสทช. ควรพิจารณาคลื่นความถี่ย่านอื่นๆ พร้อมทั้งศึกษาเปรียบเทียบทั้งเชิงเทคนิคและต้นทุนในการใช้ประโยชน์ในคลื่นความถี่ต่างๆ ให้คุ้มค่าและเกิดประโยชน์สูงสุด ซึ่งอาจส่งผลกระทบน้อยกว่า</w:t>
            </w:r>
          </w:p>
        </w:tc>
        <w:tc>
          <w:tcPr>
            <w:tcW w:w="3051" w:type="dxa"/>
            <w:tcBorders>
              <w:top w:val="single" w:sz="4" w:space="0" w:color="000000"/>
              <w:bottom w:val="single" w:sz="4" w:space="0" w:color="000000"/>
            </w:tcBorders>
          </w:tcPr>
          <w:p w:rsidR="008C074A" w:rsidRDefault="008C074A" w:rsidP="00C8381D">
            <w:pPr>
              <w:spacing w:before="120" w:after="120"/>
              <w:rPr>
                <w:rFonts w:ascii="TH SarabunPSK" w:hAnsi="TH SarabunPSK" w:cs="TH SarabunPSK"/>
                <w:sz w:val="32"/>
                <w:szCs w:val="32"/>
              </w:rPr>
            </w:pPr>
            <w:r w:rsidRPr="00F23CCC">
              <w:rPr>
                <w:rFonts w:ascii="TH SarabunPSK" w:hAnsi="TH SarabunPSK" w:cs="TH SarabunPSK" w:hint="cs"/>
                <w:sz w:val="24"/>
                <w:szCs w:val="32"/>
                <w:u w:val="single"/>
                <w:cs/>
              </w:rPr>
              <w:t xml:space="preserve">บมจ. </w:t>
            </w:r>
            <w:r>
              <w:rPr>
                <w:rFonts w:ascii="TH SarabunPSK" w:hAnsi="TH SarabunPSK" w:cs="TH SarabunPSK" w:hint="cs"/>
                <w:sz w:val="24"/>
                <w:szCs w:val="32"/>
                <w:u w:val="single"/>
                <w:cs/>
              </w:rPr>
              <w:t>ทีโอที</w:t>
            </w:r>
            <w:r w:rsidRPr="00F23CCC">
              <w:rPr>
                <w:rFonts w:ascii="TH SarabunPSK" w:hAnsi="TH SarabunPSK" w:cs="TH SarabunPSK" w:hint="cs"/>
                <w:sz w:val="24"/>
                <w:szCs w:val="32"/>
                <w:cs/>
              </w:rPr>
              <w:t xml:space="preserve"> (</w:t>
            </w:r>
            <w:r w:rsidRPr="00D76B96">
              <w:rPr>
                <w:rFonts w:ascii="TH SarabunPSK" w:hAnsi="TH SarabunPSK" w:cs="TH SarabunPSK" w:hint="cs"/>
                <w:sz w:val="32"/>
                <w:szCs w:val="32"/>
                <w:cs/>
              </w:rPr>
              <w:t>หนังสือที่ ทีโอที/</w:t>
            </w:r>
            <w:r w:rsidRPr="00D76B96">
              <w:rPr>
                <w:rFonts w:ascii="TH SarabunPSK" w:hAnsi="TH SarabunPSK" w:cs="TH SarabunPSK"/>
                <w:sz w:val="32"/>
                <w:szCs w:val="32"/>
              </w:rPr>
              <w:t xml:space="preserve">887 </w:t>
            </w:r>
            <w:r w:rsidRPr="00D76B96">
              <w:rPr>
                <w:rFonts w:ascii="TH SarabunPSK" w:hAnsi="TH SarabunPSK" w:cs="TH SarabunPSK" w:hint="cs"/>
                <w:sz w:val="32"/>
                <w:szCs w:val="32"/>
                <w:cs/>
              </w:rPr>
              <w:t xml:space="preserve">ลงวันที่ </w:t>
            </w:r>
            <w:r w:rsidRPr="00D76B96">
              <w:rPr>
                <w:rFonts w:ascii="TH SarabunPSK" w:hAnsi="TH SarabunPSK" w:cs="TH SarabunPSK"/>
                <w:sz w:val="32"/>
                <w:szCs w:val="32"/>
              </w:rPr>
              <w:t>28</w:t>
            </w:r>
            <w:r w:rsidRPr="00D76B96">
              <w:rPr>
                <w:rFonts w:ascii="TH SarabunPSK" w:hAnsi="TH SarabunPSK" w:cs="TH SarabunPSK" w:hint="cs"/>
                <w:sz w:val="32"/>
                <w:szCs w:val="32"/>
                <w:cs/>
              </w:rPr>
              <w:t xml:space="preserve"> ตุลาคม </w:t>
            </w:r>
            <w:r w:rsidRPr="00D76B96">
              <w:rPr>
                <w:rFonts w:ascii="TH SarabunPSK" w:hAnsi="TH SarabunPSK" w:cs="TH SarabunPSK"/>
                <w:sz w:val="32"/>
                <w:szCs w:val="32"/>
              </w:rPr>
              <w:t>2557</w:t>
            </w:r>
            <w:r w:rsidRPr="00D76B96">
              <w:rPr>
                <w:rFonts w:ascii="TH SarabunPSK" w:hAnsi="TH SarabunPSK" w:cs="TH SarabunPSK" w:hint="cs"/>
                <w:sz w:val="32"/>
                <w:szCs w:val="32"/>
                <w:cs/>
              </w:rPr>
              <w:t>)</w:t>
            </w:r>
            <w:r>
              <w:rPr>
                <w:rFonts w:ascii="TH SarabunPSK" w:hAnsi="TH SarabunPSK" w:cs="TH SarabunPSK"/>
                <w:sz w:val="32"/>
                <w:szCs w:val="32"/>
              </w:rPr>
              <w:t xml:space="preserve"> </w:t>
            </w:r>
          </w:p>
          <w:p w:rsidR="008C074A" w:rsidRPr="00510831" w:rsidRDefault="008C074A" w:rsidP="005E0019">
            <w:pPr>
              <w:spacing w:before="120" w:after="120"/>
              <w:rPr>
                <w:rFonts w:ascii="TH SarabunPSK" w:hAnsi="TH SarabunPSK" w:cs="TH SarabunPSK"/>
                <w:sz w:val="32"/>
                <w:szCs w:val="32"/>
                <w:u w:val="single"/>
                <w:cs/>
              </w:rPr>
            </w:pPr>
          </w:p>
        </w:tc>
        <w:tc>
          <w:tcPr>
            <w:tcW w:w="4392" w:type="dxa"/>
            <w:vMerge/>
            <w:tcBorders>
              <w:bottom w:val="single" w:sz="4" w:space="0" w:color="000000"/>
            </w:tcBorders>
          </w:tcPr>
          <w:p w:rsidR="008C074A" w:rsidRPr="00F23CCC" w:rsidRDefault="008C074A" w:rsidP="00C8381D">
            <w:pPr>
              <w:spacing w:before="120" w:after="120"/>
              <w:rPr>
                <w:rFonts w:ascii="TH SarabunPSK" w:hAnsi="TH SarabunPSK" w:cs="TH SarabunPSK"/>
                <w:sz w:val="24"/>
                <w:szCs w:val="32"/>
                <w:u w:val="single"/>
                <w:cs/>
              </w:rPr>
            </w:pPr>
          </w:p>
        </w:tc>
      </w:tr>
      <w:tr w:rsidR="00801C8C" w:rsidRPr="002D5F3D" w:rsidTr="00927A8B">
        <w:tc>
          <w:tcPr>
            <w:tcW w:w="3168" w:type="dxa"/>
            <w:vMerge w:val="restart"/>
            <w:shd w:val="clear" w:color="auto" w:fill="auto"/>
          </w:tcPr>
          <w:p w:rsidR="00801C8C" w:rsidRDefault="00801C8C" w:rsidP="00F84E29">
            <w:pPr>
              <w:spacing w:before="120" w:after="120"/>
              <w:rPr>
                <w:rFonts w:ascii="TH SarabunPSK" w:hAnsi="TH SarabunPSK" w:cs="TH SarabunPSK"/>
                <w:sz w:val="32"/>
                <w:szCs w:val="32"/>
              </w:rPr>
            </w:pPr>
          </w:p>
        </w:tc>
        <w:tc>
          <w:tcPr>
            <w:tcW w:w="3814" w:type="dxa"/>
            <w:tcBorders>
              <w:top w:val="single" w:sz="4" w:space="0" w:color="000000"/>
              <w:bottom w:val="single" w:sz="4" w:space="0" w:color="000000"/>
            </w:tcBorders>
            <w:shd w:val="clear" w:color="auto" w:fill="auto"/>
          </w:tcPr>
          <w:p w:rsidR="00A47300" w:rsidRPr="00DD7A8E" w:rsidRDefault="00801C8C" w:rsidP="00E11E66">
            <w:pPr>
              <w:spacing w:before="120" w:after="120"/>
              <w:rPr>
                <w:rFonts w:ascii="TH SarabunPSK" w:hAnsi="TH SarabunPSK" w:cs="TH SarabunPSK"/>
                <w:sz w:val="32"/>
                <w:szCs w:val="32"/>
                <w:cs/>
              </w:rPr>
            </w:pPr>
            <w:r>
              <w:rPr>
                <w:rFonts w:ascii="TH SarabunPSK" w:hAnsi="TH SarabunPSK" w:cs="TH SarabunPSK" w:hint="cs"/>
                <w:sz w:val="32"/>
                <w:szCs w:val="32"/>
                <w:cs/>
              </w:rPr>
              <w:t xml:space="preserve">มีหลักเกณฑ์สำหรับ </w:t>
            </w:r>
            <w:r>
              <w:rPr>
                <w:rFonts w:ascii="TH SarabunPSK" w:hAnsi="TH SarabunPSK" w:cs="TH SarabunPSK"/>
                <w:sz w:val="32"/>
                <w:szCs w:val="32"/>
              </w:rPr>
              <w:t xml:space="preserve">Broadband PPDR </w:t>
            </w:r>
            <w:r>
              <w:rPr>
                <w:rFonts w:ascii="TH SarabunPSK" w:hAnsi="TH SarabunPSK" w:cs="TH SarabunPSK" w:hint="cs"/>
                <w:sz w:val="32"/>
                <w:szCs w:val="32"/>
                <w:cs/>
              </w:rPr>
              <w:t xml:space="preserve">หรือไม่ และเสนอแนะให้จัดสรรคลื่นความถี่สำหรับ </w:t>
            </w:r>
            <w:r>
              <w:rPr>
                <w:rFonts w:ascii="TH SarabunPSK" w:hAnsi="TH SarabunPSK" w:cs="TH SarabunPSK"/>
                <w:sz w:val="32"/>
                <w:szCs w:val="32"/>
              </w:rPr>
              <w:t xml:space="preserve">PPDR </w:t>
            </w:r>
            <w:r>
              <w:rPr>
                <w:rFonts w:ascii="TH SarabunPSK" w:hAnsi="TH SarabunPSK" w:cs="TH SarabunPSK" w:hint="cs"/>
                <w:sz w:val="32"/>
                <w:szCs w:val="32"/>
                <w:cs/>
              </w:rPr>
              <w:t xml:space="preserve">โดยใช้คลื่นความถี่ </w:t>
            </w:r>
            <w:r>
              <w:rPr>
                <w:rFonts w:ascii="TH SarabunPSK" w:hAnsi="TH SarabunPSK" w:cs="TH SarabunPSK"/>
                <w:sz w:val="32"/>
                <w:szCs w:val="32"/>
              </w:rPr>
              <w:t xml:space="preserve">2x5 MHz </w:t>
            </w:r>
            <w:r>
              <w:rPr>
                <w:rFonts w:ascii="TH SarabunPSK" w:hAnsi="TH SarabunPSK" w:cs="TH SarabunPSK" w:hint="cs"/>
                <w:sz w:val="32"/>
                <w:szCs w:val="32"/>
                <w:cs/>
              </w:rPr>
              <w:t>บนก่อน (</w:t>
            </w:r>
            <w:r>
              <w:rPr>
                <w:rFonts w:ascii="TH SarabunPSK" w:hAnsi="TH SarabunPSK" w:cs="TH SarabunPSK"/>
                <w:sz w:val="32"/>
                <w:szCs w:val="32"/>
              </w:rPr>
              <w:t>819-824/864-869 MHz</w:t>
            </w:r>
            <w:r>
              <w:rPr>
                <w:rFonts w:ascii="TH SarabunPSK" w:hAnsi="TH SarabunPSK" w:cs="TH SarabunPSK" w:hint="cs"/>
                <w:sz w:val="32"/>
                <w:szCs w:val="32"/>
                <w:cs/>
              </w:rPr>
              <w:t xml:space="preserve">) เพื่อลดผลกระทบต่อการโยกย้ายการใช้งาน </w:t>
            </w:r>
            <w:r>
              <w:rPr>
                <w:rFonts w:ascii="TH SarabunPSK" w:hAnsi="TH SarabunPSK" w:cs="TH SarabunPSK"/>
                <w:sz w:val="32"/>
                <w:szCs w:val="32"/>
              </w:rPr>
              <w:t xml:space="preserve">Trunked Radio </w:t>
            </w:r>
            <w:r>
              <w:rPr>
                <w:rFonts w:ascii="TH SarabunPSK" w:hAnsi="TH SarabunPSK" w:cs="TH SarabunPSK" w:hint="cs"/>
                <w:sz w:val="32"/>
                <w:szCs w:val="32"/>
                <w:cs/>
              </w:rPr>
              <w:t xml:space="preserve">ในช่วงความถี่ </w:t>
            </w:r>
            <w:r>
              <w:rPr>
                <w:rFonts w:ascii="TH SarabunPSK" w:hAnsi="TH SarabunPSK" w:cs="TH SarabunPSK"/>
                <w:sz w:val="32"/>
                <w:szCs w:val="32"/>
              </w:rPr>
              <w:t xml:space="preserve">814-816/859-861 MHz </w:t>
            </w:r>
            <w:r>
              <w:rPr>
                <w:rFonts w:ascii="TH SarabunPSK" w:hAnsi="TH SarabunPSK" w:cs="TH SarabunPSK" w:hint="cs"/>
                <w:sz w:val="32"/>
                <w:szCs w:val="32"/>
                <w:cs/>
              </w:rPr>
              <w:t>ออก</w:t>
            </w:r>
          </w:p>
        </w:tc>
        <w:tc>
          <w:tcPr>
            <w:tcW w:w="3051" w:type="dxa"/>
            <w:tcBorders>
              <w:top w:val="single" w:sz="4" w:space="0" w:color="000000"/>
              <w:bottom w:val="single" w:sz="4" w:space="0" w:color="000000"/>
            </w:tcBorders>
          </w:tcPr>
          <w:p w:rsidR="00801C8C" w:rsidRDefault="00801C8C" w:rsidP="00B0652F">
            <w:pPr>
              <w:spacing w:before="120" w:after="120"/>
              <w:rPr>
                <w:rFonts w:ascii="TH SarabunPSK" w:hAnsi="TH SarabunPSK" w:cs="TH SarabunPSK"/>
                <w:sz w:val="32"/>
                <w:szCs w:val="32"/>
                <w:u w:val="single"/>
              </w:rPr>
            </w:pPr>
            <w:r>
              <w:rPr>
                <w:rFonts w:ascii="TH SarabunPSK" w:hAnsi="TH SarabunPSK" w:cs="TH SarabunPSK" w:hint="cs"/>
                <w:sz w:val="32"/>
                <w:szCs w:val="32"/>
                <w:u w:val="single"/>
                <w:cs/>
              </w:rPr>
              <w:t>กรมการปกครอง</w:t>
            </w:r>
            <w:r w:rsidRPr="00E32537">
              <w:rPr>
                <w:rFonts w:ascii="TH SarabunPSK" w:hAnsi="TH SarabunPSK" w:cs="TH SarabunPSK"/>
                <w:sz w:val="32"/>
                <w:szCs w:val="32"/>
              </w:rPr>
              <w:t xml:space="preserve"> </w:t>
            </w:r>
            <w:r w:rsidRPr="0018316D">
              <w:rPr>
                <w:rFonts w:ascii="TH SarabunPSK" w:hAnsi="TH SarabunPSK" w:cs="TH SarabunPSK"/>
                <w:sz w:val="32"/>
                <w:szCs w:val="32"/>
              </w:rPr>
              <w:t>(</w:t>
            </w:r>
            <w:r>
              <w:rPr>
                <w:rFonts w:ascii="TH SarabunPSK" w:hAnsi="TH SarabunPSK" w:cs="TH SarabunPSK" w:hint="cs"/>
                <w:sz w:val="32"/>
                <w:szCs w:val="32"/>
                <w:cs/>
              </w:rPr>
              <w:t>นายจเร คชรัตน์</w:t>
            </w:r>
            <w:r>
              <w:rPr>
                <w:rFonts w:ascii="TH SarabunPSK" w:hAnsi="TH SarabunPSK" w:cs="TH SarabunPSK"/>
                <w:sz w:val="32"/>
                <w:szCs w:val="32"/>
              </w:rPr>
              <w:t xml:space="preserve"> </w:t>
            </w:r>
            <w:r>
              <w:rPr>
                <w:rFonts w:ascii="TH SarabunPSK" w:hAnsi="TH SarabunPSK" w:cs="TH SarabunPSK" w:hint="cs"/>
                <w:sz w:val="32"/>
                <w:szCs w:val="32"/>
                <w:cs/>
              </w:rPr>
              <w:t>สอบถามเมื่อ</w:t>
            </w:r>
            <w:r w:rsidRPr="0018316D">
              <w:rPr>
                <w:rFonts w:ascii="TH SarabunPSK" w:hAnsi="TH SarabunPSK" w:cs="TH SarabunPSK" w:hint="cs"/>
                <w:sz w:val="32"/>
                <w:szCs w:val="32"/>
                <w:cs/>
              </w:rPr>
              <w:t xml:space="preserve">วันที่ </w:t>
            </w:r>
            <w:r w:rsidRPr="0018316D">
              <w:rPr>
                <w:rFonts w:ascii="TH SarabunPSK" w:hAnsi="TH SarabunPSK" w:cs="TH SarabunPSK"/>
                <w:sz w:val="32"/>
                <w:szCs w:val="32"/>
              </w:rPr>
              <w:t xml:space="preserve">8 </w:t>
            </w:r>
            <w:r w:rsidRPr="0018316D">
              <w:rPr>
                <w:rFonts w:ascii="TH SarabunPSK" w:hAnsi="TH SarabunPSK" w:cs="TH SarabunPSK" w:hint="cs"/>
                <w:sz w:val="32"/>
                <w:szCs w:val="32"/>
                <w:cs/>
              </w:rPr>
              <w:t xml:space="preserve">ตุลาคม </w:t>
            </w:r>
            <w:r w:rsidRPr="0018316D">
              <w:rPr>
                <w:rFonts w:ascii="TH SarabunPSK" w:hAnsi="TH SarabunPSK" w:cs="TH SarabunPSK"/>
                <w:sz w:val="32"/>
                <w:szCs w:val="32"/>
              </w:rPr>
              <w:t>2557)</w:t>
            </w:r>
          </w:p>
          <w:p w:rsidR="00801C8C" w:rsidRPr="006D23AB" w:rsidRDefault="00801C8C" w:rsidP="00B0652F">
            <w:pPr>
              <w:spacing w:before="120" w:after="120"/>
              <w:rPr>
                <w:rFonts w:ascii="TH SarabunPSK" w:hAnsi="TH SarabunPSK" w:cs="TH SarabunPSK"/>
                <w:sz w:val="32"/>
                <w:szCs w:val="32"/>
                <w:cs/>
              </w:rPr>
            </w:pPr>
          </w:p>
        </w:tc>
        <w:tc>
          <w:tcPr>
            <w:tcW w:w="4392" w:type="dxa"/>
            <w:tcBorders>
              <w:bottom w:val="single" w:sz="4" w:space="0" w:color="000000"/>
            </w:tcBorders>
          </w:tcPr>
          <w:p w:rsidR="00801C8C" w:rsidRPr="008C074A" w:rsidRDefault="00E11E66" w:rsidP="00E11E66">
            <w:pPr>
              <w:spacing w:before="120" w:after="120"/>
              <w:rPr>
                <w:rFonts w:ascii="TH SarabunPSK" w:hAnsi="TH SarabunPSK" w:cs="TH SarabunPSK"/>
                <w:sz w:val="32"/>
                <w:szCs w:val="32"/>
                <w:cs/>
              </w:rPr>
            </w:pPr>
            <w:r>
              <w:rPr>
                <w:rFonts w:ascii="TH SarabunPSK" w:hAnsi="TH SarabunPSK" w:cs="TH SarabunPSK" w:hint="cs"/>
                <w:sz w:val="32"/>
                <w:szCs w:val="32"/>
                <w:cs/>
              </w:rPr>
              <w:t xml:space="preserve">รับข้อเสนอไว้ประกอบการพิจารณาจัดทำหลักเกณฑ์การอนุญาตให้ใช้คลื่นความถี่ </w:t>
            </w:r>
            <w:r>
              <w:rPr>
                <w:rFonts w:ascii="TH SarabunPSK" w:hAnsi="TH SarabunPSK" w:cs="TH SarabunPSK"/>
                <w:sz w:val="32"/>
                <w:szCs w:val="32"/>
              </w:rPr>
              <w:t xml:space="preserve">800 MHz </w:t>
            </w:r>
            <w:r>
              <w:rPr>
                <w:rFonts w:ascii="TH SarabunPSK" w:hAnsi="TH SarabunPSK" w:cs="TH SarabunPSK" w:hint="cs"/>
                <w:sz w:val="32"/>
                <w:szCs w:val="32"/>
                <w:cs/>
              </w:rPr>
              <w:t>สำหรับ</w:t>
            </w:r>
            <w:r w:rsidR="00801C8C">
              <w:rPr>
                <w:rFonts w:ascii="TH SarabunPSK" w:hAnsi="TH SarabunPSK" w:cs="TH SarabunPSK" w:hint="cs"/>
                <w:sz w:val="32"/>
                <w:szCs w:val="32"/>
                <w:cs/>
              </w:rPr>
              <w:t xml:space="preserve"> </w:t>
            </w:r>
            <w:r>
              <w:rPr>
                <w:rFonts w:ascii="TH SarabunPSK" w:hAnsi="TH SarabunPSK" w:cs="TH SarabunPSK"/>
                <w:sz w:val="32"/>
                <w:szCs w:val="32"/>
              </w:rPr>
              <w:t xml:space="preserve">Broadband </w:t>
            </w:r>
            <w:r w:rsidR="00801C8C">
              <w:rPr>
                <w:rFonts w:ascii="TH SarabunPSK" w:hAnsi="TH SarabunPSK" w:cs="TH SarabunPSK"/>
                <w:sz w:val="32"/>
                <w:szCs w:val="32"/>
              </w:rPr>
              <w:t xml:space="preserve">PPDR </w:t>
            </w:r>
            <w:r w:rsidR="00801C8C">
              <w:rPr>
                <w:rFonts w:ascii="TH SarabunPSK" w:hAnsi="TH SarabunPSK" w:cs="TH SarabunPSK" w:hint="cs"/>
                <w:sz w:val="32"/>
                <w:szCs w:val="32"/>
                <w:cs/>
              </w:rPr>
              <w:t>ต่อไป</w:t>
            </w:r>
          </w:p>
        </w:tc>
      </w:tr>
      <w:tr w:rsidR="00801C8C" w:rsidRPr="002D5F3D" w:rsidTr="001E21C8">
        <w:tc>
          <w:tcPr>
            <w:tcW w:w="3168" w:type="dxa"/>
            <w:vMerge/>
            <w:tcBorders>
              <w:bottom w:val="single" w:sz="4" w:space="0" w:color="000000"/>
            </w:tcBorders>
            <w:shd w:val="clear" w:color="auto" w:fill="auto"/>
          </w:tcPr>
          <w:p w:rsidR="00801C8C" w:rsidRDefault="00801C8C" w:rsidP="00F84E29">
            <w:pPr>
              <w:spacing w:before="120" w:after="120"/>
              <w:rPr>
                <w:rFonts w:ascii="TH SarabunPSK" w:hAnsi="TH SarabunPSK" w:cs="TH SarabunPSK"/>
                <w:sz w:val="32"/>
                <w:szCs w:val="32"/>
              </w:rPr>
            </w:pPr>
          </w:p>
        </w:tc>
        <w:tc>
          <w:tcPr>
            <w:tcW w:w="3814" w:type="dxa"/>
            <w:tcBorders>
              <w:top w:val="single" w:sz="4" w:space="0" w:color="000000"/>
              <w:bottom w:val="single" w:sz="4" w:space="0" w:color="000000"/>
            </w:tcBorders>
            <w:shd w:val="clear" w:color="auto" w:fill="auto"/>
          </w:tcPr>
          <w:p w:rsidR="00801C8C" w:rsidRPr="001C404A" w:rsidRDefault="00801C8C" w:rsidP="00944810">
            <w:pPr>
              <w:spacing w:before="120" w:after="120"/>
              <w:rPr>
                <w:rFonts w:ascii="TH SarabunPSK" w:hAnsi="TH SarabunPSK" w:cs="TH SarabunPSK"/>
                <w:sz w:val="32"/>
                <w:szCs w:val="32"/>
                <w:u w:val="single"/>
                <w:cs/>
              </w:rPr>
            </w:pPr>
            <w:r>
              <w:rPr>
                <w:rFonts w:ascii="TH SarabunPSK" w:hAnsi="TH SarabunPSK" w:cs="TH SarabunPSK" w:hint="cs"/>
                <w:sz w:val="32"/>
                <w:szCs w:val="32"/>
                <w:cs/>
              </w:rPr>
              <w:t>จะสามารถขออนุญาต</w:t>
            </w:r>
            <w:r w:rsidRPr="001C404A">
              <w:rPr>
                <w:rFonts w:ascii="TH SarabunPSK" w:hAnsi="TH SarabunPSK" w:cs="TH SarabunPSK" w:hint="cs"/>
                <w:sz w:val="32"/>
                <w:szCs w:val="32"/>
                <w:cs/>
              </w:rPr>
              <w:t xml:space="preserve">ทดลอง </w:t>
            </w:r>
            <w:r w:rsidRPr="001C404A">
              <w:rPr>
                <w:rFonts w:ascii="TH SarabunPSK" w:hAnsi="TH SarabunPSK" w:cs="TH SarabunPSK"/>
                <w:sz w:val="32"/>
                <w:szCs w:val="32"/>
              </w:rPr>
              <w:t xml:space="preserve">PPDR </w:t>
            </w:r>
            <w:r w:rsidRPr="001C404A">
              <w:rPr>
                <w:rFonts w:ascii="TH SarabunPSK" w:hAnsi="TH SarabunPSK" w:cs="TH SarabunPSK" w:hint="cs"/>
                <w:sz w:val="32"/>
                <w:szCs w:val="32"/>
                <w:cs/>
              </w:rPr>
              <w:t xml:space="preserve">ในย่าน </w:t>
            </w:r>
            <w:r w:rsidRPr="001C404A">
              <w:rPr>
                <w:rFonts w:ascii="TH SarabunPSK" w:hAnsi="TH SarabunPSK" w:cs="TH SarabunPSK"/>
                <w:sz w:val="32"/>
                <w:szCs w:val="32"/>
              </w:rPr>
              <w:t xml:space="preserve">800 MHz </w:t>
            </w:r>
            <w:r w:rsidRPr="001C404A">
              <w:rPr>
                <w:rFonts w:ascii="TH SarabunPSK" w:hAnsi="TH SarabunPSK" w:cs="TH SarabunPSK" w:hint="cs"/>
                <w:sz w:val="32"/>
                <w:szCs w:val="32"/>
                <w:cs/>
              </w:rPr>
              <w:t>ได้หรือไม่</w:t>
            </w:r>
          </w:p>
        </w:tc>
        <w:tc>
          <w:tcPr>
            <w:tcW w:w="3051" w:type="dxa"/>
            <w:tcBorders>
              <w:top w:val="single" w:sz="4" w:space="0" w:color="000000"/>
              <w:bottom w:val="single" w:sz="4" w:space="0" w:color="000000"/>
            </w:tcBorders>
          </w:tcPr>
          <w:p w:rsidR="00801C8C" w:rsidRPr="00C8381D" w:rsidRDefault="00801C8C" w:rsidP="00944810">
            <w:pPr>
              <w:spacing w:before="120" w:after="120"/>
              <w:rPr>
                <w:rFonts w:ascii="TH SarabunPSK" w:hAnsi="TH SarabunPSK" w:cs="TH SarabunPSK"/>
                <w:sz w:val="32"/>
                <w:szCs w:val="32"/>
                <w:cs/>
              </w:rPr>
            </w:pPr>
            <w:r>
              <w:rPr>
                <w:rFonts w:ascii="TH SarabunPSK" w:hAnsi="TH SarabunPSK" w:cs="TH SarabunPSK" w:hint="cs"/>
                <w:sz w:val="32"/>
                <w:szCs w:val="32"/>
                <w:u w:val="single"/>
                <w:cs/>
              </w:rPr>
              <w:t>สำนักงานตำรวจแห่งชาติ</w:t>
            </w:r>
            <w:r w:rsidRPr="00E32537">
              <w:rPr>
                <w:rFonts w:ascii="TH SarabunPSK" w:hAnsi="TH SarabunPSK" w:cs="TH SarabunPSK" w:hint="cs"/>
                <w:sz w:val="32"/>
                <w:szCs w:val="32"/>
                <w:cs/>
              </w:rPr>
              <w:t xml:space="preserve"> </w:t>
            </w:r>
            <w:r w:rsidRPr="0018316D">
              <w:rPr>
                <w:rFonts w:ascii="TH SarabunPSK" w:hAnsi="TH SarabunPSK" w:cs="TH SarabunPSK"/>
                <w:sz w:val="32"/>
                <w:szCs w:val="32"/>
              </w:rPr>
              <w:t>(</w:t>
            </w:r>
            <w:r>
              <w:rPr>
                <w:rFonts w:ascii="TH SarabunPSK" w:hAnsi="TH SarabunPSK" w:cs="TH SarabunPSK" w:hint="cs"/>
                <w:sz w:val="32"/>
                <w:szCs w:val="32"/>
                <w:cs/>
              </w:rPr>
              <w:t>พ.ต.ท. พงศ์พันธ์ นุชนาถ สอบถามเมื่อ</w:t>
            </w:r>
            <w:r w:rsidRPr="0018316D">
              <w:rPr>
                <w:rFonts w:ascii="TH SarabunPSK" w:hAnsi="TH SarabunPSK" w:cs="TH SarabunPSK" w:hint="cs"/>
                <w:sz w:val="32"/>
                <w:szCs w:val="32"/>
                <w:cs/>
              </w:rPr>
              <w:t xml:space="preserve">วันที่ </w:t>
            </w:r>
            <w:r w:rsidRPr="0018316D">
              <w:rPr>
                <w:rFonts w:ascii="TH SarabunPSK" w:hAnsi="TH SarabunPSK" w:cs="TH SarabunPSK"/>
                <w:sz w:val="32"/>
                <w:szCs w:val="32"/>
              </w:rPr>
              <w:t xml:space="preserve">8 </w:t>
            </w:r>
            <w:r w:rsidRPr="0018316D">
              <w:rPr>
                <w:rFonts w:ascii="TH SarabunPSK" w:hAnsi="TH SarabunPSK" w:cs="TH SarabunPSK" w:hint="cs"/>
                <w:sz w:val="32"/>
                <w:szCs w:val="32"/>
                <w:cs/>
              </w:rPr>
              <w:t xml:space="preserve">ตุลาคม </w:t>
            </w:r>
            <w:r w:rsidRPr="0018316D">
              <w:rPr>
                <w:rFonts w:ascii="TH SarabunPSK" w:hAnsi="TH SarabunPSK" w:cs="TH SarabunPSK"/>
                <w:sz w:val="32"/>
                <w:szCs w:val="32"/>
              </w:rPr>
              <w:t>2557)</w:t>
            </w:r>
          </w:p>
        </w:tc>
        <w:tc>
          <w:tcPr>
            <w:tcW w:w="4392" w:type="dxa"/>
            <w:tcBorders>
              <w:bottom w:val="single" w:sz="4" w:space="0" w:color="000000"/>
            </w:tcBorders>
          </w:tcPr>
          <w:p w:rsidR="00D8325A" w:rsidRPr="005369A9" w:rsidRDefault="007A60EC" w:rsidP="007A60EC">
            <w:pPr>
              <w:spacing w:before="120" w:after="120"/>
              <w:rPr>
                <w:rFonts w:ascii="TH SarabunPSK" w:hAnsi="TH SarabunPSK" w:cs="TH SarabunPSK"/>
                <w:sz w:val="32"/>
                <w:szCs w:val="32"/>
                <w:cs/>
              </w:rPr>
            </w:pPr>
            <w:r>
              <w:rPr>
                <w:rFonts w:ascii="TH SarabunPSK" w:hAnsi="TH SarabunPSK" w:cs="TH SarabunPSK" w:hint="cs"/>
                <w:sz w:val="32"/>
                <w:szCs w:val="32"/>
                <w:cs/>
              </w:rPr>
              <w:t xml:space="preserve">รับข้อคิดเห็นไว้ประกอบการพิจารณาอนุญาตให้ทดลองทดสอบเป็นการชั่วคราวต่อไป ทั้งนี้ หากอนุญาตให้มีการทดลอง จะต้องมีการพิจารณาเรื่องการรบกวนที่อาจเกิดขึ้นด้วย </w:t>
            </w:r>
            <w:r w:rsidR="00E11E66">
              <w:rPr>
                <w:rFonts w:ascii="TH SarabunPSK" w:hAnsi="TH SarabunPSK" w:cs="TH SarabunPSK" w:hint="cs"/>
                <w:sz w:val="32"/>
                <w:szCs w:val="32"/>
                <w:cs/>
              </w:rPr>
              <w:t>เนื่องจาก</w:t>
            </w:r>
            <w:r w:rsidR="00801C8C">
              <w:rPr>
                <w:rFonts w:ascii="TH SarabunPSK" w:hAnsi="TH SarabunPSK" w:cs="TH SarabunPSK" w:hint="cs"/>
                <w:sz w:val="32"/>
                <w:szCs w:val="32"/>
                <w:cs/>
              </w:rPr>
              <w:t>ยังมีการใช้งานเดิม</w:t>
            </w:r>
            <w:r w:rsidR="00E11E66">
              <w:rPr>
                <w:rFonts w:ascii="TH SarabunPSK" w:hAnsi="TH SarabunPSK" w:cs="TH SarabunPSK" w:hint="cs"/>
                <w:sz w:val="32"/>
                <w:szCs w:val="32"/>
                <w:cs/>
              </w:rPr>
              <w:t xml:space="preserve">ในระบบ </w:t>
            </w:r>
            <w:r w:rsidR="00E11E66">
              <w:rPr>
                <w:rFonts w:ascii="TH SarabunPSK" w:hAnsi="TH SarabunPSK" w:cs="TH SarabunPSK"/>
                <w:sz w:val="32"/>
                <w:szCs w:val="32"/>
              </w:rPr>
              <w:t xml:space="preserve">Trunked Radio </w:t>
            </w:r>
            <w:r w:rsidR="00E11E66">
              <w:rPr>
                <w:rFonts w:ascii="TH SarabunPSK" w:hAnsi="TH SarabunPSK" w:cs="TH SarabunPSK" w:hint="cs"/>
                <w:sz w:val="32"/>
                <w:szCs w:val="32"/>
                <w:cs/>
              </w:rPr>
              <w:t>เทคโนโลยี</w:t>
            </w:r>
            <w:r w:rsidR="002A4EED">
              <w:rPr>
                <w:rFonts w:ascii="TH SarabunPSK" w:hAnsi="TH SarabunPSK" w:cs="TH SarabunPSK" w:hint="cs"/>
                <w:sz w:val="32"/>
                <w:szCs w:val="32"/>
                <w:cs/>
              </w:rPr>
              <w:t xml:space="preserve">   </w:t>
            </w:r>
            <w:r w:rsidR="00E11E66">
              <w:rPr>
                <w:rFonts w:ascii="TH SarabunPSK" w:hAnsi="TH SarabunPSK" w:cs="TH SarabunPSK" w:hint="cs"/>
                <w:sz w:val="32"/>
                <w:szCs w:val="32"/>
                <w:cs/>
              </w:rPr>
              <w:t>แอนะล็อก</w:t>
            </w:r>
            <w:r w:rsidR="00801C8C">
              <w:rPr>
                <w:rFonts w:ascii="TH SarabunPSK" w:hAnsi="TH SarabunPSK" w:cs="TH SarabunPSK" w:hint="cs"/>
                <w:sz w:val="32"/>
                <w:szCs w:val="32"/>
                <w:cs/>
              </w:rPr>
              <w:t>อยู่</w:t>
            </w:r>
            <w:r w:rsidR="00E11E66">
              <w:rPr>
                <w:rFonts w:ascii="TH SarabunPSK" w:hAnsi="TH SarabunPSK" w:cs="TH SarabunPSK" w:hint="cs"/>
                <w:sz w:val="32"/>
                <w:szCs w:val="32"/>
                <w:cs/>
              </w:rPr>
              <w:t>ด้วย</w:t>
            </w:r>
            <w:r w:rsidR="00801C8C">
              <w:rPr>
                <w:rFonts w:ascii="TH SarabunPSK" w:hAnsi="TH SarabunPSK" w:cs="TH SarabunPSK" w:hint="cs"/>
                <w:sz w:val="32"/>
                <w:szCs w:val="32"/>
                <w:cs/>
              </w:rPr>
              <w:t xml:space="preserve"> </w:t>
            </w:r>
          </w:p>
        </w:tc>
      </w:tr>
      <w:tr w:rsidR="00801C8C" w:rsidRPr="002D5F3D" w:rsidTr="001E21C8">
        <w:tc>
          <w:tcPr>
            <w:tcW w:w="3168" w:type="dxa"/>
            <w:vMerge w:val="restart"/>
            <w:shd w:val="clear" w:color="auto" w:fill="auto"/>
          </w:tcPr>
          <w:p w:rsidR="00801C8C" w:rsidRDefault="00801C8C" w:rsidP="00EA2A2E">
            <w:pPr>
              <w:spacing w:before="120" w:after="120"/>
              <w:rPr>
                <w:rFonts w:ascii="TH SarabunPSK" w:hAnsi="TH SarabunPSK" w:cs="TH SarabunPSK"/>
                <w:sz w:val="32"/>
                <w:szCs w:val="32"/>
              </w:rPr>
            </w:pPr>
          </w:p>
        </w:tc>
        <w:tc>
          <w:tcPr>
            <w:tcW w:w="3814" w:type="dxa"/>
            <w:tcBorders>
              <w:top w:val="single" w:sz="4" w:space="0" w:color="000000"/>
              <w:bottom w:val="single" w:sz="4" w:space="0" w:color="000000"/>
            </w:tcBorders>
            <w:shd w:val="clear" w:color="auto" w:fill="auto"/>
          </w:tcPr>
          <w:p w:rsidR="00801C8C" w:rsidRPr="00645D0F" w:rsidRDefault="00801C8C" w:rsidP="005C3791">
            <w:pPr>
              <w:pStyle w:val="Default"/>
              <w:spacing w:before="120"/>
              <w:rPr>
                <w:sz w:val="32"/>
                <w:szCs w:val="32"/>
              </w:rPr>
            </w:pPr>
            <w:r w:rsidRPr="00645D0F">
              <w:rPr>
                <w:b/>
                <w:bCs/>
                <w:sz w:val="32"/>
                <w:szCs w:val="32"/>
              </w:rPr>
              <w:t xml:space="preserve">Background </w:t>
            </w:r>
          </w:p>
          <w:p w:rsidR="00801C8C" w:rsidRPr="00645D0F" w:rsidRDefault="00801C8C" w:rsidP="00B201AA">
            <w:pPr>
              <w:pStyle w:val="Default"/>
              <w:rPr>
                <w:sz w:val="32"/>
                <w:szCs w:val="32"/>
              </w:rPr>
            </w:pPr>
            <w:r w:rsidRPr="00645D0F">
              <w:rPr>
                <w:sz w:val="32"/>
                <w:szCs w:val="32"/>
              </w:rPr>
              <w:t xml:space="preserve">The frequency band 806 – 824 / 851 – 869 MHz </w:t>
            </w:r>
            <w:proofErr w:type="gramStart"/>
            <w:r w:rsidRPr="00645D0F">
              <w:rPr>
                <w:sz w:val="32"/>
                <w:szCs w:val="32"/>
              </w:rPr>
              <w:t>is</w:t>
            </w:r>
            <w:proofErr w:type="gramEnd"/>
            <w:r w:rsidRPr="00645D0F">
              <w:rPr>
                <w:sz w:val="32"/>
                <w:szCs w:val="32"/>
              </w:rPr>
              <w:t xml:space="preserve"> identified for IMT in the ITU Radio Regulations as part of the wider spectrum 698 – 960 </w:t>
            </w:r>
            <w:proofErr w:type="spellStart"/>
            <w:r w:rsidRPr="00645D0F">
              <w:rPr>
                <w:sz w:val="32"/>
                <w:szCs w:val="32"/>
              </w:rPr>
              <w:t>MHz.</w:t>
            </w:r>
            <w:proofErr w:type="spellEnd"/>
            <w:r w:rsidRPr="00645D0F">
              <w:rPr>
                <w:sz w:val="32"/>
                <w:szCs w:val="32"/>
              </w:rPr>
              <w:t xml:space="preserve"> Moreover, the 3rd Generation Partnership Project (3GPP) has standardized band plans to ass</w:t>
            </w:r>
            <w:r>
              <w:rPr>
                <w:sz w:val="32"/>
                <w:szCs w:val="32"/>
              </w:rPr>
              <w:t>i</w:t>
            </w:r>
            <w:r w:rsidRPr="00645D0F">
              <w:rPr>
                <w:sz w:val="32"/>
                <w:szCs w:val="32"/>
              </w:rPr>
              <w:t xml:space="preserve">st equipment manufacturers. </w:t>
            </w:r>
          </w:p>
          <w:p w:rsidR="00801C8C" w:rsidRPr="00645D0F" w:rsidRDefault="00801C8C" w:rsidP="00B201AA">
            <w:pPr>
              <w:pStyle w:val="Default"/>
              <w:rPr>
                <w:sz w:val="32"/>
                <w:szCs w:val="32"/>
              </w:rPr>
            </w:pPr>
            <w:r w:rsidRPr="00645D0F">
              <w:rPr>
                <w:sz w:val="32"/>
                <w:szCs w:val="32"/>
              </w:rPr>
              <w:t>The 3GPP has created band plans for the spectrum 698 – 960 MHz, for deploymen</w:t>
            </w:r>
            <w:r w:rsidR="00475DEE">
              <w:rPr>
                <w:sz w:val="32"/>
                <w:szCs w:val="32"/>
              </w:rPr>
              <w:t>t of LTE (E-UTRA) networks, the</w:t>
            </w:r>
            <w:r w:rsidRPr="00645D0F">
              <w:rPr>
                <w:sz w:val="32"/>
                <w:szCs w:val="32"/>
              </w:rPr>
              <w:t xml:space="preserve"> five most commonly adopted are: </w:t>
            </w:r>
          </w:p>
          <w:p w:rsidR="00801C8C" w:rsidRPr="00645D0F" w:rsidRDefault="00801C8C" w:rsidP="00B201AA">
            <w:pPr>
              <w:pStyle w:val="Default"/>
              <w:spacing w:after="27"/>
              <w:rPr>
                <w:sz w:val="32"/>
                <w:szCs w:val="32"/>
              </w:rPr>
            </w:pPr>
            <w:r w:rsidRPr="00645D0F">
              <w:rPr>
                <w:sz w:val="32"/>
                <w:szCs w:val="32"/>
              </w:rPr>
              <w:t xml:space="preserve">1. Band Class 5 (824 – 849 / 869 – </w:t>
            </w:r>
            <w:r w:rsidRPr="00645D0F">
              <w:rPr>
                <w:sz w:val="32"/>
                <w:szCs w:val="32"/>
              </w:rPr>
              <w:lastRenderedPageBreak/>
              <w:t xml:space="preserve">894 MHz), </w:t>
            </w:r>
          </w:p>
          <w:p w:rsidR="00801C8C" w:rsidRPr="00645D0F" w:rsidRDefault="00801C8C" w:rsidP="00B201AA">
            <w:pPr>
              <w:pStyle w:val="Default"/>
              <w:spacing w:after="27"/>
              <w:rPr>
                <w:sz w:val="32"/>
                <w:szCs w:val="32"/>
              </w:rPr>
            </w:pPr>
            <w:r w:rsidRPr="00645D0F">
              <w:rPr>
                <w:sz w:val="32"/>
                <w:szCs w:val="32"/>
              </w:rPr>
              <w:t xml:space="preserve">2. Band Class 8 (880 – 915 / 925 – 960 MHz), </w:t>
            </w:r>
          </w:p>
          <w:p w:rsidR="00801C8C" w:rsidRPr="00645D0F" w:rsidRDefault="00801C8C" w:rsidP="00B201AA">
            <w:pPr>
              <w:pStyle w:val="Default"/>
              <w:spacing w:after="27"/>
              <w:rPr>
                <w:sz w:val="32"/>
                <w:szCs w:val="32"/>
              </w:rPr>
            </w:pPr>
            <w:r w:rsidRPr="00645D0F">
              <w:rPr>
                <w:sz w:val="32"/>
                <w:szCs w:val="32"/>
              </w:rPr>
              <w:t xml:space="preserve">3. Band Class 26 (814 – 849 / 859 – 894 MHz), </w:t>
            </w:r>
          </w:p>
          <w:p w:rsidR="00801C8C" w:rsidRPr="00645D0F" w:rsidRDefault="00801C8C" w:rsidP="00B201AA">
            <w:pPr>
              <w:pStyle w:val="Default"/>
              <w:spacing w:after="27"/>
              <w:rPr>
                <w:sz w:val="32"/>
                <w:szCs w:val="32"/>
              </w:rPr>
            </w:pPr>
            <w:r w:rsidRPr="00645D0F">
              <w:rPr>
                <w:sz w:val="32"/>
                <w:szCs w:val="32"/>
              </w:rPr>
              <w:t xml:space="preserve">4. Band Class 27 (807 – 824 / 852 – 869 MHz) and </w:t>
            </w:r>
          </w:p>
          <w:p w:rsidR="00801C8C" w:rsidRPr="00645D0F" w:rsidRDefault="00801C8C" w:rsidP="00B201AA">
            <w:pPr>
              <w:pStyle w:val="Default"/>
              <w:rPr>
                <w:sz w:val="32"/>
                <w:szCs w:val="32"/>
              </w:rPr>
            </w:pPr>
            <w:r w:rsidRPr="00645D0F">
              <w:rPr>
                <w:sz w:val="32"/>
                <w:szCs w:val="32"/>
              </w:rPr>
              <w:t xml:space="preserve">5. Band Class 28 (703 – 748 / 758 – 803 MHz). </w:t>
            </w:r>
          </w:p>
          <w:p w:rsidR="00801C8C" w:rsidRPr="00645D0F" w:rsidRDefault="00801C8C" w:rsidP="00B201AA">
            <w:pPr>
              <w:pStyle w:val="Default"/>
              <w:rPr>
                <w:sz w:val="32"/>
                <w:szCs w:val="32"/>
              </w:rPr>
            </w:pPr>
          </w:p>
          <w:p w:rsidR="00801C8C" w:rsidRPr="00645D0F" w:rsidRDefault="00801C8C" w:rsidP="00B201AA">
            <w:pPr>
              <w:pStyle w:val="Default"/>
              <w:rPr>
                <w:sz w:val="32"/>
                <w:szCs w:val="32"/>
              </w:rPr>
            </w:pPr>
            <w:r w:rsidRPr="00645D0F">
              <w:rPr>
                <w:sz w:val="32"/>
                <w:szCs w:val="32"/>
              </w:rPr>
              <w:t xml:space="preserve">Band Classes 5 and 8 have already been implemented in Thailand. Band Class 26 is a superset of Band Class 5, and Band Class 27 is a separate extension to Band Class 5. Band Class 27 and 28 is specified only for LTE while the others are for both WCDMA/HSPA and LTE. </w:t>
            </w:r>
          </w:p>
          <w:p w:rsidR="00801C8C" w:rsidRPr="00645D0F" w:rsidRDefault="00801C8C" w:rsidP="00B201AA">
            <w:pPr>
              <w:pStyle w:val="Default"/>
              <w:rPr>
                <w:b/>
                <w:bCs/>
                <w:sz w:val="32"/>
                <w:szCs w:val="32"/>
              </w:rPr>
            </w:pPr>
          </w:p>
          <w:p w:rsidR="00801C8C" w:rsidRPr="00645D0F" w:rsidRDefault="00801C8C" w:rsidP="00B201AA">
            <w:pPr>
              <w:pStyle w:val="Default"/>
              <w:rPr>
                <w:sz w:val="32"/>
                <w:szCs w:val="32"/>
              </w:rPr>
            </w:pPr>
            <w:r w:rsidRPr="00645D0F">
              <w:rPr>
                <w:b/>
                <w:bCs/>
                <w:sz w:val="32"/>
                <w:szCs w:val="32"/>
              </w:rPr>
              <w:t xml:space="preserve">IMT based mobile broadband ecosystem for 806 – 824 / 851 – 869 MHz </w:t>
            </w:r>
          </w:p>
          <w:p w:rsidR="00801C8C" w:rsidRPr="00645D0F" w:rsidRDefault="00801C8C" w:rsidP="00B201AA">
            <w:pPr>
              <w:pStyle w:val="Default"/>
              <w:rPr>
                <w:sz w:val="32"/>
                <w:szCs w:val="32"/>
              </w:rPr>
            </w:pPr>
            <w:r w:rsidRPr="00645D0F">
              <w:rPr>
                <w:sz w:val="32"/>
                <w:szCs w:val="32"/>
              </w:rPr>
              <w:t xml:space="preserve">When considering improving the </w:t>
            </w:r>
            <w:r w:rsidRPr="00645D0F">
              <w:rPr>
                <w:sz w:val="32"/>
                <w:szCs w:val="32"/>
              </w:rPr>
              <w:lastRenderedPageBreak/>
              <w:t xml:space="preserve">spectrum usage for the spectrum the signatories encourage the NBTC to note the increased usage of parts of this band for commercial mobile broadband services, activities in other </w:t>
            </w:r>
            <w:proofErr w:type="spellStart"/>
            <w:r w:rsidRPr="00645D0F">
              <w:rPr>
                <w:sz w:val="32"/>
                <w:szCs w:val="32"/>
              </w:rPr>
              <w:t>organisations</w:t>
            </w:r>
            <w:proofErr w:type="spellEnd"/>
            <w:r w:rsidRPr="00645D0F">
              <w:rPr>
                <w:sz w:val="32"/>
                <w:szCs w:val="32"/>
              </w:rPr>
              <w:t xml:space="preserve">, regions and nations concerning the spectrum 806 – 824 / 851 – 869 </w:t>
            </w:r>
            <w:proofErr w:type="spellStart"/>
            <w:r w:rsidRPr="00645D0F">
              <w:rPr>
                <w:sz w:val="32"/>
                <w:szCs w:val="32"/>
              </w:rPr>
              <w:t>MHz.</w:t>
            </w:r>
            <w:proofErr w:type="spellEnd"/>
            <w:r w:rsidRPr="00645D0F">
              <w:rPr>
                <w:sz w:val="32"/>
                <w:szCs w:val="32"/>
              </w:rPr>
              <w:t xml:space="preserve"> Relevant activi</w:t>
            </w:r>
            <w:r>
              <w:rPr>
                <w:sz w:val="32"/>
                <w:szCs w:val="32"/>
              </w:rPr>
              <w:t>ti</w:t>
            </w:r>
            <w:r w:rsidRPr="00645D0F">
              <w:rPr>
                <w:sz w:val="32"/>
                <w:szCs w:val="32"/>
              </w:rPr>
              <w:t xml:space="preserve">es include: </w:t>
            </w:r>
          </w:p>
          <w:p w:rsidR="00801C8C" w:rsidRPr="00645D0F" w:rsidRDefault="00801C8C" w:rsidP="00B201AA">
            <w:pPr>
              <w:pStyle w:val="Default"/>
              <w:spacing w:after="47"/>
              <w:rPr>
                <w:sz w:val="32"/>
                <w:szCs w:val="32"/>
              </w:rPr>
            </w:pPr>
            <w:r>
              <w:rPr>
                <w:sz w:val="32"/>
                <w:szCs w:val="32"/>
              </w:rPr>
              <w:t>-</w:t>
            </w:r>
            <w:r w:rsidRPr="00645D0F">
              <w:rPr>
                <w:sz w:val="32"/>
                <w:szCs w:val="32"/>
              </w:rPr>
              <w:t xml:space="preserve"> Commercial deployment of networks in Japan, Korea, and the United States utilizing Band Class 26 equipment. </w:t>
            </w:r>
          </w:p>
          <w:p w:rsidR="00801C8C" w:rsidRPr="00645D0F" w:rsidRDefault="00801C8C" w:rsidP="00B201AA">
            <w:pPr>
              <w:pStyle w:val="Default"/>
              <w:spacing w:after="47"/>
              <w:rPr>
                <w:sz w:val="32"/>
                <w:szCs w:val="32"/>
              </w:rPr>
            </w:pPr>
            <w:r>
              <w:rPr>
                <w:sz w:val="32"/>
                <w:szCs w:val="32"/>
              </w:rPr>
              <w:t>-</w:t>
            </w:r>
            <w:r w:rsidRPr="00645D0F">
              <w:rPr>
                <w:sz w:val="32"/>
                <w:szCs w:val="32"/>
              </w:rPr>
              <w:t xml:space="preserve"> At the regional level the Asia Pacific </w:t>
            </w:r>
            <w:proofErr w:type="spellStart"/>
            <w:r w:rsidRPr="00645D0F">
              <w:rPr>
                <w:sz w:val="32"/>
                <w:szCs w:val="32"/>
              </w:rPr>
              <w:t>Telecommunity</w:t>
            </w:r>
            <w:proofErr w:type="spellEnd"/>
            <w:r w:rsidRPr="00645D0F">
              <w:rPr>
                <w:sz w:val="32"/>
                <w:szCs w:val="32"/>
              </w:rPr>
              <w:t xml:space="preserve"> Wireless Group (AWG) has recently concluded co-existence studies on spectrum usage at the 806/807 MHz boundary. A specific band-plan has yet to be </w:t>
            </w:r>
            <w:proofErr w:type="spellStart"/>
            <w:r w:rsidRPr="00645D0F">
              <w:rPr>
                <w:sz w:val="32"/>
                <w:szCs w:val="32"/>
              </w:rPr>
              <w:t>harmonised</w:t>
            </w:r>
            <w:proofErr w:type="spellEnd"/>
            <w:r w:rsidRPr="00645D0F">
              <w:rPr>
                <w:sz w:val="32"/>
                <w:szCs w:val="32"/>
              </w:rPr>
              <w:t xml:space="preserve"> and if forthcoming would in all likelihood be aligned with 3GPP bands 26 and 27. In the discussions held so far in AWG there </w:t>
            </w:r>
            <w:r w:rsidRPr="00645D0F">
              <w:rPr>
                <w:sz w:val="32"/>
                <w:szCs w:val="32"/>
              </w:rPr>
              <w:lastRenderedPageBreak/>
              <w:t xml:space="preserve">seems to be an interest expressed by several countries within AWG that the 3GPP band 27 (807 – 824 / 852 – 869 MHz) could be of interest for a combined PPDR and commercial mobile broadband use and this is supported by the signatories of this document. </w:t>
            </w:r>
          </w:p>
          <w:p w:rsidR="00801C8C" w:rsidRPr="00645D0F" w:rsidRDefault="00801C8C" w:rsidP="00B201AA">
            <w:pPr>
              <w:pStyle w:val="Default"/>
              <w:rPr>
                <w:sz w:val="32"/>
                <w:szCs w:val="32"/>
              </w:rPr>
            </w:pPr>
            <w:r>
              <w:rPr>
                <w:sz w:val="32"/>
                <w:szCs w:val="32"/>
              </w:rPr>
              <w:t>-</w:t>
            </w:r>
            <w:r w:rsidRPr="00645D0F">
              <w:rPr>
                <w:sz w:val="32"/>
                <w:szCs w:val="32"/>
              </w:rPr>
              <w:t xml:space="preserve"> Regulators in Indonesia, Singapore, Malaysia, </w:t>
            </w:r>
            <w:proofErr w:type="gramStart"/>
            <w:r w:rsidRPr="00645D0F">
              <w:rPr>
                <w:sz w:val="32"/>
                <w:szCs w:val="32"/>
              </w:rPr>
              <w:t>Taiwan</w:t>
            </w:r>
            <w:proofErr w:type="gramEnd"/>
            <w:r w:rsidRPr="00645D0F">
              <w:rPr>
                <w:sz w:val="32"/>
                <w:szCs w:val="32"/>
              </w:rPr>
              <w:t xml:space="preserve"> and in Latin America are considering licensing arrangements in accordance with band classes 26 and 27. </w:t>
            </w:r>
          </w:p>
          <w:p w:rsidR="00801C8C" w:rsidRPr="00645D0F" w:rsidRDefault="00801C8C" w:rsidP="00B201AA">
            <w:pPr>
              <w:pStyle w:val="Default"/>
              <w:rPr>
                <w:sz w:val="32"/>
                <w:szCs w:val="32"/>
              </w:rPr>
            </w:pPr>
          </w:p>
          <w:p w:rsidR="00801C8C" w:rsidRPr="00645D0F" w:rsidRDefault="00801C8C" w:rsidP="00B201AA">
            <w:pPr>
              <w:pStyle w:val="Default"/>
              <w:rPr>
                <w:sz w:val="32"/>
                <w:szCs w:val="32"/>
              </w:rPr>
            </w:pPr>
            <w:r w:rsidRPr="00645D0F">
              <w:rPr>
                <w:sz w:val="32"/>
                <w:szCs w:val="32"/>
              </w:rPr>
              <w:t>Qualcomm chipsets are all multi</w:t>
            </w:r>
            <w:r w:rsidRPr="00645D0F">
              <w:rPr>
                <w:rFonts w:ascii="Cambria Math" w:hAnsi="Cambria Math"/>
                <w:sz w:val="32"/>
                <w:szCs w:val="32"/>
              </w:rPr>
              <w:t>‐</w:t>
            </w:r>
            <w:r w:rsidRPr="00645D0F">
              <w:rPr>
                <w:sz w:val="32"/>
                <w:szCs w:val="32"/>
              </w:rPr>
              <w:t>band, multi</w:t>
            </w:r>
            <w:r w:rsidRPr="00645D0F">
              <w:rPr>
                <w:rFonts w:ascii="Cambria Math" w:hAnsi="Cambria Math"/>
                <w:sz w:val="32"/>
                <w:szCs w:val="32"/>
              </w:rPr>
              <w:t>‐</w:t>
            </w:r>
            <w:r w:rsidRPr="00645D0F">
              <w:rPr>
                <w:sz w:val="32"/>
                <w:szCs w:val="32"/>
              </w:rPr>
              <w:t xml:space="preserve">mode and provide RF support for all 3GPP bands used by the operators. It is up to the device manufacturer to determine which frequency bands are supported on each device as there are practical limitations due to area constraints in the device. </w:t>
            </w:r>
            <w:r w:rsidRPr="00645D0F">
              <w:rPr>
                <w:sz w:val="32"/>
                <w:szCs w:val="32"/>
              </w:rPr>
              <w:lastRenderedPageBreak/>
              <w:t xml:space="preserve">Market demand and volumes typically dictate these decisions. Qualcomm is already providing commercial chipset solutions that support Band Class 26. </w:t>
            </w:r>
          </w:p>
          <w:p w:rsidR="00801C8C" w:rsidRPr="00645D0F" w:rsidRDefault="00801C8C" w:rsidP="00B201AA">
            <w:pPr>
              <w:pStyle w:val="Default"/>
              <w:rPr>
                <w:b/>
                <w:bCs/>
                <w:sz w:val="32"/>
                <w:szCs w:val="32"/>
              </w:rPr>
            </w:pPr>
          </w:p>
          <w:p w:rsidR="00801C8C" w:rsidRPr="00645D0F" w:rsidRDefault="00801C8C" w:rsidP="00B201AA">
            <w:pPr>
              <w:pStyle w:val="Default"/>
              <w:rPr>
                <w:sz w:val="32"/>
                <w:szCs w:val="32"/>
              </w:rPr>
            </w:pPr>
            <w:r w:rsidRPr="00645D0F">
              <w:rPr>
                <w:b/>
                <w:bCs/>
                <w:sz w:val="32"/>
                <w:szCs w:val="32"/>
              </w:rPr>
              <w:t xml:space="preserve">Additional Considerations related to the Band 806 – 824 / 851 – 869 MHz </w:t>
            </w:r>
          </w:p>
          <w:p w:rsidR="00801C8C" w:rsidRPr="00645D0F" w:rsidRDefault="00801C8C" w:rsidP="00B201AA">
            <w:pPr>
              <w:pStyle w:val="Default"/>
              <w:rPr>
                <w:sz w:val="32"/>
                <w:szCs w:val="32"/>
              </w:rPr>
            </w:pPr>
            <w:r w:rsidRPr="00645D0F">
              <w:rPr>
                <w:sz w:val="32"/>
                <w:szCs w:val="32"/>
              </w:rPr>
              <w:t xml:space="preserve">As the NBTC points out in its published document ITU-R Resolution 646 identifies the band; 406.1 – 430 MHz, 440 – 470 MHz, 806 – 824 MHz/ 851 – 869 MHz 4940 – 4990 MHz and 5850 </w:t>
            </w:r>
          </w:p>
          <w:p w:rsidR="00801C8C" w:rsidRPr="00645D0F" w:rsidRDefault="00801C8C" w:rsidP="00B201AA">
            <w:pPr>
              <w:pStyle w:val="Default"/>
              <w:rPr>
                <w:sz w:val="32"/>
                <w:szCs w:val="32"/>
              </w:rPr>
            </w:pPr>
            <w:r w:rsidRPr="00645D0F">
              <w:rPr>
                <w:sz w:val="32"/>
                <w:szCs w:val="32"/>
              </w:rPr>
              <w:t xml:space="preserve">– 5925 MHz for PPDR. And because of the physical properties of these bands they are suited for differing purposes; the lower bands propagate over longer distances (for a given power) but are limited in the amount of available spectrum and propagation distance increases, and </w:t>
            </w:r>
            <w:r w:rsidRPr="00645D0F">
              <w:rPr>
                <w:sz w:val="32"/>
                <w:szCs w:val="32"/>
              </w:rPr>
              <w:lastRenderedPageBreak/>
              <w:t xml:space="preserve">bandwidth availability increases generally with frequency. </w:t>
            </w:r>
          </w:p>
          <w:p w:rsidR="00801C8C" w:rsidRPr="00645D0F" w:rsidRDefault="00801C8C" w:rsidP="00B201AA">
            <w:pPr>
              <w:pStyle w:val="Default"/>
              <w:rPr>
                <w:sz w:val="32"/>
                <w:szCs w:val="32"/>
              </w:rPr>
            </w:pPr>
          </w:p>
          <w:p w:rsidR="00801C8C" w:rsidRPr="00645D0F" w:rsidRDefault="00801C8C" w:rsidP="00B201AA">
            <w:pPr>
              <w:pStyle w:val="Default"/>
              <w:rPr>
                <w:sz w:val="32"/>
                <w:szCs w:val="32"/>
              </w:rPr>
            </w:pPr>
            <w:r w:rsidRPr="00645D0F">
              <w:rPr>
                <w:sz w:val="32"/>
                <w:szCs w:val="32"/>
              </w:rPr>
              <w:t xml:space="preserve">In accordance with international best practice, Administrations establish clear national objectives that </w:t>
            </w:r>
            <w:r w:rsidRPr="00645D0F">
              <w:rPr>
                <w:i/>
                <w:iCs/>
                <w:sz w:val="32"/>
                <w:szCs w:val="32"/>
              </w:rPr>
              <w:t xml:space="preserve">inter alia </w:t>
            </w:r>
            <w:r w:rsidRPr="00645D0F">
              <w:rPr>
                <w:sz w:val="32"/>
                <w:szCs w:val="32"/>
              </w:rPr>
              <w:t>address inter-operabil</w:t>
            </w:r>
            <w:r>
              <w:rPr>
                <w:sz w:val="32"/>
                <w:szCs w:val="32"/>
              </w:rPr>
              <w:t>i</w:t>
            </w:r>
            <w:r w:rsidRPr="00645D0F">
              <w:rPr>
                <w:sz w:val="32"/>
                <w:szCs w:val="32"/>
              </w:rPr>
              <w:t xml:space="preserve">ty, and policies for funding and undertake a number of studies and actions before taking the decision to dedicate spectrum for a particular purpose like PPDR. These actions are exemplified by processes in US, Australia and New Zealand, where the </w:t>
            </w:r>
            <w:proofErr w:type="gramStart"/>
            <w:r w:rsidRPr="00645D0F">
              <w:rPr>
                <w:sz w:val="32"/>
                <w:szCs w:val="32"/>
              </w:rPr>
              <w:t>technology,</w:t>
            </w:r>
            <w:proofErr w:type="gramEnd"/>
            <w:r w:rsidRPr="00645D0F">
              <w:rPr>
                <w:sz w:val="32"/>
                <w:szCs w:val="32"/>
              </w:rPr>
              <w:t xml:space="preserve"> and amount of spectrum for PPDR for each PPDR service requirement is established prior to the identification of spectrum bands to meet these requirements. For example; short range wide-band video communications may require spectrum identification in the 4940 – </w:t>
            </w:r>
            <w:r w:rsidRPr="00645D0F">
              <w:rPr>
                <w:sz w:val="32"/>
                <w:szCs w:val="32"/>
              </w:rPr>
              <w:lastRenderedPageBreak/>
              <w:t xml:space="preserve">4990 MHz band. </w:t>
            </w:r>
          </w:p>
          <w:p w:rsidR="00801C8C" w:rsidRPr="00645D0F" w:rsidRDefault="00801C8C" w:rsidP="00B201AA">
            <w:pPr>
              <w:pStyle w:val="Default"/>
              <w:rPr>
                <w:sz w:val="32"/>
                <w:szCs w:val="32"/>
              </w:rPr>
            </w:pPr>
          </w:p>
          <w:p w:rsidR="00801C8C" w:rsidRPr="00645D0F" w:rsidRDefault="00801C8C" w:rsidP="00B201AA">
            <w:pPr>
              <w:pStyle w:val="Default"/>
              <w:rPr>
                <w:sz w:val="32"/>
                <w:szCs w:val="32"/>
              </w:rPr>
            </w:pPr>
            <w:r w:rsidRPr="00645D0F">
              <w:rPr>
                <w:sz w:val="32"/>
                <w:szCs w:val="32"/>
              </w:rPr>
              <w:t>Reports developed in International and Regional standardization for</w:t>
            </w:r>
            <w:r w:rsidR="004F28C8">
              <w:rPr>
                <w:sz w:val="32"/>
                <w:szCs w:val="32"/>
              </w:rPr>
              <w:t xml:space="preserve"> </w:t>
            </w:r>
            <w:proofErr w:type="gramStart"/>
            <w:r w:rsidRPr="00645D0F">
              <w:rPr>
                <w:sz w:val="32"/>
                <w:szCs w:val="32"/>
              </w:rPr>
              <w:t>a</w:t>
            </w:r>
            <w:proofErr w:type="gramEnd"/>
            <w:r w:rsidRPr="00645D0F">
              <w:rPr>
                <w:sz w:val="32"/>
                <w:szCs w:val="32"/>
              </w:rPr>
              <w:t xml:space="preserve"> attest to these best practices. Examples of this by the ITU-R undertaking studies to determine the amount of spectrum required for PPDR2. These studies take account of spectrum required for narrowband, broadband and wideband services taking into account: </w:t>
            </w:r>
          </w:p>
          <w:p w:rsidR="00801C8C" w:rsidRPr="00645D0F" w:rsidRDefault="00801C8C" w:rsidP="00B201AA">
            <w:pPr>
              <w:pStyle w:val="Default"/>
              <w:spacing w:after="27"/>
              <w:rPr>
                <w:sz w:val="32"/>
                <w:szCs w:val="32"/>
              </w:rPr>
            </w:pPr>
            <w:proofErr w:type="spellStart"/>
            <w:r w:rsidRPr="00645D0F">
              <w:rPr>
                <w:sz w:val="32"/>
                <w:szCs w:val="32"/>
              </w:rPr>
              <w:t>i</w:t>
            </w:r>
            <w:proofErr w:type="spellEnd"/>
            <w:r w:rsidRPr="00645D0F">
              <w:rPr>
                <w:sz w:val="32"/>
                <w:szCs w:val="32"/>
              </w:rPr>
              <w:t xml:space="preserve">. the radio environments for PPDR including day-to-day operations, large emergency and/or public events, and disasters, </w:t>
            </w:r>
          </w:p>
          <w:p w:rsidR="00801C8C" w:rsidRPr="00645D0F" w:rsidRDefault="00801C8C" w:rsidP="00B201AA">
            <w:pPr>
              <w:pStyle w:val="Default"/>
              <w:spacing w:after="27"/>
              <w:rPr>
                <w:sz w:val="32"/>
                <w:szCs w:val="32"/>
              </w:rPr>
            </w:pPr>
            <w:r w:rsidRPr="00645D0F">
              <w:rPr>
                <w:sz w:val="32"/>
                <w:szCs w:val="32"/>
              </w:rPr>
              <w:t xml:space="preserve">ii. the types of services to be used including voice, data, graphics and video </w:t>
            </w:r>
          </w:p>
          <w:p w:rsidR="00801C8C" w:rsidRPr="00645D0F" w:rsidRDefault="00801C8C" w:rsidP="00B201AA">
            <w:pPr>
              <w:pStyle w:val="Default"/>
              <w:rPr>
                <w:sz w:val="32"/>
                <w:szCs w:val="32"/>
              </w:rPr>
            </w:pPr>
            <w:r w:rsidRPr="00645D0F">
              <w:rPr>
                <w:sz w:val="32"/>
                <w:szCs w:val="32"/>
              </w:rPr>
              <w:t xml:space="preserve">iii. </w:t>
            </w:r>
            <w:proofErr w:type="gramStart"/>
            <w:r w:rsidRPr="00645D0F">
              <w:rPr>
                <w:sz w:val="32"/>
                <w:szCs w:val="32"/>
              </w:rPr>
              <w:t>the</w:t>
            </w:r>
            <w:proofErr w:type="gramEnd"/>
            <w:r w:rsidRPr="00645D0F">
              <w:rPr>
                <w:sz w:val="32"/>
                <w:szCs w:val="32"/>
              </w:rPr>
              <w:t xml:space="preserve"> arrangements/relationships of PPDR agencies and commercial mobile broadband network </w:t>
            </w:r>
            <w:r w:rsidRPr="00645D0F">
              <w:rPr>
                <w:sz w:val="32"/>
                <w:szCs w:val="32"/>
              </w:rPr>
              <w:lastRenderedPageBreak/>
              <w:t xml:space="preserve">providers to meet PPDR requirements. </w:t>
            </w:r>
          </w:p>
          <w:p w:rsidR="00801C8C" w:rsidRPr="00645D0F" w:rsidRDefault="00801C8C" w:rsidP="00B201AA">
            <w:pPr>
              <w:pStyle w:val="Default"/>
              <w:rPr>
                <w:sz w:val="32"/>
                <w:szCs w:val="32"/>
              </w:rPr>
            </w:pPr>
          </w:p>
          <w:p w:rsidR="00801C8C" w:rsidRPr="00645D0F" w:rsidRDefault="00801C8C" w:rsidP="00B201AA">
            <w:pPr>
              <w:pStyle w:val="Default"/>
              <w:rPr>
                <w:sz w:val="32"/>
                <w:szCs w:val="32"/>
              </w:rPr>
            </w:pPr>
            <w:r w:rsidRPr="00645D0F">
              <w:rPr>
                <w:sz w:val="32"/>
                <w:szCs w:val="32"/>
              </w:rPr>
              <w:t>In relation to arrangements/</w:t>
            </w:r>
            <w:r w:rsidR="006C1BAD">
              <w:rPr>
                <w:sz w:val="32"/>
                <w:szCs w:val="32"/>
              </w:rPr>
              <w:t xml:space="preserve"> </w:t>
            </w:r>
            <w:r w:rsidRPr="00645D0F">
              <w:rPr>
                <w:sz w:val="32"/>
                <w:szCs w:val="32"/>
              </w:rPr>
              <w:t xml:space="preserve">relationships of PPDR agencies and commercial mobile broadband network providers ITU-R Report M.2033 and AWG Report 27 propose arrangements, that in addition to dedicated PPDR networks, that include; PDR agencies using IMT networks as a special subscriber and sharing the public operator’s infrastructure (e.g. as a VPN). These arrangements have the advantage of sharing PPDR network costs, and ensuring spectrum is utilized more efficiently. </w:t>
            </w:r>
          </w:p>
          <w:p w:rsidR="00801C8C" w:rsidRPr="00645D0F" w:rsidRDefault="00801C8C" w:rsidP="00B201AA">
            <w:pPr>
              <w:pStyle w:val="Default"/>
              <w:rPr>
                <w:sz w:val="32"/>
                <w:szCs w:val="32"/>
              </w:rPr>
            </w:pPr>
          </w:p>
          <w:p w:rsidR="00801C8C" w:rsidRPr="00645D0F" w:rsidRDefault="00801C8C" w:rsidP="00B201AA">
            <w:pPr>
              <w:pStyle w:val="Default"/>
              <w:rPr>
                <w:sz w:val="32"/>
                <w:szCs w:val="32"/>
              </w:rPr>
            </w:pPr>
            <w:r w:rsidRPr="00645D0F">
              <w:rPr>
                <w:sz w:val="32"/>
                <w:szCs w:val="32"/>
              </w:rPr>
              <w:t xml:space="preserve">It is also international best practice for Administrations to identify the technology that they will utilize to provide PPDR services as this will </w:t>
            </w:r>
            <w:r w:rsidRPr="00645D0F">
              <w:rPr>
                <w:sz w:val="32"/>
                <w:szCs w:val="32"/>
              </w:rPr>
              <w:lastRenderedPageBreak/>
              <w:t xml:space="preserve">have also have a material impact on the choice and amount of spectrum eventually required for PPDR. The ITU-R has been active in providing guidance to Administrations in relation to this choice. Report ITU-R M.2291 addresses the current and possible future use of international mobile telecommunications (IMT) including the use of long term evolution (LTE) in support of broadband public protection and disaster relief (PPDR) </w:t>
            </w:r>
            <w:r w:rsidR="0017006C">
              <w:rPr>
                <w:sz w:val="32"/>
                <w:szCs w:val="32"/>
              </w:rPr>
              <w:t>c</w:t>
            </w:r>
            <w:r w:rsidRPr="00645D0F">
              <w:rPr>
                <w:sz w:val="32"/>
                <w:szCs w:val="32"/>
              </w:rPr>
              <w:t xml:space="preserve">ommunications as outlined in relevant ITU-R Resolutions, Recommendations and Reports. The Report further provides examples for deploying IMT for PPDR </w:t>
            </w:r>
            <w:proofErr w:type="spellStart"/>
            <w:r w:rsidRPr="00645D0F">
              <w:rPr>
                <w:sz w:val="32"/>
                <w:szCs w:val="32"/>
              </w:rPr>
              <w:t>radiocommunications</w:t>
            </w:r>
            <w:proofErr w:type="spellEnd"/>
            <w:r w:rsidRPr="00645D0F">
              <w:rPr>
                <w:sz w:val="32"/>
                <w:szCs w:val="32"/>
              </w:rPr>
              <w:t xml:space="preserve">, case studies and scenarios of IMT systems to support broadband PPDR applications such as data and video. </w:t>
            </w:r>
          </w:p>
          <w:p w:rsidR="00801C8C" w:rsidRPr="00645D0F" w:rsidRDefault="00801C8C" w:rsidP="00B201AA">
            <w:pPr>
              <w:pStyle w:val="Default"/>
              <w:rPr>
                <w:sz w:val="32"/>
                <w:szCs w:val="32"/>
              </w:rPr>
            </w:pPr>
          </w:p>
          <w:p w:rsidR="00801C8C" w:rsidRPr="00645D0F" w:rsidRDefault="00801C8C" w:rsidP="00B201AA">
            <w:pPr>
              <w:pStyle w:val="Default"/>
              <w:rPr>
                <w:sz w:val="32"/>
                <w:szCs w:val="32"/>
              </w:rPr>
            </w:pPr>
            <w:r w:rsidRPr="00645D0F">
              <w:rPr>
                <w:sz w:val="32"/>
                <w:szCs w:val="32"/>
              </w:rPr>
              <w:lastRenderedPageBreak/>
              <w:t xml:space="preserve">The US, Australia and New Zealand have decided that future broadband PPDR services will be delivered using LTE technology. </w:t>
            </w:r>
          </w:p>
          <w:p w:rsidR="00801C8C" w:rsidRPr="00645D0F" w:rsidRDefault="00801C8C" w:rsidP="00B201AA">
            <w:pPr>
              <w:pStyle w:val="Default"/>
              <w:rPr>
                <w:sz w:val="32"/>
                <w:szCs w:val="32"/>
              </w:rPr>
            </w:pPr>
          </w:p>
          <w:p w:rsidR="00801C8C" w:rsidRDefault="00801C8C" w:rsidP="00B201AA">
            <w:pPr>
              <w:pStyle w:val="Default"/>
              <w:rPr>
                <w:b/>
                <w:bCs/>
                <w:sz w:val="32"/>
                <w:szCs w:val="32"/>
              </w:rPr>
            </w:pPr>
            <w:r w:rsidRPr="00645D0F">
              <w:rPr>
                <w:sz w:val="32"/>
                <w:szCs w:val="32"/>
              </w:rPr>
              <w:t xml:space="preserve">The 3GPP is currently undertaking activities to standardize features for the delivery of PPDR services. These activities are expected to be completed by 3GPP standards in 2015. </w:t>
            </w:r>
          </w:p>
          <w:p w:rsidR="00801C8C" w:rsidRDefault="00801C8C" w:rsidP="00B201AA">
            <w:pPr>
              <w:pStyle w:val="Default"/>
              <w:rPr>
                <w:b/>
                <w:bCs/>
                <w:sz w:val="32"/>
                <w:szCs w:val="32"/>
              </w:rPr>
            </w:pPr>
          </w:p>
          <w:p w:rsidR="00801C8C" w:rsidRPr="00645D0F" w:rsidRDefault="00801C8C" w:rsidP="00B201AA">
            <w:pPr>
              <w:pStyle w:val="Default"/>
              <w:rPr>
                <w:sz w:val="32"/>
                <w:szCs w:val="32"/>
              </w:rPr>
            </w:pPr>
            <w:r w:rsidRPr="00645D0F">
              <w:rPr>
                <w:b/>
                <w:bCs/>
                <w:sz w:val="32"/>
                <w:szCs w:val="32"/>
              </w:rPr>
              <w:t xml:space="preserve">Recommendation </w:t>
            </w:r>
          </w:p>
          <w:p w:rsidR="00801C8C" w:rsidRPr="00B201AA" w:rsidRDefault="00801C8C" w:rsidP="00B201AA">
            <w:pPr>
              <w:pStyle w:val="Default"/>
              <w:rPr>
                <w:sz w:val="32"/>
                <w:szCs w:val="32"/>
              </w:rPr>
            </w:pPr>
            <w:r w:rsidRPr="00645D0F">
              <w:rPr>
                <w:sz w:val="32"/>
                <w:szCs w:val="32"/>
              </w:rPr>
              <w:t xml:space="preserve">In light of the above, especially that studies and decisions related to the amount of spectrum, required services and associated bands for PPDR in Thailand are yet to be taken, and that international and regional efforts to harmonize the spectrum 806 – 824 / 851 – 869 MHz are well developed, we the signatories respectfully request that: </w:t>
            </w:r>
            <w:r w:rsidRPr="00645D0F">
              <w:rPr>
                <w:sz w:val="32"/>
                <w:szCs w:val="32"/>
              </w:rPr>
              <w:lastRenderedPageBreak/>
              <w:t>the NBTC undertake the required studies related to PPDR prior to making any related spectrum determination, and in the meantime include the spectrum 806 – 824 / 851 – 869 MHz in the Roadmap for Telecommunications Spectrum Management in Thailand (2014 – 2023) that is currently under consideration in the NBTC Telecommunications Committee</w:t>
            </w:r>
            <w:r>
              <w:rPr>
                <w:sz w:val="32"/>
                <w:szCs w:val="32"/>
              </w:rPr>
              <w:t>.</w:t>
            </w:r>
          </w:p>
        </w:tc>
        <w:tc>
          <w:tcPr>
            <w:tcW w:w="3051" w:type="dxa"/>
            <w:tcBorders>
              <w:top w:val="single" w:sz="4" w:space="0" w:color="000000"/>
              <w:bottom w:val="single" w:sz="4" w:space="0" w:color="000000"/>
            </w:tcBorders>
          </w:tcPr>
          <w:p w:rsidR="00801C8C" w:rsidRDefault="00801C8C" w:rsidP="005C3791">
            <w:pPr>
              <w:spacing w:before="120" w:after="120"/>
              <w:rPr>
                <w:rFonts w:ascii="TH SarabunPSK" w:hAnsi="TH SarabunPSK" w:cs="TH SarabunPSK"/>
                <w:sz w:val="32"/>
                <w:szCs w:val="32"/>
              </w:rPr>
            </w:pPr>
            <w:r>
              <w:rPr>
                <w:rFonts w:ascii="TH SarabunPSK" w:hAnsi="TH SarabunPSK" w:cs="TH SarabunPSK"/>
                <w:sz w:val="32"/>
                <w:szCs w:val="32"/>
                <w:u w:val="single"/>
              </w:rPr>
              <w:lastRenderedPageBreak/>
              <w:t>Qualcomm and Ericsson</w:t>
            </w:r>
            <w:r>
              <w:rPr>
                <w:rFonts w:ascii="TH SarabunPSK" w:hAnsi="TH SarabunPSK" w:cs="TH SarabunPSK"/>
                <w:sz w:val="32"/>
                <w:szCs w:val="32"/>
              </w:rPr>
              <w:t xml:space="preserve"> </w:t>
            </w:r>
            <w:r>
              <w:rPr>
                <w:rFonts w:ascii="TH SarabunPSK" w:hAnsi="TH SarabunPSK" w:cs="TH SarabunPSK" w:hint="cs"/>
                <w:sz w:val="32"/>
                <w:szCs w:val="32"/>
                <w:cs/>
              </w:rPr>
              <w:t xml:space="preserve">(หนังสือลงวันที่ </w:t>
            </w:r>
            <w:r>
              <w:rPr>
                <w:rFonts w:ascii="TH SarabunPSK" w:hAnsi="TH SarabunPSK" w:cs="TH SarabunPSK"/>
                <w:sz w:val="32"/>
                <w:szCs w:val="32"/>
              </w:rPr>
              <w:t xml:space="preserve">31 </w:t>
            </w:r>
            <w:r>
              <w:rPr>
                <w:rFonts w:ascii="TH SarabunPSK" w:hAnsi="TH SarabunPSK" w:cs="TH SarabunPSK" w:hint="cs"/>
                <w:sz w:val="32"/>
                <w:szCs w:val="32"/>
                <w:cs/>
              </w:rPr>
              <w:t xml:space="preserve">ตุลาคม </w:t>
            </w:r>
            <w:r>
              <w:rPr>
                <w:rFonts w:ascii="TH SarabunPSK" w:hAnsi="TH SarabunPSK" w:cs="TH SarabunPSK"/>
                <w:sz w:val="32"/>
                <w:szCs w:val="32"/>
              </w:rPr>
              <w:t>2557)</w:t>
            </w:r>
          </w:p>
          <w:p w:rsidR="00801C8C" w:rsidRDefault="00801C8C" w:rsidP="00EA2A2E">
            <w:pPr>
              <w:spacing w:before="120" w:after="120"/>
              <w:rPr>
                <w:rFonts w:ascii="TH SarabunPSK" w:hAnsi="TH SarabunPSK" w:cs="TH SarabunPSK"/>
                <w:sz w:val="32"/>
                <w:szCs w:val="32"/>
                <w:cs/>
              </w:rPr>
            </w:pPr>
          </w:p>
        </w:tc>
        <w:tc>
          <w:tcPr>
            <w:tcW w:w="4392" w:type="dxa"/>
            <w:tcBorders>
              <w:top w:val="single" w:sz="4" w:space="0" w:color="000000"/>
              <w:bottom w:val="single" w:sz="4" w:space="0" w:color="000000"/>
            </w:tcBorders>
          </w:tcPr>
          <w:p w:rsidR="004F28C8" w:rsidRPr="00D8325A" w:rsidRDefault="00475DEE" w:rsidP="004F28C8">
            <w:pPr>
              <w:spacing w:before="120" w:after="120"/>
              <w:rPr>
                <w:rFonts w:ascii="TH SarabunPSK" w:hAnsi="TH SarabunPSK" w:cs="TH SarabunPSK"/>
                <w:sz w:val="32"/>
                <w:szCs w:val="32"/>
                <w:cs/>
              </w:rPr>
            </w:pPr>
            <w:r>
              <w:rPr>
                <w:rFonts w:ascii="TH SarabunPSK" w:hAnsi="TH SarabunPSK" w:cs="TH SarabunPSK" w:hint="cs"/>
                <w:sz w:val="32"/>
                <w:szCs w:val="32"/>
                <w:cs/>
              </w:rPr>
              <w:t>ยืนยันตามเดิม เนื่องจาก</w:t>
            </w:r>
            <w:r w:rsidR="004F28C8">
              <w:rPr>
                <w:rFonts w:ascii="TH SarabunPSK" w:hAnsi="TH SarabunPSK" w:cs="TH SarabunPSK" w:hint="cs"/>
                <w:sz w:val="32"/>
                <w:szCs w:val="32"/>
                <w:cs/>
              </w:rPr>
              <w:t>ใน</w:t>
            </w:r>
            <w:r w:rsidR="00D8325A">
              <w:rPr>
                <w:rFonts w:ascii="TH SarabunPSK" w:hAnsi="TH SarabunPSK" w:cs="TH SarabunPSK" w:hint="cs"/>
                <w:sz w:val="32"/>
                <w:szCs w:val="32"/>
                <w:cs/>
              </w:rPr>
              <w:t>การ</w:t>
            </w:r>
            <w:r w:rsidR="004F28C8">
              <w:rPr>
                <w:rFonts w:ascii="TH SarabunPSK" w:hAnsi="TH SarabunPSK" w:cs="TH SarabunPSK" w:hint="cs"/>
                <w:sz w:val="32"/>
                <w:szCs w:val="32"/>
                <w:cs/>
              </w:rPr>
              <w:t xml:space="preserve">กำหนดย่านความถี่ </w:t>
            </w:r>
            <w:r w:rsidR="004F28C8" w:rsidRPr="00B760C9">
              <w:rPr>
                <w:rFonts w:ascii="TH SarabunPSK" w:eastAsia="Calibri" w:hAnsi="TH SarabunPSK" w:cs="TH SarabunPSK"/>
                <w:spacing w:val="-2"/>
                <w:sz w:val="32"/>
                <w:szCs w:val="32"/>
              </w:rPr>
              <w:t>814-824</w:t>
            </w:r>
            <w:r w:rsidR="004F28C8" w:rsidRPr="00B760C9">
              <w:rPr>
                <w:rFonts w:ascii="TH SarabunPSK" w:eastAsia="Calibri" w:hAnsi="TH SarabunPSK" w:cs="TH SarabunPSK" w:hint="cs"/>
                <w:spacing w:val="-2"/>
                <w:sz w:val="32"/>
                <w:szCs w:val="32"/>
                <w:cs/>
              </w:rPr>
              <w:t>/</w:t>
            </w:r>
            <w:r w:rsidR="004F28C8" w:rsidRPr="00B760C9">
              <w:rPr>
                <w:rFonts w:ascii="TH SarabunPSK" w:eastAsia="Calibri" w:hAnsi="TH SarabunPSK" w:cs="TH SarabunPSK"/>
                <w:spacing w:val="-2"/>
                <w:sz w:val="32"/>
                <w:szCs w:val="32"/>
              </w:rPr>
              <w:t>859-869</w:t>
            </w:r>
            <w:r w:rsidR="004F28C8" w:rsidRPr="00B760C9">
              <w:rPr>
                <w:rFonts w:ascii="TH SarabunPSK" w:eastAsia="Calibri" w:hAnsi="TH SarabunPSK" w:cs="TH SarabunPSK" w:hint="cs"/>
                <w:spacing w:val="-2"/>
                <w:sz w:val="32"/>
                <w:szCs w:val="32"/>
                <w:cs/>
              </w:rPr>
              <w:t xml:space="preserve"> </w:t>
            </w:r>
            <w:r w:rsidR="004F28C8" w:rsidRPr="00B760C9">
              <w:rPr>
                <w:rFonts w:ascii="TH SarabunPSK" w:eastAsia="Calibri" w:hAnsi="TH SarabunPSK" w:cs="TH SarabunPSK"/>
                <w:spacing w:val="-2"/>
                <w:sz w:val="32"/>
                <w:szCs w:val="32"/>
              </w:rPr>
              <w:t>MHz</w:t>
            </w:r>
            <w:r w:rsidR="004F28C8">
              <w:rPr>
                <w:rFonts w:ascii="TH SarabunPSK" w:eastAsia="Calibri" w:hAnsi="TH SarabunPSK" w:cs="TH SarabunPSK" w:hint="cs"/>
                <w:spacing w:val="-2"/>
                <w:sz w:val="32"/>
                <w:szCs w:val="32"/>
                <w:cs/>
              </w:rPr>
              <w:t xml:space="preserve"> สำหรับ</w:t>
            </w:r>
            <w:r w:rsidR="004F28C8" w:rsidRPr="00B760C9">
              <w:rPr>
                <w:rFonts w:ascii="TH SarabunPSK" w:eastAsia="Calibri" w:hAnsi="TH SarabunPSK" w:cs="TH SarabunPSK" w:hint="cs"/>
                <w:spacing w:val="-2"/>
                <w:sz w:val="32"/>
                <w:szCs w:val="32"/>
                <w:cs/>
              </w:rPr>
              <w:t>ภารกิจเพื่อป้องกันและบรรเทาสาธารณภัย รวมถึง เพื่อประโยชน์สาธารณะ</w:t>
            </w:r>
            <w:r w:rsidR="004F28C8">
              <w:rPr>
                <w:rFonts w:ascii="TH SarabunPSK" w:hAnsi="TH SarabunPSK" w:cs="TH SarabunPSK" w:hint="cs"/>
                <w:sz w:val="32"/>
                <w:szCs w:val="32"/>
                <w:cs/>
              </w:rPr>
              <w:t xml:space="preserve"> สำนักงาน กสทช. ได้</w:t>
            </w:r>
            <w:r w:rsidR="00D8325A">
              <w:rPr>
                <w:rFonts w:ascii="TH SarabunPSK" w:hAnsi="TH SarabunPSK" w:cs="TH SarabunPSK" w:hint="cs"/>
                <w:sz w:val="32"/>
                <w:szCs w:val="32"/>
                <w:cs/>
              </w:rPr>
              <w:t>พิจารณา</w:t>
            </w:r>
            <w:r w:rsidR="004F28C8">
              <w:rPr>
                <w:rFonts w:ascii="TH SarabunPSK" w:hAnsi="TH SarabunPSK" w:cs="TH SarabunPSK" w:hint="cs"/>
                <w:sz w:val="32"/>
                <w:szCs w:val="32"/>
                <w:cs/>
              </w:rPr>
              <w:t>ถึงปัจจัยต่างๆ ทั้ง การใช้คลื่นความถี่ของประเทศต่างๆ ในภูมิภาค</w:t>
            </w:r>
            <w:r w:rsidR="00D8325A">
              <w:rPr>
                <w:rFonts w:ascii="TH SarabunPSK" w:hAnsi="TH SarabunPSK" w:cs="TH SarabunPSK" w:hint="cs"/>
                <w:sz w:val="32"/>
                <w:szCs w:val="32"/>
                <w:cs/>
              </w:rPr>
              <w:t>เอเชียและแปซิฟิก</w:t>
            </w:r>
            <w:r w:rsidR="004F28C8">
              <w:rPr>
                <w:rFonts w:ascii="TH SarabunPSK" w:hAnsi="TH SarabunPSK" w:cs="TH SarabunPSK" w:hint="cs"/>
                <w:sz w:val="32"/>
                <w:szCs w:val="32"/>
                <w:cs/>
              </w:rPr>
              <w:t xml:space="preserve"> การประยุกต์ใช้เทคโนโลยี </w:t>
            </w:r>
            <w:r w:rsidR="002A4EED">
              <w:rPr>
                <w:rFonts w:ascii="TH SarabunPSK" w:hAnsi="TH SarabunPSK" w:cs="TH SarabunPSK" w:hint="cs"/>
                <w:sz w:val="32"/>
                <w:szCs w:val="32"/>
                <w:cs/>
              </w:rPr>
              <w:t>และความต้องการใช้งานภายในประเทศ</w:t>
            </w:r>
            <w:r w:rsidR="00D8325A">
              <w:rPr>
                <w:rFonts w:ascii="TH SarabunPSK" w:hAnsi="TH SarabunPSK" w:cs="TH SarabunPSK" w:hint="cs"/>
                <w:sz w:val="32"/>
                <w:szCs w:val="32"/>
                <w:cs/>
              </w:rPr>
              <w:t xml:space="preserve">แล้ว และพบว่า </w:t>
            </w:r>
            <w:r w:rsidR="00006758">
              <w:rPr>
                <w:rFonts w:ascii="TH SarabunPSK" w:hAnsi="TH SarabunPSK" w:cs="TH SarabunPSK" w:hint="cs"/>
                <w:sz w:val="32"/>
                <w:szCs w:val="32"/>
                <w:cs/>
              </w:rPr>
              <w:t xml:space="preserve">มีความต้องการใช้งานภายในประเทศจากหน่วยงานที่รับผิดชอบในภารกิจนี้ และสามารถนำเทคโนโลยี </w:t>
            </w:r>
            <w:r w:rsidR="00006758">
              <w:rPr>
                <w:rFonts w:ascii="TH SarabunPSK" w:hAnsi="TH SarabunPSK" w:cs="TH SarabunPSK"/>
                <w:sz w:val="32"/>
                <w:szCs w:val="32"/>
              </w:rPr>
              <w:t xml:space="preserve">IMT </w:t>
            </w:r>
            <w:r w:rsidR="00006758">
              <w:rPr>
                <w:rFonts w:ascii="TH SarabunPSK" w:hAnsi="TH SarabunPSK" w:cs="TH SarabunPSK" w:hint="cs"/>
                <w:sz w:val="32"/>
                <w:szCs w:val="32"/>
                <w:cs/>
              </w:rPr>
              <w:t xml:space="preserve">มาประยุกต์ใช้งานได้ อีกทั้ง </w:t>
            </w:r>
            <w:r>
              <w:rPr>
                <w:rFonts w:ascii="TH SarabunPSK" w:hAnsi="TH SarabunPSK" w:cs="TH SarabunPSK" w:hint="cs"/>
                <w:sz w:val="32"/>
                <w:szCs w:val="32"/>
                <w:cs/>
              </w:rPr>
              <w:t xml:space="preserve">กลุ่มประเทศใน </w:t>
            </w:r>
            <w:r>
              <w:rPr>
                <w:rFonts w:ascii="TH SarabunPSK" w:hAnsi="TH SarabunPSK" w:cs="TH SarabunPSK"/>
                <w:sz w:val="32"/>
                <w:szCs w:val="32"/>
              </w:rPr>
              <w:t xml:space="preserve">Region 3 </w:t>
            </w:r>
            <w:r>
              <w:rPr>
                <w:rFonts w:ascii="TH SarabunPSK" w:hAnsi="TH SarabunPSK" w:cs="TH SarabunPSK" w:hint="cs"/>
                <w:sz w:val="32"/>
                <w:szCs w:val="32"/>
                <w:cs/>
              </w:rPr>
              <w:t xml:space="preserve">รวมทั้ง </w:t>
            </w:r>
            <w:r w:rsidR="00D8325A">
              <w:rPr>
                <w:rFonts w:ascii="TH SarabunPSK" w:hAnsi="TH SarabunPSK" w:cs="TH SarabunPSK" w:hint="cs"/>
                <w:sz w:val="32"/>
                <w:szCs w:val="32"/>
                <w:cs/>
              </w:rPr>
              <w:t>ประเทศออสเตรเลีย</w:t>
            </w:r>
            <w:r w:rsidR="00D8325A">
              <w:rPr>
                <w:rFonts w:ascii="TH SarabunPSK" w:hAnsi="TH SarabunPSK" w:cs="TH SarabunPSK"/>
                <w:sz w:val="32"/>
                <w:szCs w:val="32"/>
              </w:rPr>
              <w:t xml:space="preserve"> </w:t>
            </w:r>
            <w:r w:rsidR="00D8325A">
              <w:rPr>
                <w:rFonts w:ascii="TH SarabunPSK" w:hAnsi="TH SarabunPSK" w:cs="TH SarabunPSK" w:hint="cs"/>
                <w:sz w:val="32"/>
                <w:szCs w:val="32"/>
                <w:cs/>
              </w:rPr>
              <w:t>มาเลเซีย และสิงคโปร์ ได้วางแผนการใช้งานย่านความถี่นี้สำหรับ</w:t>
            </w:r>
            <w:r w:rsidR="00D8325A" w:rsidRPr="00B760C9">
              <w:rPr>
                <w:rFonts w:ascii="TH SarabunPSK" w:eastAsia="Calibri" w:hAnsi="TH SarabunPSK" w:cs="TH SarabunPSK" w:hint="cs"/>
                <w:spacing w:val="-2"/>
                <w:sz w:val="32"/>
                <w:szCs w:val="32"/>
                <w:cs/>
              </w:rPr>
              <w:lastRenderedPageBreak/>
              <w:t>ภารกิจเพื่อป้องกันและบรรเทาสาธารณภัย รวมถึง เพื่อประโยชน์สาธารณะ</w:t>
            </w:r>
            <w:r w:rsidR="00D8325A">
              <w:rPr>
                <w:rFonts w:ascii="TH SarabunPSK" w:hAnsi="TH SarabunPSK" w:cs="TH SarabunPSK" w:hint="cs"/>
                <w:sz w:val="32"/>
                <w:szCs w:val="32"/>
                <w:cs/>
              </w:rPr>
              <w:t xml:space="preserve"> เช่นเดียวกัน</w:t>
            </w:r>
          </w:p>
          <w:p w:rsidR="00801C8C" w:rsidRPr="004E1537" w:rsidRDefault="00475DEE" w:rsidP="004F28C8">
            <w:pPr>
              <w:spacing w:before="120" w:after="120"/>
              <w:rPr>
                <w:rFonts w:ascii="TH SarabunPSK" w:hAnsi="TH SarabunPSK" w:cs="TH SarabunPSK"/>
                <w:sz w:val="32"/>
                <w:szCs w:val="32"/>
                <w:cs/>
              </w:rPr>
            </w:pPr>
            <w:r>
              <w:rPr>
                <w:rFonts w:ascii="TH SarabunPSK" w:hAnsi="TH SarabunPSK" w:cs="TH SarabunPSK" w:hint="cs"/>
                <w:sz w:val="32"/>
                <w:szCs w:val="32"/>
                <w:cs/>
              </w:rPr>
              <w:t xml:space="preserve">อย่างไรก็ตาม ในประเด็นการนำเทคโนโลยี </w:t>
            </w:r>
            <w:r>
              <w:rPr>
                <w:rFonts w:ascii="TH SarabunPSK" w:hAnsi="TH SarabunPSK" w:cs="TH SarabunPSK"/>
                <w:sz w:val="32"/>
                <w:szCs w:val="32"/>
              </w:rPr>
              <w:t xml:space="preserve">LTE </w:t>
            </w:r>
            <w:r>
              <w:rPr>
                <w:rFonts w:ascii="TH SarabunPSK" w:hAnsi="TH SarabunPSK" w:cs="TH SarabunPSK" w:hint="cs"/>
                <w:sz w:val="32"/>
                <w:szCs w:val="32"/>
                <w:cs/>
              </w:rPr>
              <w:t xml:space="preserve">มาใช้งานสำหรับ </w:t>
            </w:r>
            <w:r>
              <w:rPr>
                <w:rFonts w:ascii="TH SarabunPSK" w:hAnsi="TH SarabunPSK" w:cs="TH SarabunPSK"/>
                <w:sz w:val="32"/>
                <w:szCs w:val="32"/>
              </w:rPr>
              <w:t xml:space="preserve">Broadband PPDR </w:t>
            </w:r>
            <w:r>
              <w:rPr>
                <w:rFonts w:ascii="TH SarabunPSK" w:hAnsi="TH SarabunPSK" w:cs="TH SarabunPSK" w:hint="cs"/>
                <w:sz w:val="32"/>
                <w:szCs w:val="32"/>
                <w:cs/>
              </w:rPr>
              <w:t xml:space="preserve">และความสัมพันธ์ระหว่างผู้ให้บริการ </w:t>
            </w:r>
            <w:r>
              <w:rPr>
                <w:rFonts w:ascii="TH SarabunPSK" w:hAnsi="TH SarabunPSK" w:cs="TH SarabunPSK"/>
                <w:sz w:val="32"/>
                <w:szCs w:val="32"/>
              </w:rPr>
              <w:t xml:space="preserve">LTE </w:t>
            </w:r>
            <w:r>
              <w:rPr>
                <w:rFonts w:ascii="TH SarabunPSK" w:hAnsi="TH SarabunPSK" w:cs="TH SarabunPSK" w:hint="cs"/>
                <w:sz w:val="32"/>
                <w:szCs w:val="32"/>
                <w:cs/>
              </w:rPr>
              <w:t>เชิงพาณิชย์</w:t>
            </w:r>
            <w:r w:rsidR="004E1537">
              <w:rPr>
                <w:rFonts w:ascii="TH SarabunPSK" w:hAnsi="TH SarabunPSK" w:cs="TH SarabunPSK" w:hint="cs"/>
                <w:sz w:val="32"/>
                <w:szCs w:val="32"/>
                <w:cs/>
              </w:rPr>
              <w:t xml:space="preserve">กับผู้ใช้คลื่นความถี่สำหรับ </w:t>
            </w:r>
            <w:r w:rsidR="004E1537">
              <w:rPr>
                <w:rFonts w:ascii="TH SarabunPSK" w:hAnsi="TH SarabunPSK" w:cs="TH SarabunPSK"/>
                <w:sz w:val="32"/>
                <w:szCs w:val="32"/>
              </w:rPr>
              <w:t xml:space="preserve">PPDR </w:t>
            </w:r>
            <w:r w:rsidR="004E1537">
              <w:rPr>
                <w:rFonts w:ascii="TH SarabunPSK" w:hAnsi="TH SarabunPSK" w:cs="TH SarabunPSK" w:hint="cs"/>
                <w:sz w:val="32"/>
                <w:szCs w:val="32"/>
                <w:cs/>
              </w:rPr>
              <w:t xml:space="preserve">นั้น สำนักงาน กสทช. จะได้รับข้อคิดเห็นดังกล่าว นำไปหารือกับหน่วยงานที่เกี่ยวข้อง เพื่อจะได้กำหนดรูปแบบการใช้งานโครงข่ายสำหรับ </w:t>
            </w:r>
            <w:r w:rsidR="004E1537">
              <w:rPr>
                <w:rFonts w:ascii="TH SarabunPSK" w:hAnsi="TH SarabunPSK" w:cs="TH SarabunPSK"/>
                <w:sz w:val="32"/>
                <w:szCs w:val="32"/>
              </w:rPr>
              <w:t xml:space="preserve">PPDR </w:t>
            </w:r>
            <w:r w:rsidR="004E1537">
              <w:rPr>
                <w:rFonts w:ascii="TH SarabunPSK" w:hAnsi="TH SarabunPSK" w:cs="TH SarabunPSK" w:hint="cs"/>
                <w:sz w:val="32"/>
                <w:szCs w:val="32"/>
                <w:cs/>
              </w:rPr>
              <w:t>ที่เหมาะสมต่อไป</w:t>
            </w:r>
          </w:p>
        </w:tc>
      </w:tr>
      <w:tr w:rsidR="00801C8C" w:rsidRPr="002D5F3D" w:rsidTr="001E21C8">
        <w:tc>
          <w:tcPr>
            <w:tcW w:w="3168" w:type="dxa"/>
            <w:vMerge/>
            <w:tcBorders>
              <w:bottom w:val="single" w:sz="4" w:space="0" w:color="000000"/>
            </w:tcBorders>
            <w:shd w:val="clear" w:color="auto" w:fill="auto"/>
          </w:tcPr>
          <w:p w:rsidR="00801C8C" w:rsidRDefault="00801C8C" w:rsidP="00EA2A2E">
            <w:pPr>
              <w:spacing w:before="120" w:after="120"/>
              <w:rPr>
                <w:rFonts w:ascii="TH SarabunPSK" w:hAnsi="TH SarabunPSK" w:cs="TH SarabunPSK"/>
                <w:sz w:val="32"/>
                <w:szCs w:val="32"/>
              </w:rPr>
            </w:pPr>
          </w:p>
        </w:tc>
        <w:tc>
          <w:tcPr>
            <w:tcW w:w="3814" w:type="dxa"/>
            <w:tcBorders>
              <w:top w:val="single" w:sz="4" w:space="0" w:color="000000"/>
              <w:bottom w:val="single" w:sz="4" w:space="0" w:color="000000"/>
            </w:tcBorders>
            <w:shd w:val="clear" w:color="auto" w:fill="auto"/>
          </w:tcPr>
          <w:p w:rsidR="00801C8C" w:rsidRPr="00036305" w:rsidRDefault="00801C8C" w:rsidP="00A96363">
            <w:pPr>
              <w:spacing w:before="120" w:after="120"/>
              <w:rPr>
                <w:rFonts w:ascii="TH SarabunPSK" w:hAnsi="TH SarabunPSK" w:cs="TH SarabunPSK"/>
                <w:sz w:val="32"/>
                <w:szCs w:val="32"/>
                <w:cs/>
              </w:rPr>
            </w:pPr>
            <w:r>
              <w:rPr>
                <w:rFonts w:ascii="TH SarabunPSK" w:hAnsi="TH SarabunPSK" w:cs="TH SarabunPSK" w:hint="cs"/>
                <w:sz w:val="32"/>
                <w:szCs w:val="32"/>
                <w:cs/>
              </w:rPr>
              <w:t xml:space="preserve">เพื่อรองรับการให้บริการในย่านความถี่ </w:t>
            </w:r>
            <w:r>
              <w:rPr>
                <w:rFonts w:ascii="TH SarabunPSK" w:hAnsi="TH SarabunPSK" w:cs="TH SarabunPSK"/>
                <w:sz w:val="32"/>
                <w:szCs w:val="32"/>
              </w:rPr>
              <w:t xml:space="preserve">806-814 MHz </w:t>
            </w:r>
            <w:r>
              <w:rPr>
                <w:rFonts w:ascii="TH SarabunPSK" w:hAnsi="TH SarabunPSK" w:cs="TH SarabunPSK" w:hint="cs"/>
                <w:sz w:val="32"/>
                <w:szCs w:val="32"/>
                <w:cs/>
              </w:rPr>
              <w:t xml:space="preserve">และ </w:t>
            </w:r>
            <w:r>
              <w:rPr>
                <w:rFonts w:ascii="TH SarabunPSK" w:hAnsi="TH SarabunPSK" w:cs="TH SarabunPSK"/>
                <w:sz w:val="32"/>
                <w:szCs w:val="32"/>
              </w:rPr>
              <w:t xml:space="preserve">851-859 MHz </w:t>
            </w:r>
            <w:r>
              <w:rPr>
                <w:rFonts w:ascii="TH SarabunPSK" w:hAnsi="TH SarabunPSK" w:cs="TH SarabunPSK" w:hint="cs"/>
                <w:sz w:val="32"/>
                <w:szCs w:val="32"/>
                <w:cs/>
              </w:rPr>
              <w:t xml:space="preserve">เห็นควรกำหนดให้ใช้เทคโนโลยี </w:t>
            </w:r>
            <w:r>
              <w:rPr>
                <w:rFonts w:ascii="TH SarabunPSK" w:hAnsi="TH SarabunPSK" w:cs="TH SarabunPSK"/>
                <w:sz w:val="32"/>
                <w:szCs w:val="32"/>
              </w:rPr>
              <w:t xml:space="preserve">Digital Trunked Radio </w:t>
            </w:r>
            <w:r>
              <w:rPr>
                <w:rFonts w:ascii="TH SarabunPSK" w:hAnsi="TH SarabunPSK" w:cs="TH SarabunPSK" w:hint="cs"/>
                <w:sz w:val="32"/>
                <w:szCs w:val="32"/>
                <w:cs/>
              </w:rPr>
              <w:t xml:space="preserve">เพิ่มเติมจากการใช้งาน </w:t>
            </w:r>
            <w:r>
              <w:rPr>
                <w:rFonts w:ascii="TH SarabunPSK" w:hAnsi="TH SarabunPSK" w:cs="TH SarabunPSK"/>
                <w:sz w:val="32"/>
                <w:szCs w:val="32"/>
              </w:rPr>
              <w:t xml:space="preserve">Analog </w:t>
            </w:r>
            <w:r>
              <w:rPr>
                <w:rFonts w:ascii="TH SarabunPSK" w:hAnsi="TH SarabunPSK" w:cs="TH SarabunPSK" w:hint="cs"/>
                <w:sz w:val="32"/>
                <w:szCs w:val="32"/>
                <w:cs/>
              </w:rPr>
              <w:t>ซึ่งจะทำให้ใช้งานคลื่นความถี่ได้อย่างมีประสิทธิภาพและรองรับผู้ใช้บริการได้เป็นจำนวนมาก</w:t>
            </w:r>
          </w:p>
        </w:tc>
        <w:tc>
          <w:tcPr>
            <w:tcW w:w="3051" w:type="dxa"/>
            <w:tcBorders>
              <w:top w:val="single" w:sz="4" w:space="0" w:color="000000"/>
              <w:bottom w:val="single" w:sz="4" w:space="0" w:color="000000"/>
            </w:tcBorders>
          </w:tcPr>
          <w:p w:rsidR="00801C8C" w:rsidRDefault="00801C8C" w:rsidP="005C3791">
            <w:pPr>
              <w:spacing w:before="120" w:after="120"/>
              <w:rPr>
                <w:rFonts w:ascii="TH SarabunPSK" w:hAnsi="TH SarabunPSK" w:cs="TH SarabunPSK"/>
                <w:sz w:val="32"/>
                <w:szCs w:val="32"/>
                <w:cs/>
              </w:rPr>
            </w:pPr>
            <w:r w:rsidRPr="00F23CCC">
              <w:rPr>
                <w:rFonts w:ascii="TH SarabunPSK" w:hAnsi="TH SarabunPSK" w:cs="TH SarabunPSK" w:hint="cs"/>
                <w:sz w:val="24"/>
                <w:szCs w:val="32"/>
                <w:u w:val="single"/>
                <w:cs/>
              </w:rPr>
              <w:t>บมจ. กสท โทรคมนาคม</w:t>
            </w:r>
            <w:r w:rsidRPr="00F23CCC">
              <w:rPr>
                <w:rFonts w:ascii="TH SarabunPSK" w:hAnsi="TH SarabunPSK" w:cs="TH SarabunPSK" w:hint="cs"/>
                <w:sz w:val="24"/>
                <w:szCs w:val="32"/>
                <w:cs/>
              </w:rPr>
              <w:t xml:space="preserve"> (หนังสือที่ กสท รม.</w:t>
            </w:r>
            <w:r w:rsidRPr="006E6E1A">
              <w:rPr>
                <w:rFonts w:ascii="TH SarabunPSK" w:hAnsi="TH SarabunPSK" w:cs="TH SarabunPSK" w:hint="cs"/>
                <w:sz w:val="32"/>
                <w:szCs w:val="32"/>
                <w:cs/>
              </w:rPr>
              <w:t>(กร.)/</w:t>
            </w:r>
            <w:r w:rsidRPr="006E6E1A">
              <w:rPr>
                <w:rFonts w:ascii="TH SarabunPSK" w:hAnsi="TH SarabunPSK" w:cs="TH SarabunPSK"/>
                <w:sz w:val="32"/>
                <w:szCs w:val="32"/>
              </w:rPr>
              <w:t>1740</w:t>
            </w:r>
            <w:r w:rsidRPr="006E6E1A">
              <w:rPr>
                <w:rFonts w:ascii="TH SarabunPSK" w:hAnsi="TH SarabunPSK" w:cs="TH SarabunPSK" w:hint="cs"/>
                <w:sz w:val="32"/>
                <w:szCs w:val="32"/>
                <w:cs/>
              </w:rPr>
              <w:t xml:space="preserve"> ลงวันที่ </w:t>
            </w:r>
            <w:r w:rsidRPr="006E6E1A">
              <w:rPr>
                <w:rFonts w:ascii="TH SarabunPSK" w:hAnsi="TH SarabunPSK" w:cs="TH SarabunPSK"/>
                <w:sz w:val="32"/>
                <w:szCs w:val="32"/>
              </w:rPr>
              <w:t>29</w:t>
            </w:r>
            <w:r w:rsidRPr="006E6E1A">
              <w:rPr>
                <w:rFonts w:ascii="TH SarabunPSK" w:hAnsi="TH SarabunPSK" w:cs="TH SarabunPSK" w:hint="cs"/>
                <w:sz w:val="32"/>
                <w:szCs w:val="32"/>
                <w:cs/>
              </w:rPr>
              <w:t xml:space="preserve"> ตุลาคม </w:t>
            </w:r>
            <w:r w:rsidRPr="006E6E1A">
              <w:rPr>
                <w:rFonts w:ascii="TH SarabunPSK" w:hAnsi="TH SarabunPSK" w:cs="TH SarabunPSK"/>
                <w:sz w:val="32"/>
                <w:szCs w:val="32"/>
              </w:rPr>
              <w:t>2557</w:t>
            </w:r>
            <w:r w:rsidRPr="006E6E1A">
              <w:rPr>
                <w:rFonts w:ascii="TH SarabunPSK" w:hAnsi="TH SarabunPSK" w:cs="TH SarabunPSK" w:hint="cs"/>
                <w:sz w:val="32"/>
                <w:szCs w:val="32"/>
                <w:cs/>
              </w:rPr>
              <w:t>)</w:t>
            </w:r>
          </w:p>
          <w:p w:rsidR="00801C8C" w:rsidRPr="002D5F3D" w:rsidRDefault="00801C8C" w:rsidP="00F84E29">
            <w:pPr>
              <w:spacing w:before="120" w:after="120"/>
              <w:rPr>
                <w:rFonts w:ascii="TH SarabunPSK" w:hAnsi="TH SarabunPSK" w:cs="TH SarabunPSK"/>
                <w:sz w:val="32"/>
                <w:szCs w:val="32"/>
              </w:rPr>
            </w:pPr>
          </w:p>
        </w:tc>
        <w:tc>
          <w:tcPr>
            <w:tcW w:w="4392" w:type="dxa"/>
            <w:tcBorders>
              <w:top w:val="single" w:sz="4" w:space="0" w:color="000000"/>
              <w:bottom w:val="single" w:sz="4" w:space="0" w:color="000000"/>
            </w:tcBorders>
          </w:tcPr>
          <w:p w:rsidR="00801C8C" w:rsidRDefault="00B22F8B" w:rsidP="005369A9">
            <w:pPr>
              <w:spacing w:before="120" w:after="120"/>
              <w:rPr>
                <w:rFonts w:ascii="TH SarabunPSK" w:hAnsi="TH SarabunPSK" w:cs="TH SarabunPSK" w:hint="cs"/>
                <w:sz w:val="24"/>
                <w:szCs w:val="32"/>
                <w:cs/>
              </w:rPr>
            </w:pPr>
            <w:r>
              <w:rPr>
                <w:rFonts w:ascii="TH SarabunPSK" w:eastAsia="Calibri" w:hAnsi="TH SarabunPSK" w:cs="TH SarabunPSK" w:hint="cs"/>
                <w:sz w:val="32"/>
                <w:szCs w:val="32"/>
                <w:cs/>
              </w:rPr>
              <w:t xml:space="preserve">ปรับแก้ข้อความในข้อ </w:t>
            </w:r>
            <w:r>
              <w:rPr>
                <w:rFonts w:ascii="TH SarabunPSK" w:eastAsia="Calibri" w:hAnsi="TH SarabunPSK" w:cs="TH SarabunPSK"/>
                <w:sz w:val="32"/>
                <w:szCs w:val="32"/>
              </w:rPr>
              <w:t xml:space="preserve">3.2.1 </w:t>
            </w:r>
            <w:r>
              <w:rPr>
                <w:rFonts w:ascii="TH SarabunPSK" w:eastAsia="Calibri" w:hAnsi="TH SarabunPSK" w:cs="TH SarabunPSK" w:hint="cs"/>
                <w:sz w:val="32"/>
                <w:szCs w:val="32"/>
                <w:cs/>
              </w:rPr>
              <w:t>ของ (ร่าง) ประกาศฯ ให้ชัดเจนยิ่งขึ้น เพื่อ</w:t>
            </w:r>
            <w:r w:rsidR="00801C8C">
              <w:rPr>
                <w:rFonts w:ascii="TH SarabunPSK" w:eastAsia="Calibri" w:hAnsi="TH SarabunPSK" w:cs="TH SarabunPSK" w:hint="cs"/>
                <w:sz w:val="32"/>
                <w:szCs w:val="32"/>
                <w:cs/>
              </w:rPr>
              <w:t>เปิดโอกาสให้ใช้</w:t>
            </w:r>
            <w:r w:rsidR="00460BDA">
              <w:rPr>
                <w:rFonts w:ascii="TH SarabunPSK" w:eastAsia="Calibri" w:hAnsi="TH SarabunPSK" w:cs="TH SarabunPSK" w:hint="cs"/>
                <w:sz w:val="32"/>
                <w:szCs w:val="32"/>
                <w:cs/>
              </w:rPr>
              <w:t>คลื่นความถี่</w:t>
            </w:r>
            <w:r w:rsidR="00801C8C">
              <w:rPr>
                <w:rFonts w:ascii="TH SarabunPSK" w:hAnsi="TH SarabunPSK" w:cs="TH SarabunPSK" w:hint="cs"/>
                <w:sz w:val="32"/>
                <w:szCs w:val="32"/>
                <w:cs/>
              </w:rPr>
              <w:t xml:space="preserve">ย่าน </w:t>
            </w:r>
            <w:r w:rsidR="00801C8C">
              <w:rPr>
                <w:rFonts w:ascii="TH SarabunPSK" w:hAnsi="TH SarabunPSK" w:cs="TH SarabunPSK"/>
                <w:sz w:val="32"/>
                <w:szCs w:val="32"/>
              </w:rPr>
              <w:t>806-814</w:t>
            </w:r>
            <w:r w:rsidR="00801C8C" w:rsidRPr="00B84706">
              <w:rPr>
                <w:rFonts w:ascii="TH SarabunPSK" w:hAnsi="TH SarabunPSK" w:cs="TH SarabunPSK" w:hint="cs"/>
                <w:sz w:val="32"/>
                <w:szCs w:val="32"/>
                <w:cs/>
              </w:rPr>
              <w:t>/</w:t>
            </w:r>
            <w:r w:rsidR="00801C8C">
              <w:rPr>
                <w:rFonts w:ascii="TH SarabunPSK" w:hAnsi="TH SarabunPSK" w:cs="TH SarabunPSK"/>
                <w:sz w:val="32"/>
                <w:szCs w:val="32"/>
              </w:rPr>
              <w:t>851-859</w:t>
            </w:r>
            <w:r w:rsidR="00801C8C" w:rsidRPr="00B84706">
              <w:rPr>
                <w:rFonts w:ascii="TH SarabunPSK" w:hAnsi="TH SarabunPSK" w:cs="TH SarabunPSK" w:hint="cs"/>
                <w:b/>
                <w:bCs/>
                <w:sz w:val="32"/>
                <w:szCs w:val="32"/>
                <w:cs/>
              </w:rPr>
              <w:t xml:space="preserve"> </w:t>
            </w:r>
            <w:r w:rsidR="00801C8C" w:rsidRPr="00B84706">
              <w:rPr>
                <w:rFonts w:ascii="TH SarabunPSK" w:eastAsia="Calibri" w:hAnsi="TH SarabunPSK" w:cs="TH SarabunPSK"/>
                <w:sz w:val="32"/>
                <w:szCs w:val="32"/>
              </w:rPr>
              <w:t>MHz</w:t>
            </w:r>
            <w:r w:rsidR="00801C8C" w:rsidRPr="005369A9">
              <w:rPr>
                <w:rFonts w:ascii="TH SarabunPSK" w:hAnsi="TH SarabunPSK" w:cs="TH SarabunPSK"/>
                <w:sz w:val="24"/>
                <w:szCs w:val="32"/>
              </w:rPr>
              <w:t xml:space="preserve"> </w:t>
            </w:r>
            <w:r w:rsidR="00801C8C">
              <w:rPr>
                <w:rFonts w:ascii="TH SarabunPSK" w:hAnsi="TH SarabunPSK" w:cs="TH SarabunPSK" w:hint="cs"/>
                <w:sz w:val="24"/>
                <w:szCs w:val="32"/>
                <w:cs/>
              </w:rPr>
              <w:t>ทั้งแบ</w:t>
            </w:r>
            <w:r w:rsidR="00801C8C" w:rsidRPr="005369A9">
              <w:rPr>
                <w:rFonts w:ascii="TH SarabunPSK" w:hAnsi="TH SarabunPSK" w:cs="TH SarabunPSK" w:hint="cs"/>
                <w:sz w:val="32"/>
                <w:szCs w:val="32"/>
                <w:cs/>
              </w:rPr>
              <w:t xml:space="preserve">บ </w:t>
            </w:r>
            <w:r w:rsidR="00801C8C" w:rsidRPr="005369A9">
              <w:rPr>
                <w:rFonts w:ascii="TH SarabunPSK" w:hAnsi="TH SarabunPSK" w:cs="TH SarabunPSK"/>
                <w:sz w:val="32"/>
                <w:szCs w:val="32"/>
              </w:rPr>
              <w:t>Analog</w:t>
            </w:r>
            <w:r w:rsidR="00801C8C">
              <w:rPr>
                <w:rFonts w:ascii="TH SarabunPSK" w:hAnsi="TH SarabunPSK" w:cs="TH SarabunPSK"/>
                <w:sz w:val="32"/>
                <w:szCs w:val="32"/>
              </w:rPr>
              <w:t xml:space="preserve"> </w:t>
            </w:r>
            <w:r w:rsidR="00801C8C" w:rsidRPr="005369A9">
              <w:rPr>
                <w:rFonts w:ascii="TH SarabunPSK" w:hAnsi="TH SarabunPSK" w:cs="TH SarabunPSK"/>
                <w:sz w:val="32"/>
                <w:szCs w:val="32"/>
              </w:rPr>
              <w:t xml:space="preserve">Trunked Radio </w:t>
            </w:r>
            <w:r w:rsidR="00801C8C" w:rsidRPr="005369A9">
              <w:rPr>
                <w:rFonts w:ascii="TH SarabunPSK" w:hAnsi="TH SarabunPSK" w:cs="TH SarabunPSK" w:hint="cs"/>
                <w:sz w:val="32"/>
                <w:szCs w:val="32"/>
                <w:cs/>
              </w:rPr>
              <w:t xml:space="preserve">และ </w:t>
            </w:r>
            <w:r w:rsidR="00801C8C" w:rsidRPr="005369A9">
              <w:rPr>
                <w:rFonts w:ascii="TH SarabunPSK" w:hAnsi="TH SarabunPSK" w:cs="TH SarabunPSK"/>
                <w:sz w:val="32"/>
                <w:szCs w:val="32"/>
              </w:rPr>
              <w:t>Digital</w:t>
            </w:r>
            <w:r w:rsidR="00801C8C">
              <w:rPr>
                <w:rFonts w:ascii="TH SarabunPSK" w:hAnsi="TH SarabunPSK" w:cs="TH SarabunPSK"/>
                <w:sz w:val="24"/>
                <w:szCs w:val="32"/>
              </w:rPr>
              <w:t xml:space="preserve"> </w:t>
            </w:r>
            <w:r w:rsidR="00801C8C" w:rsidRPr="005369A9">
              <w:rPr>
                <w:rFonts w:ascii="TH SarabunPSK" w:hAnsi="TH SarabunPSK" w:cs="TH SarabunPSK"/>
                <w:sz w:val="32"/>
                <w:szCs w:val="32"/>
              </w:rPr>
              <w:t xml:space="preserve">Trunked Radio </w:t>
            </w:r>
            <w:r>
              <w:rPr>
                <w:rFonts w:ascii="TH SarabunPSK" w:hAnsi="TH SarabunPSK" w:cs="TH SarabunPSK" w:hint="cs"/>
                <w:sz w:val="24"/>
                <w:szCs w:val="32"/>
                <w:cs/>
              </w:rPr>
              <w:t>ดังนี้</w:t>
            </w:r>
            <w:r w:rsidR="0017006C">
              <w:rPr>
                <w:rFonts w:ascii="TH SarabunPSK" w:hAnsi="TH SarabunPSK" w:cs="TH SarabunPSK" w:hint="cs"/>
                <w:sz w:val="24"/>
                <w:szCs w:val="32"/>
                <w:cs/>
              </w:rPr>
              <w:t xml:space="preserve"> </w:t>
            </w:r>
          </w:p>
          <w:p w:rsidR="00801C8C" w:rsidRPr="005369A9" w:rsidRDefault="00B22F8B" w:rsidP="00EE7F5C">
            <w:pPr>
              <w:spacing w:before="120" w:after="120"/>
              <w:rPr>
                <w:rFonts w:ascii="TH SarabunPSK" w:hAnsi="TH SarabunPSK" w:cs="TH SarabunPSK"/>
                <w:sz w:val="24"/>
                <w:szCs w:val="32"/>
                <w:cs/>
              </w:rPr>
            </w:pPr>
            <w:r w:rsidRPr="00B22F8B">
              <w:rPr>
                <w:rFonts w:ascii="TH SarabunPSK" w:hAnsi="TH SarabunPSK" w:cs="TH SarabunPSK" w:hint="cs"/>
                <w:sz w:val="32"/>
                <w:szCs w:val="32"/>
                <w:cs/>
              </w:rPr>
              <w:t>“</w:t>
            </w:r>
            <w:r w:rsidRPr="00B22F8B">
              <w:rPr>
                <w:rFonts w:ascii="TH SarabunPSK" w:hAnsi="TH SarabunPSK" w:cs="TH SarabunPSK"/>
                <w:sz w:val="32"/>
                <w:szCs w:val="32"/>
              </w:rPr>
              <w:t>3.2.1</w:t>
            </w:r>
            <w:r>
              <w:rPr>
                <w:rFonts w:ascii="TH SarabunPSK" w:hAnsi="TH SarabunPSK" w:cs="TH SarabunPSK" w:hint="cs"/>
                <w:sz w:val="32"/>
                <w:szCs w:val="32"/>
                <w:cs/>
              </w:rPr>
              <w:t xml:space="preserve"> กำหนดการใช้คลื่นความถี่</w:t>
            </w:r>
            <w:r w:rsidR="00B47994">
              <w:rPr>
                <w:rFonts w:ascii="TH SarabunPSK" w:hAnsi="TH SarabunPSK" w:cs="TH SarabunPSK" w:hint="cs"/>
                <w:sz w:val="32"/>
                <w:szCs w:val="32"/>
                <w:cs/>
              </w:rPr>
              <w:t>ในย่านความถี่</w:t>
            </w:r>
            <w:r>
              <w:rPr>
                <w:rFonts w:ascii="TH SarabunPSK" w:hAnsi="TH SarabunPSK" w:cs="TH SarabunPSK" w:hint="cs"/>
                <w:sz w:val="32"/>
                <w:szCs w:val="32"/>
                <w:cs/>
              </w:rPr>
              <w:t xml:space="preserve">นี้ สำหรับกิจการเคลื่อนที่ทางบก ระบบ </w:t>
            </w:r>
            <w:r>
              <w:rPr>
                <w:rFonts w:ascii="TH SarabunPSK" w:hAnsi="TH SarabunPSK" w:cs="TH SarabunPSK"/>
                <w:sz w:val="32"/>
                <w:szCs w:val="32"/>
              </w:rPr>
              <w:t xml:space="preserve">Trunked Radio </w:t>
            </w:r>
            <w:r w:rsidR="00B47994">
              <w:rPr>
                <w:rFonts w:ascii="TH SarabunPSK" w:hAnsi="TH SarabunPSK" w:cs="TH SarabunPSK" w:hint="cs"/>
                <w:sz w:val="32"/>
                <w:szCs w:val="32"/>
                <w:cs/>
              </w:rPr>
              <w:t>โด</w:t>
            </w:r>
            <w:r>
              <w:rPr>
                <w:rFonts w:ascii="TH SarabunPSK" w:hAnsi="TH SarabunPSK" w:cs="TH SarabunPSK" w:hint="cs"/>
                <w:sz w:val="32"/>
                <w:szCs w:val="32"/>
                <w:cs/>
              </w:rPr>
              <w:t xml:space="preserve">ยให้เป็นไปตามแผนความถี่วิทยุในข้อ </w:t>
            </w:r>
            <w:r>
              <w:rPr>
                <w:rFonts w:ascii="TH SarabunPSK" w:hAnsi="TH SarabunPSK" w:cs="TH SarabunPSK"/>
                <w:sz w:val="32"/>
                <w:szCs w:val="32"/>
              </w:rPr>
              <w:t>2.1</w:t>
            </w:r>
            <w:r w:rsidR="00EE7F5C">
              <w:rPr>
                <w:rFonts w:ascii="TH SarabunPSK" w:hAnsi="TH SarabunPSK" w:cs="TH SarabunPSK" w:hint="cs"/>
                <w:sz w:val="32"/>
                <w:szCs w:val="32"/>
                <w:cs/>
              </w:rPr>
              <w:t xml:space="preserve"> และสามารถใช้ได้ทั้งเทคโนโลยีดิจิตอลและเทคโนโลยีแอนะล็อก</w:t>
            </w:r>
            <w:r w:rsidR="00EE7F5C" w:rsidRPr="00B22F8B">
              <w:rPr>
                <w:rFonts w:ascii="TH SarabunPSK" w:hAnsi="TH SarabunPSK" w:cs="TH SarabunPSK" w:hint="cs"/>
                <w:sz w:val="32"/>
                <w:szCs w:val="32"/>
                <w:cs/>
              </w:rPr>
              <w:t>”</w:t>
            </w:r>
          </w:p>
        </w:tc>
      </w:tr>
      <w:tr w:rsidR="00801C8C" w:rsidRPr="002D5F3D" w:rsidTr="001E21C8">
        <w:tc>
          <w:tcPr>
            <w:tcW w:w="3168" w:type="dxa"/>
            <w:vMerge w:val="restart"/>
            <w:tcBorders>
              <w:top w:val="single" w:sz="4" w:space="0" w:color="000000"/>
            </w:tcBorders>
            <w:shd w:val="clear" w:color="auto" w:fill="auto"/>
          </w:tcPr>
          <w:p w:rsidR="00801C8C" w:rsidRPr="002D5F3D" w:rsidRDefault="00801C8C" w:rsidP="00F84E29">
            <w:pPr>
              <w:spacing w:before="120" w:after="120"/>
              <w:rPr>
                <w:rFonts w:ascii="TH SarabunPSK" w:hAnsi="TH SarabunPSK" w:cs="TH SarabunPSK"/>
                <w:sz w:val="32"/>
                <w:szCs w:val="32"/>
              </w:rPr>
            </w:pPr>
            <w:r>
              <w:rPr>
                <w:rFonts w:ascii="TH SarabunPSK" w:hAnsi="TH SarabunPSK" w:cs="TH SarabunPSK"/>
                <w:sz w:val="32"/>
                <w:szCs w:val="32"/>
              </w:rPr>
              <w:lastRenderedPageBreak/>
              <w:t>2</w:t>
            </w:r>
            <w:r w:rsidRPr="002D5F3D">
              <w:rPr>
                <w:rFonts w:ascii="TH SarabunPSK" w:hAnsi="TH SarabunPSK" w:cs="TH SarabunPSK"/>
                <w:sz w:val="32"/>
                <w:szCs w:val="32"/>
                <w:cs/>
              </w:rPr>
              <w:t>.</w:t>
            </w:r>
            <w:r w:rsidRPr="002D5F3D">
              <w:rPr>
                <w:rFonts w:ascii="TH SarabunPSK" w:hAnsi="TH SarabunPSK" w:cs="TH SarabunPSK"/>
                <w:sz w:val="32"/>
                <w:szCs w:val="32"/>
                <w:cs/>
              </w:rPr>
              <w:tab/>
              <w:t>ความเหมาะสมในการ</w:t>
            </w:r>
            <w:r w:rsidRPr="00B84706">
              <w:rPr>
                <w:rFonts w:ascii="TH SarabunPSK" w:eastAsia="Calibri" w:hAnsi="TH SarabunPSK" w:cs="TH SarabunPSK" w:hint="cs"/>
                <w:sz w:val="32"/>
                <w:szCs w:val="32"/>
                <w:cs/>
              </w:rPr>
              <w:t xml:space="preserve">กำหนดย่านความถี่ </w:t>
            </w:r>
            <w:r>
              <w:rPr>
                <w:rFonts w:ascii="TH SarabunPSK" w:hAnsi="TH SarabunPSK" w:cs="TH SarabunPSK"/>
                <w:sz w:val="32"/>
                <w:szCs w:val="32"/>
              </w:rPr>
              <w:t>806-814</w:t>
            </w:r>
            <w:r w:rsidRPr="00B84706">
              <w:rPr>
                <w:rFonts w:ascii="TH SarabunPSK" w:hAnsi="TH SarabunPSK" w:cs="TH SarabunPSK" w:hint="cs"/>
                <w:sz w:val="32"/>
                <w:szCs w:val="32"/>
                <w:cs/>
              </w:rPr>
              <w:t>/</w:t>
            </w:r>
            <w:r>
              <w:rPr>
                <w:rFonts w:ascii="TH SarabunPSK" w:hAnsi="TH SarabunPSK" w:cs="TH SarabunPSK"/>
                <w:sz w:val="32"/>
                <w:szCs w:val="32"/>
              </w:rPr>
              <w:t>851-859</w:t>
            </w:r>
            <w:r w:rsidRPr="00B84706">
              <w:rPr>
                <w:rFonts w:ascii="TH SarabunPSK" w:hAnsi="TH SarabunPSK" w:cs="TH SarabunPSK" w:hint="cs"/>
                <w:b/>
                <w:bCs/>
                <w:sz w:val="32"/>
                <w:szCs w:val="32"/>
                <w:cs/>
              </w:rPr>
              <w:t xml:space="preserve"> </w:t>
            </w:r>
            <w:r w:rsidRPr="00B84706">
              <w:rPr>
                <w:rFonts w:ascii="TH SarabunPSK" w:eastAsia="Calibri" w:hAnsi="TH SarabunPSK" w:cs="TH SarabunPSK"/>
                <w:sz w:val="32"/>
                <w:szCs w:val="32"/>
              </w:rPr>
              <w:t>MHz</w:t>
            </w:r>
            <w:r w:rsidRPr="00B84706">
              <w:rPr>
                <w:rFonts w:ascii="TH SarabunPSK" w:eastAsia="Calibri" w:hAnsi="TH SarabunPSK" w:cs="TH SarabunPSK" w:hint="cs"/>
                <w:sz w:val="32"/>
                <w:szCs w:val="32"/>
                <w:cs/>
              </w:rPr>
              <w:t xml:space="preserve"> สำหรับกิจการเคลื่อนที่ทางบก ระบบ </w:t>
            </w:r>
            <w:r w:rsidRPr="00B84706">
              <w:rPr>
                <w:rFonts w:ascii="TH SarabunPSK" w:eastAsia="Calibri" w:hAnsi="TH SarabunPSK" w:cs="TH SarabunPSK"/>
                <w:sz w:val="32"/>
                <w:szCs w:val="32"/>
              </w:rPr>
              <w:t>Trunked Radio</w:t>
            </w:r>
          </w:p>
        </w:tc>
        <w:tc>
          <w:tcPr>
            <w:tcW w:w="3814" w:type="dxa"/>
            <w:tcBorders>
              <w:top w:val="single" w:sz="4" w:space="0" w:color="000000"/>
              <w:bottom w:val="single" w:sz="4" w:space="0" w:color="000000"/>
            </w:tcBorders>
            <w:shd w:val="clear" w:color="auto" w:fill="auto"/>
          </w:tcPr>
          <w:p w:rsidR="00801C8C" w:rsidRDefault="00801C8C" w:rsidP="000F53EC">
            <w:pPr>
              <w:spacing w:before="120" w:after="120"/>
              <w:rPr>
                <w:rFonts w:ascii="TH SarabunPSK" w:hAnsi="TH SarabunPSK" w:cs="TH SarabunPSK"/>
                <w:sz w:val="24"/>
                <w:szCs w:val="32"/>
              </w:rPr>
            </w:pPr>
            <w:r>
              <w:rPr>
                <w:rFonts w:ascii="TH SarabunPSK" w:hAnsi="TH SarabunPSK" w:cs="TH SarabunPSK" w:hint="cs"/>
                <w:sz w:val="32"/>
                <w:szCs w:val="32"/>
                <w:cs/>
              </w:rPr>
              <w:t>ไม่เห็นด้วย กสทช. ควรพิจารณาคลื่นความถี่ย่านอื่นๆ พร้อมทั้งศึกษาเปรียบเทียบทั้งเชิงเทคนิคและต้นทุนในการใช้ประโยชน์ในคลื่นความถี่ต่างๆ ให้คุ้มค่าและเกิดประโยชน์สูงสุด ซึ่งอาจส่งผลกระทบน้อยกว่า</w:t>
            </w:r>
          </w:p>
          <w:p w:rsidR="00801C8C" w:rsidRPr="00FF37A9" w:rsidRDefault="00801C8C" w:rsidP="00707EDE">
            <w:pPr>
              <w:spacing w:before="120" w:after="120"/>
              <w:rPr>
                <w:rFonts w:ascii="TH SarabunPSK" w:hAnsi="TH SarabunPSK" w:cs="TH SarabunPSK"/>
                <w:sz w:val="24"/>
                <w:szCs w:val="32"/>
                <w:cs/>
              </w:rPr>
            </w:pPr>
            <w:r w:rsidRPr="00FF37A9">
              <w:rPr>
                <w:rFonts w:ascii="TH SarabunPSK" w:hAnsi="TH SarabunPSK" w:cs="TH SarabunPSK" w:hint="cs"/>
                <w:sz w:val="24"/>
                <w:szCs w:val="32"/>
                <w:cs/>
              </w:rPr>
              <w:t>กสทช.</w:t>
            </w:r>
            <w:r>
              <w:rPr>
                <w:rFonts w:ascii="TH SarabunPSK" w:hAnsi="TH SarabunPSK" w:cs="TH SarabunPSK" w:hint="cs"/>
                <w:sz w:val="24"/>
                <w:szCs w:val="32"/>
                <w:cs/>
              </w:rPr>
              <w:t xml:space="preserve"> ควรให้สิทธิแก่ผู้ครอบครองความถี่เดิมสามารถขอรับการจัดสรรคลื่นความถี่ใหม่ด้วย ไม่ควรเลือกปฏิบัติ และควรปฏิบัติด้านกฎหมายอย่างเท่าเทียมและเป็นธรรม</w:t>
            </w:r>
          </w:p>
        </w:tc>
        <w:tc>
          <w:tcPr>
            <w:tcW w:w="3051" w:type="dxa"/>
            <w:tcBorders>
              <w:top w:val="single" w:sz="4" w:space="0" w:color="000000"/>
              <w:bottom w:val="single" w:sz="4" w:space="0" w:color="000000"/>
            </w:tcBorders>
          </w:tcPr>
          <w:p w:rsidR="00801C8C" w:rsidRDefault="00801C8C" w:rsidP="005C3791">
            <w:pPr>
              <w:spacing w:before="120" w:after="120"/>
              <w:rPr>
                <w:rFonts w:ascii="TH SarabunPSK" w:hAnsi="TH SarabunPSK" w:cs="TH SarabunPSK"/>
                <w:sz w:val="32"/>
                <w:szCs w:val="32"/>
              </w:rPr>
            </w:pPr>
            <w:r w:rsidRPr="00F23CCC">
              <w:rPr>
                <w:rFonts w:ascii="TH SarabunPSK" w:hAnsi="TH SarabunPSK" w:cs="TH SarabunPSK" w:hint="cs"/>
                <w:sz w:val="24"/>
                <w:szCs w:val="32"/>
                <w:u w:val="single"/>
                <w:cs/>
              </w:rPr>
              <w:t xml:space="preserve">บมจ. </w:t>
            </w:r>
            <w:r>
              <w:rPr>
                <w:rFonts w:ascii="TH SarabunPSK" w:hAnsi="TH SarabunPSK" w:cs="TH SarabunPSK" w:hint="cs"/>
                <w:sz w:val="24"/>
                <w:szCs w:val="32"/>
                <w:u w:val="single"/>
                <w:cs/>
              </w:rPr>
              <w:t>ทีโอที</w:t>
            </w:r>
            <w:r w:rsidRPr="00F23CCC">
              <w:rPr>
                <w:rFonts w:ascii="TH SarabunPSK" w:hAnsi="TH SarabunPSK" w:cs="TH SarabunPSK" w:hint="cs"/>
                <w:sz w:val="24"/>
                <w:szCs w:val="32"/>
                <w:cs/>
              </w:rPr>
              <w:t xml:space="preserve"> (</w:t>
            </w:r>
            <w:r w:rsidRPr="00D76B96">
              <w:rPr>
                <w:rFonts w:ascii="TH SarabunPSK" w:hAnsi="TH SarabunPSK" w:cs="TH SarabunPSK" w:hint="cs"/>
                <w:sz w:val="32"/>
                <w:szCs w:val="32"/>
                <w:cs/>
              </w:rPr>
              <w:t>หนังสือที่ ทีโอที/</w:t>
            </w:r>
            <w:r w:rsidRPr="00D76B96">
              <w:rPr>
                <w:rFonts w:ascii="TH SarabunPSK" w:hAnsi="TH SarabunPSK" w:cs="TH SarabunPSK"/>
                <w:sz w:val="32"/>
                <w:szCs w:val="32"/>
              </w:rPr>
              <w:t xml:space="preserve">887 </w:t>
            </w:r>
            <w:r w:rsidRPr="00D76B96">
              <w:rPr>
                <w:rFonts w:ascii="TH SarabunPSK" w:hAnsi="TH SarabunPSK" w:cs="TH SarabunPSK" w:hint="cs"/>
                <w:sz w:val="32"/>
                <w:szCs w:val="32"/>
                <w:cs/>
              </w:rPr>
              <w:t xml:space="preserve">ลงวันที่ </w:t>
            </w:r>
            <w:r w:rsidRPr="00D76B96">
              <w:rPr>
                <w:rFonts w:ascii="TH SarabunPSK" w:hAnsi="TH SarabunPSK" w:cs="TH SarabunPSK"/>
                <w:sz w:val="32"/>
                <w:szCs w:val="32"/>
              </w:rPr>
              <w:t>28</w:t>
            </w:r>
            <w:r w:rsidRPr="00D76B96">
              <w:rPr>
                <w:rFonts w:ascii="TH SarabunPSK" w:hAnsi="TH SarabunPSK" w:cs="TH SarabunPSK" w:hint="cs"/>
                <w:sz w:val="32"/>
                <w:szCs w:val="32"/>
                <w:cs/>
              </w:rPr>
              <w:t xml:space="preserve"> ตุลาคม </w:t>
            </w:r>
            <w:r w:rsidRPr="00D76B96">
              <w:rPr>
                <w:rFonts w:ascii="TH SarabunPSK" w:hAnsi="TH SarabunPSK" w:cs="TH SarabunPSK"/>
                <w:sz w:val="32"/>
                <w:szCs w:val="32"/>
              </w:rPr>
              <w:t>2557</w:t>
            </w:r>
            <w:r w:rsidRPr="00D76B96">
              <w:rPr>
                <w:rFonts w:ascii="TH SarabunPSK" w:hAnsi="TH SarabunPSK" w:cs="TH SarabunPSK" w:hint="cs"/>
                <w:sz w:val="32"/>
                <w:szCs w:val="32"/>
                <w:cs/>
              </w:rPr>
              <w:t>)</w:t>
            </w:r>
            <w:r>
              <w:rPr>
                <w:rFonts w:ascii="TH SarabunPSK" w:hAnsi="TH SarabunPSK" w:cs="TH SarabunPSK"/>
                <w:sz w:val="32"/>
                <w:szCs w:val="32"/>
              </w:rPr>
              <w:t xml:space="preserve"> </w:t>
            </w:r>
          </w:p>
          <w:p w:rsidR="00801C8C" w:rsidRDefault="00801C8C" w:rsidP="00F84E29">
            <w:pPr>
              <w:spacing w:before="120" w:after="120"/>
              <w:rPr>
                <w:rFonts w:ascii="TH SarabunPSK" w:hAnsi="TH SarabunPSK" w:cs="TH SarabunPSK"/>
                <w:sz w:val="32"/>
                <w:szCs w:val="32"/>
                <w:cs/>
              </w:rPr>
            </w:pPr>
          </w:p>
        </w:tc>
        <w:tc>
          <w:tcPr>
            <w:tcW w:w="4392" w:type="dxa"/>
            <w:tcBorders>
              <w:top w:val="single" w:sz="4" w:space="0" w:color="000000"/>
              <w:bottom w:val="single" w:sz="4" w:space="0" w:color="000000"/>
            </w:tcBorders>
          </w:tcPr>
          <w:p w:rsidR="00707EDE" w:rsidRPr="0038575E" w:rsidRDefault="00460BDA" w:rsidP="00C9401B">
            <w:pPr>
              <w:spacing w:before="120" w:after="120"/>
              <w:rPr>
                <w:rFonts w:ascii="TH SarabunPSK" w:hAnsi="TH SarabunPSK" w:cs="TH SarabunPSK"/>
                <w:sz w:val="24"/>
                <w:szCs w:val="32"/>
                <w:cs/>
              </w:rPr>
            </w:pPr>
            <w:r>
              <w:rPr>
                <w:rFonts w:ascii="TH SarabunPSK" w:hAnsi="TH SarabunPSK" w:cs="TH SarabunPSK" w:hint="cs"/>
                <w:sz w:val="24"/>
                <w:szCs w:val="32"/>
                <w:cs/>
              </w:rPr>
              <w:t xml:space="preserve">ยืนยันตามเดิม เนื่องจาก </w:t>
            </w:r>
            <w:r w:rsidR="00C9401B">
              <w:rPr>
                <w:rFonts w:ascii="TH SarabunPSK" w:hAnsi="TH SarabunPSK" w:cs="TH SarabunPSK" w:hint="cs"/>
                <w:sz w:val="24"/>
                <w:szCs w:val="32"/>
                <w:cs/>
              </w:rPr>
              <w:t xml:space="preserve">ปัจจุบัน </w:t>
            </w:r>
            <w:r w:rsidR="00707EDE" w:rsidRPr="00C9401B">
              <w:rPr>
                <w:rFonts w:ascii="TH SarabunPSK" w:hAnsi="TH SarabunPSK" w:cs="TH SarabunPSK"/>
                <w:sz w:val="24"/>
                <w:szCs w:val="32"/>
                <w:cs/>
              </w:rPr>
              <w:t>หน่วยงานทั้งภาครัฐและภาคเอกชน</w:t>
            </w:r>
            <w:r>
              <w:rPr>
                <w:rFonts w:ascii="TH SarabunPSK" w:hAnsi="TH SarabunPSK" w:cs="TH SarabunPSK" w:hint="cs"/>
                <w:sz w:val="24"/>
                <w:szCs w:val="32"/>
                <w:cs/>
              </w:rPr>
              <w:t>ได้รับอนุญาตให้</w:t>
            </w:r>
            <w:r w:rsidR="00707EDE">
              <w:rPr>
                <w:rFonts w:ascii="TH SarabunPSK" w:hAnsi="TH SarabunPSK" w:cs="TH SarabunPSK" w:hint="cs"/>
                <w:sz w:val="24"/>
                <w:szCs w:val="32"/>
                <w:cs/>
              </w:rPr>
              <w:t>ใช้</w:t>
            </w:r>
            <w:r w:rsidR="00C9401B">
              <w:rPr>
                <w:rFonts w:ascii="TH SarabunPSK" w:hAnsi="TH SarabunPSK" w:cs="TH SarabunPSK" w:hint="cs"/>
                <w:sz w:val="24"/>
                <w:szCs w:val="32"/>
                <w:cs/>
              </w:rPr>
              <w:t xml:space="preserve">ย่านความถี่ </w:t>
            </w:r>
            <w:r w:rsidR="00C9401B">
              <w:rPr>
                <w:rFonts w:ascii="TH SarabunPSK" w:hAnsi="TH SarabunPSK" w:cs="TH SarabunPSK"/>
                <w:sz w:val="32"/>
                <w:szCs w:val="32"/>
              </w:rPr>
              <w:t>806-814</w:t>
            </w:r>
            <w:r w:rsidR="00C9401B" w:rsidRPr="00B84706">
              <w:rPr>
                <w:rFonts w:ascii="TH SarabunPSK" w:hAnsi="TH SarabunPSK" w:cs="TH SarabunPSK" w:hint="cs"/>
                <w:sz w:val="32"/>
                <w:szCs w:val="32"/>
                <w:cs/>
              </w:rPr>
              <w:t>/</w:t>
            </w:r>
            <w:r w:rsidR="00C9401B">
              <w:rPr>
                <w:rFonts w:ascii="TH SarabunPSK" w:hAnsi="TH SarabunPSK" w:cs="TH SarabunPSK"/>
                <w:sz w:val="32"/>
                <w:szCs w:val="32"/>
              </w:rPr>
              <w:t>851-859</w:t>
            </w:r>
            <w:r w:rsidR="00C9401B" w:rsidRPr="00B84706">
              <w:rPr>
                <w:rFonts w:ascii="TH SarabunPSK" w:hAnsi="TH SarabunPSK" w:cs="TH SarabunPSK" w:hint="cs"/>
                <w:b/>
                <w:bCs/>
                <w:sz w:val="32"/>
                <w:szCs w:val="32"/>
                <w:cs/>
              </w:rPr>
              <w:t xml:space="preserve"> </w:t>
            </w:r>
            <w:r w:rsidR="00C9401B" w:rsidRPr="00B84706">
              <w:rPr>
                <w:rFonts w:ascii="TH SarabunPSK" w:eastAsia="Calibri" w:hAnsi="TH SarabunPSK" w:cs="TH SarabunPSK"/>
                <w:sz w:val="32"/>
                <w:szCs w:val="32"/>
              </w:rPr>
              <w:t>MHz</w:t>
            </w:r>
            <w:r w:rsidR="00C9401B" w:rsidRPr="00B84706">
              <w:rPr>
                <w:rFonts w:ascii="TH SarabunPSK" w:eastAsia="Calibri" w:hAnsi="TH SarabunPSK" w:cs="TH SarabunPSK" w:hint="cs"/>
                <w:sz w:val="32"/>
                <w:szCs w:val="32"/>
                <w:cs/>
              </w:rPr>
              <w:t xml:space="preserve"> สำหรับกิจการเคลื่อนที่ทางบก ระบบ </w:t>
            </w:r>
            <w:r w:rsidR="00C9401B" w:rsidRPr="00B84706">
              <w:rPr>
                <w:rFonts w:ascii="TH SarabunPSK" w:eastAsia="Calibri" w:hAnsi="TH SarabunPSK" w:cs="TH SarabunPSK"/>
                <w:sz w:val="32"/>
                <w:szCs w:val="32"/>
              </w:rPr>
              <w:t>Trunked Radio</w:t>
            </w:r>
            <w:r w:rsidR="00C9401B">
              <w:rPr>
                <w:rFonts w:ascii="TH SarabunPSK" w:hAnsi="TH SarabunPSK" w:cs="TH SarabunPSK" w:hint="cs"/>
                <w:sz w:val="24"/>
                <w:szCs w:val="32"/>
                <w:cs/>
              </w:rPr>
              <w:t xml:space="preserve"> โดยมีการใช้งานทั่วประเทศ  </w:t>
            </w:r>
            <w:r w:rsidR="0038575E">
              <w:rPr>
                <w:rFonts w:ascii="TH SarabunPSK" w:hAnsi="TH SarabunPSK" w:cs="TH SarabunPSK" w:hint="cs"/>
                <w:sz w:val="24"/>
                <w:szCs w:val="32"/>
                <w:cs/>
              </w:rPr>
              <w:t>และย่านความถี่นี้ เป็นย่านความถี่มาตรฐาน</w:t>
            </w:r>
            <w:r w:rsidR="0038575E" w:rsidRPr="0038575E">
              <w:rPr>
                <w:rFonts w:ascii="TH SarabunPSK" w:hAnsi="TH SarabunPSK" w:cs="TH SarabunPSK" w:hint="cs"/>
                <w:sz w:val="32"/>
                <w:szCs w:val="32"/>
                <w:cs/>
              </w:rPr>
              <w:t xml:space="preserve">สำหรับ </w:t>
            </w:r>
            <w:r w:rsidR="0038575E" w:rsidRPr="0038575E">
              <w:rPr>
                <w:rFonts w:ascii="TH SarabunPSK" w:hAnsi="TH SarabunPSK" w:cs="TH SarabunPSK"/>
                <w:sz w:val="32"/>
                <w:szCs w:val="32"/>
              </w:rPr>
              <w:t>Trunked Radio</w:t>
            </w:r>
            <w:r w:rsidR="0038575E">
              <w:rPr>
                <w:rFonts w:ascii="TH SarabunPSK" w:hAnsi="TH SarabunPSK" w:cs="TH SarabunPSK"/>
                <w:sz w:val="24"/>
                <w:szCs w:val="32"/>
              </w:rPr>
              <w:t xml:space="preserve"> </w:t>
            </w:r>
            <w:r w:rsidR="0038575E">
              <w:rPr>
                <w:rFonts w:ascii="TH SarabunPSK" w:hAnsi="TH SarabunPSK" w:cs="TH SarabunPSK" w:hint="cs"/>
                <w:sz w:val="24"/>
                <w:szCs w:val="32"/>
                <w:cs/>
              </w:rPr>
              <w:t>ทำให้ผู้ใช้คลื่นความถี่สามารถจัดหาอุปกรณ์ได้โดยง่าย</w:t>
            </w:r>
            <w:r w:rsidR="0038575E">
              <w:rPr>
                <w:rFonts w:ascii="TH SarabunPSK" w:hAnsi="TH SarabunPSK" w:cs="TH SarabunPSK"/>
                <w:sz w:val="24"/>
                <w:szCs w:val="32"/>
              </w:rPr>
              <w:t xml:space="preserve"> </w:t>
            </w:r>
          </w:p>
          <w:p w:rsidR="00E8167C" w:rsidRPr="00C9401B" w:rsidRDefault="00707EDE" w:rsidP="00707EDE">
            <w:pPr>
              <w:spacing w:before="120" w:after="120"/>
              <w:rPr>
                <w:rFonts w:ascii="TH SarabunPSK" w:hAnsi="TH SarabunPSK" w:cs="TH SarabunPSK"/>
                <w:sz w:val="24"/>
                <w:szCs w:val="32"/>
                <w:cs/>
              </w:rPr>
            </w:pPr>
            <w:r>
              <w:rPr>
                <w:rFonts w:ascii="TH SarabunPSK" w:hAnsi="TH SarabunPSK" w:cs="TH SarabunPSK" w:hint="cs"/>
                <w:sz w:val="24"/>
                <w:szCs w:val="32"/>
                <w:cs/>
              </w:rPr>
              <w:t>สำนักงาน กสทช. เห็นว่า การกำหนดให้ใช้ย่านความถี่ดังกล่าวสำหรับ</w:t>
            </w:r>
            <w:r w:rsidRPr="00B84706">
              <w:rPr>
                <w:rFonts w:ascii="TH SarabunPSK" w:eastAsia="Calibri" w:hAnsi="TH SarabunPSK" w:cs="TH SarabunPSK" w:hint="cs"/>
                <w:sz w:val="32"/>
                <w:szCs w:val="32"/>
                <w:cs/>
              </w:rPr>
              <w:t xml:space="preserve">กิจการเคลื่อนที่ทางบก ระบบ </w:t>
            </w:r>
            <w:r w:rsidRPr="00B84706">
              <w:rPr>
                <w:rFonts w:ascii="TH SarabunPSK" w:eastAsia="Calibri" w:hAnsi="TH SarabunPSK" w:cs="TH SarabunPSK"/>
                <w:sz w:val="32"/>
                <w:szCs w:val="32"/>
              </w:rPr>
              <w:t>Trunked Radio</w:t>
            </w:r>
            <w:r>
              <w:rPr>
                <w:rFonts w:ascii="TH SarabunPSK" w:eastAsia="Calibri" w:hAnsi="TH SarabunPSK" w:cs="TH SarabunPSK" w:hint="cs"/>
                <w:sz w:val="32"/>
                <w:szCs w:val="32"/>
                <w:cs/>
              </w:rPr>
              <w:t xml:space="preserve"> จึงมีความเหมาะสมทั้งในเชิงเทคนิคและต้นทุนในการใช้ประโยชน์ของย่านความถี่นี้ </w:t>
            </w:r>
          </w:p>
        </w:tc>
      </w:tr>
      <w:tr w:rsidR="00801C8C" w:rsidRPr="002D5F3D" w:rsidTr="001E21C8">
        <w:tc>
          <w:tcPr>
            <w:tcW w:w="3168" w:type="dxa"/>
            <w:vMerge/>
            <w:tcBorders>
              <w:bottom w:val="single" w:sz="4" w:space="0" w:color="000000"/>
            </w:tcBorders>
            <w:shd w:val="clear" w:color="auto" w:fill="auto"/>
          </w:tcPr>
          <w:p w:rsidR="00801C8C" w:rsidRDefault="00801C8C" w:rsidP="00F84E29">
            <w:pPr>
              <w:spacing w:before="120" w:after="120"/>
              <w:rPr>
                <w:rFonts w:ascii="TH SarabunPSK" w:hAnsi="TH SarabunPSK" w:cs="TH SarabunPSK"/>
                <w:sz w:val="32"/>
                <w:szCs w:val="32"/>
              </w:rPr>
            </w:pPr>
          </w:p>
        </w:tc>
        <w:tc>
          <w:tcPr>
            <w:tcW w:w="3814" w:type="dxa"/>
            <w:tcBorders>
              <w:top w:val="single" w:sz="4" w:space="0" w:color="000000"/>
              <w:bottom w:val="single" w:sz="4" w:space="0" w:color="000000"/>
            </w:tcBorders>
            <w:shd w:val="clear" w:color="auto" w:fill="auto"/>
          </w:tcPr>
          <w:p w:rsidR="00801C8C" w:rsidRPr="000C6FBD" w:rsidRDefault="00801C8C" w:rsidP="00E62302">
            <w:pPr>
              <w:spacing w:before="120" w:after="120"/>
              <w:rPr>
                <w:rFonts w:ascii="TH SarabunPSK" w:hAnsi="TH SarabunPSK" w:cs="TH SarabunPSK"/>
                <w:sz w:val="32"/>
                <w:szCs w:val="32"/>
                <w:cs/>
              </w:rPr>
            </w:pPr>
            <w:r>
              <w:rPr>
                <w:rFonts w:ascii="TH SarabunPSK" w:hAnsi="TH SarabunPSK" w:cs="TH SarabunPSK" w:hint="cs"/>
                <w:sz w:val="32"/>
                <w:szCs w:val="32"/>
                <w:cs/>
              </w:rPr>
              <w:t>กรมการปกครองจะพยายามดำเนินการให้แล้วเสร็จตามกรอบเวลาที่กำหนด</w:t>
            </w:r>
          </w:p>
        </w:tc>
        <w:tc>
          <w:tcPr>
            <w:tcW w:w="3051" w:type="dxa"/>
            <w:tcBorders>
              <w:top w:val="single" w:sz="4" w:space="0" w:color="000000"/>
              <w:bottom w:val="single" w:sz="4" w:space="0" w:color="000000"/>
            </w:tcBorders>
          </w:tcPr>
          <w:p w:rsidR="00047971" w:rsidRDefault="00801C8C" w:rsidP="00252635">
            <w:pPr>
              <w:spacing w:before="120" w:after="120"/>
              <w:rPr>
                <w:rFonts w:ascii="TH SarabunPSK" w:hAnsi="TH SarabunPSK" w:cs="TH SarabunPSK"/>
                <w:sz w:val="32"/>
                <w:szCs w:val="32"/>
              </w:rPr>
            </w:pPr>
            <w:r>
              <w:rPr>
                <w:rFonts w:ascii="TH SarabunPSK" w:hAnsi="TH SarabunPSK" w:cs="TH SarabunPSK" w:hint="cs"/>
                <w:sz w:val="32"/>
                <w:szCs w:val="32"/>
                <w:u w:val="single"/>
                <w:cs/>
              </w:rPr>
              <w:t>กรมการปกครอง</w:t>
            </w:r>
            <w:r w:rsidRPr="00E32537">
              <w:rPr>
                <w:rFonts w:ascii="TH SarabunPSK" w:hAnsi="TH SarabunPSK" w:cs="TH SarabunPSK" w:hint="cs"/>
                <w:sz w:val="32"/>
                <w:szCs w:val="32"/>
                <w:cs/>
              </w:rPr>
              <w:t xml:space="preserve"> </w:t>
            </w:r>
            <w:r w:rsidRPr="0018316D">
              <w:rPr>
                <w:rFonts w:ascii="TH SarabunPSK" w:hAnsi="TH SarabunPSK" w:cs="TH SarabunPSK"/>
                <w:sz w:val="32"/>
                <w:szCs w:val="32"/>
              </w:rPr>
              <w:t>(</w:t>
            </w:r>
            <w:r>
              <w:rPr>
                <w:rFonts w:ascii="TH SarabunPSK" w:hAnsi="TH SarabunPSK" w:cs="TH SarabunPSK" w:hint="cs"/>
                <w:sz w:val="32"/>
                <w:szCs w:val="32"/>
                <w:cs/>
              </w:rPr>
              <w:t>นายจเร คชรัตน์</w:t>
            </w:r>
            <w:r>
              <w:rPr>
                <w:rFonts w:ascii="TH SarabunPSK" w:hAnsi="TH SarabunPSK" w:cs="TH SarabunPSK"/>
                <w:sz w:val="32"/>
                <w:szCs w:val="32"/>
              </w:rPr>
              <w:t xml:space="preserve"> </w:t>
            </w:r>
            <w:r w:rsidRPr="0018316D">
              <w:rPr>
                <w:rFonts w:ascii="TH SarabunPSK" w:hAnsi="TH SarabunPSK" w:cs="TH SarabunPSK" w:hint="cs"/>
                <w:sz w:val="32"/>
                <w:szCs w:val="32"/>
                <w:cs/>
              </w:rPr>
              <w:t xml:space="preserve">แสดงความเห็นวันที่ </w:t>
            </w:r>
            <w:r w:rsidRPr="0018316D">
              <w:rPr>
                <w:rFonts w:ascii="TH SarabunPSK" w:hAnsi="TH SarabunPSK" w:cs="TH SarabunPSK"/>
                <w:sz w:val="32"/>
                <w:szCs w:val="32"/>
              </w:rPr>
              <w:t xml:space="preserve">8 </w:t>
            </w:r>
            <w:r w:rsidRPr="0018316D">
              <w:rPr>
                <w:rFonts w:ascii="TH SarabunPSK" w:hAnsi="TH SarabunPSK" w:cs="TH SarabunPSK" w:hint="cs"/>
                <w:sz w:val="32"/>
                <w:szCs w:val="32"/>
                <w:cs/>
              </w:rPr>
              <w:t xml:space="preserve">ตุลาคม </w:t>
            </w:r>
            <w:r w:rsidRPr="0018316D">
              <w:rPr>
                <w:rFonts w:ascii="TH SarabunPSK" w:hAnsi="TH SarabunPSK" w:cs="TH SarabunPSK"/>
                <w:sz w:val="32"/>
                <w:szCs w:val="32"/>
              </w:rPr>
              <w:t>2557)</w:t>
            </w:r>
          </w:p>
          <w:p w:rsidR="0017006C" w:rsidRDefault="0017006C" w:rsidP="00252635">
            <w:pPr>
              <w:spacing w:before="120" w:after="120"/>
              <w:rPr>
                <w:rFonts w:ascii="TH SarabunPSK" w:hAnsi="TH SarabunPSK" w:cs="TH SarabunPSK"/>
                <w:sz w:val="32"/>
                <w:szCs w:val="32"/>
              </w:rPr>
            </w:pPr>
          </w:p>
          <w:p w:rsidR="0017006C" w:rsidRDefault="0017006C" w:rsidP="00252635">
            <w:pPr>
              <w:spacing w:before="120" w:after="120"/>
              <w:rPr>
                <w:rFonts w:ascii="TH SarabunPSK" w:hAnsi="TH SarabunPSK" w:cs="TH SarabunPSK"/>
                <w:sz w:val="32"/>
                <w:szCs w:val="32"/>
              </w:rPr>
            </w:pPr>
          </w:p>
          <w:p w:rsidR="0017006C" w:rsidRPr="002D5F3D" w:rsidRDefault="0017006C" w:rsidP="00252635">
            <w:pPr>
              <w:spacing w:before="120" w:after="120"/>
              <w:rPr>
                <w:rFonts w:ascii="TH SarabunPSK" w:hAnsi="TH SarabunPSK" w:cs="TH SarabunPSK"/>
                <w:sz w:val="32"/>
                <w:szCs w:val="32"/>
              </w:rPr>
            </w:pPr>
          </w:p>
        </w:tc>
        <w:tc>
          <w:tcPr>
            <w:tcW w:w="4392" w:type="dxa"/>
            <w:tcBorders>
              <w:top w:val="single" w:sz="4" w:space="0" w:color="000000"/>
              <w:bottom w:val="single" w:sz="4" w:space="0" w:color="000000"/>
            </w:tcBorders>
          </w:tcPr>
          <w:p w:rsidR="00801C8C" w:rsidRDefault="00047971" w:rsidP="005C3791">
            <w:pPr>
              <w:spacing w:before="120" w:after="120"/>
              <w:rPr>
                <w:rFonts w:ascii="TH SarabunPSK" w:hAnsi="TH SarabunPSK" w:cs="TH SarabunPSK" w:hint="cs"/>
                <w:sz w:val="32"/>
                <w:szCs w:val="32"/>
                <w:u w:val="single"/>
                <w:cs/>
              </w:rPr>
            </w:pPr>
            <w:r>
              <w:rPr>
                <w:rFonts w:ascii="TH SarabunPSK" w:hAnsi="TH SarabunPSK" w:cs="TH SarabunPSK" w:hint="cs"/>
                <w:sz w:val="32"/>
                <w:szCs w:val="32"/>
                <w:cs/>
              </w:rPr>
              <w:t>-</w:t>
            </w:r>
          </w:p>
        </w:tc>
      </w:tr>
      <w:tr w:rsidR="00801C8C" w:rsidRPr="002D5F3D" w:rsidTr="001E21C8">
        <w:tc>
          <w:tcPr>
            <w:tcW w:w="3168" w:type="dxa"/>
            <w:vMerge w:val="restart"/>
            <w:tcBorders>
              <w:top w:val="single" w:sz="4" w:space="0" w:color="000000"/>
            </w:tcBorders>
            <w:shd w:val="clear" w:color="auto" w:fill="auto"/>
          </w:tcPr>
          <w:p w:rsidR="00801C8C" w:rsidRPr="00046117" w:rsidRDefault="00801C8C" w:rsidP="00F84E29">
            <w:pPr>
              <w:spacing w:before="120" w:after="120"/>
              <w:rPr>
                <w:rFonts w:ascii="TH SarabunPSK" w:hAnsi="TH SarabunPSK" w:cs="TH SarabunPSK"/>
                <w:sz w:val="32"/>
                <w:szCs w:val="32"/>
              </w:rPr>
            </w:pPr>
            <w:r>
              <w:rPr>
                <w:rFonts w:ascii="TH SarabunPSK" w:hAnsi="TH SarabunPSK" w:cs="TH SarabunPSK"/>
                <w:sz w:val="32"/>
                <w:szCs w:val="32"/>
              </w:rPr>
              <w:lastRenderedPageBreak/>
              <w:t>3.</w:t>
            </w:r>
            <w:r w:rsidRPr="002D5F3D">
              <w:rPr>
                <w:rFonts w:ascii="TH SarabunPSK" w:hAnsi="TH SarabunPSK" w:cs="TH SarabunPSK"/>
                <w:sz w:val="32"/>
                <w:szCs w:val="32"/>
                <w:cs/>
              </w:rPr>
              <w:t xml:space="preserve"> </w:t>
            </w:r>
            <w:r w:rsidRPr="002D5F3D">
              <w:rPr>
                <w:rFonts w:ascii="TH SarabunPSK" w:hAnsi="TH SarabunPSK" w:cs="TH SarabunPSK"/>
                <w:sz w:val="32"/>
                <w:szCs w:val="32"/>
                <w:cs/>
              </w:rPr>
              <w:tab/>
            </w:r>
            <w:r>
              <w:rPr>
                <w:rFonts w:ascii="TH SarabunPSK" w:hAnsi="TH SarabunPSK" w:cs="TH SarabunPSK" w:hint="cs"/>
                <w:sz w:val="32"/>
                <w:szCs w:val="32"/>
                <w:cs/>
              </w:rPr>
              <w:t xml:space="preserve">ความเหมาะสมของระยะเวลาประมาณ </w:t>
            </w:r>
            <w:r>
              <w:rPr>
                <w:rFonts w:ascii="TH SarabunPSK" w:hAnsi="TH SarabunPSK" w:cs="TH SarabunPSK"/>
                <w:sz w:val="32"/>
                <w:szCs w:val="32"/>
              </w:rPr>
              <w:t xml:space="preserve">5 </w:t>
            </w:r>
            <w:r>
              <w:rPr>
                <w:rFonts w:ascii="TH SarabunPSK" w:hAnsi="TH SarabunPSK" w:cs="TH SarabunPSK" w:hint="cs"/>
                <w:sz w:val="32"/>
                <w:szCs w:val="32"/>
                <w:cs/>
              </w:rPr>
              <w:t xml:space="preserve">ปี </w:t>
            </w:r>
            <w:r>
              <w:rPr>
                <w:rFonts w:ascii="TH SarabunPSK" w:hAnsi="TH SarabunPSK" w:cs="TH SarabunPSK"/>
                <w:sz w:val="32"/>
                <w:szCs w:val="32"/>
              </w:rPr>
              <w:t>[</w:t>
            </w:r>
            <w:r>
              <w:rPr>
                <w:rFonts w:ascii="TH SarabunPSK" w:hAnsi="TH SarabunPSK" w:cs="TH SarabunPSK" w:hint="cs"/>
                <w:sz w:val="32"/>
                <w:szCs w:val="32"/>
                <w:cs/>
              </w:rPr>
              <w:t xml:space="preserve">ภายในสิ้นปี </w:t>
            </w:r>
            <w:r>
              <w:rPr>
                <w:rFonts w:ascii="TH SarabunPSK" w:hAnsi="TH SarabunPSK" w:cs="TH SarabunPSK"/>
                <w:sz w:val="32"/>
                <w:szCs w:val="32"/>
              </w:rPr>
              <w:t xml:space="preserve">2563] </w:t>
            </w:r>
            <w:r>
              <w:rPr>
                <w:rFonts w:ascii="TH SarabunPSK" w:hAnsi="TH SarabunPSK" w:cs="TH SarabunPSK" w:hint="cs"/>
                <w:sz w:val="32"/>
                <w:szCs w:val="32"/>
                <w:cs/>
              </w:rPr>
              <w:t>ในการ</w:t>
            </w:r>
            <w:r w:rsidRPr="00B84706">
              <w:rPr>
                <w:rFonts w:ascii="TH SarabunPSK" w:eastAsia="Calibri" w:hAnsi="TH SarabunPSK" w:cs="TH SarabunPSK" w:hint="cs"/>
                <w:sz w:val="32"/>
                <w:szCs w:val="32"/>
                <w:cs/>
              </w:rPr>
              <w:t xml:space="preserve">โยกย้ายการใช้คลื่นความถี่สำหรับกิจการเคลื่อนที่ทางบกและกิจการประจำที่ ออกจากย่านความถี่ </w:t>
            </w:r>
            <w:r w:rsidRPr="00B760C9">
              <w:rPr>
                <w:rFonts w:ascii="TH SarabunPSK" w:eastAsia="Calibri" w:hAnsi="TH SarabunPSK" w:cs="TH SarabunPSK"/>
                <w:spacing w:val="-2"/>
                <w:sz w:val="32"/>
                <w:szCs w:val="32"/>
              </w:rPr>
              <w:t>814-824</w:t>
            </w:r>
            <w:r w:rsidRPr="00B760C9">
              <w:rPr>
                <w:rFonts w:ascii="TH SarabunPSK" w:eastAsia="Calibri" w:hAnsi="TH SarabunPSK" w:cs="TH SarabunPSK" w:hint="cs"/>
                <w:spacing w:val="-2"/>
                <w:sz w:val="32"/>
                <w:szCs w:val="32"/>
                <w:cs/>
              </w:rPr>
              <w:t>/</w:t>
            </w:r>
            <w:r w:rsidRPr="00B760C9">
              <w:rPr>
                <w:rFonts w:ascii="TH SarabunPSK" w:eastAsia="Calibri" w:hAnsi="TH SarabunPSK" w:cs="TH SarabunPSK"/>
                <w:spacing w:val="-2"/>
                <w:sz w:val="32"/>
                <w:szCs w:val="32"/>
              </w:rPr>
              <w:t>859-869</w:t>
            </w:r>
            <w:r w:rsidRPr="00B760C9">
              <w:rPr>
                <w:rFonts w:ascii="TH SarabunPSK" w:eastAsia="Calibri" w:hAnsi="TH SarabunPSK" w:cs="TH SarabunPSK" w:hint="cs"/>
                <w:spacing w:val="-2"/>
                <w:sz w:val="32"/>
                <w:szCs w:val="32"/>
                <w:cs/>
              </w:rPr>
              <w:t xml:space="preserve"> </w:t>
            </w:r>
            <w:r w:rsidRPr="00B84706">
              <w:rPr>
                <w:rFonts w:ascii="TH SarabunPSK" w:eastAsia="Calibri" w:hAnsi="TH SarabunPSK" w:cs="TH SarabunPSK"/>
                <w:spacing w:val="-2"/>
                <w:sz w:val="32"/>
                <w:szCs w:val="32"/>
              </w:rPr>
              <w:t>MHz</w:t>
            </w:r>
            <w:r>
              <w:rPr>
                <w:rFonts w:ascii="TH SarabunPSK" w:hAnsi="TH SarabunPSK" w:cs="TH SarabunPSK"/>
                <w:color w:val="000000" w:themeColor="text1"/>
                <w:sz w:val="32"/>
                <w:szCs w:val="32"/>
              </w:rPr>
              <w:t xml:space="preserve"> </w:t>
            </w:r>
          </w:p>
        </w:tc>
        <w:tc>
          <w:tcPr>
            <w:tcW w:w="3814" w:type="dxa"/>
            <w:tcBorders>
              <w:top w:val="single" w:sz="4" w:space="0" w:color="000000"/>
              <w:bottom w:val="single" w:sz="4" w:space="0" w:color="000000"/>
            </w:tcBorders>
            <w:shd w:val="clear" w:color="auto" w:fill="auto"/>
          </w:tcPr>
          <w:p w:rsidR="00801C8C" w:rsidRPr="001329D5" w:rsidRDefault="00801C8C" w:rsidP="00EB064B">
            <w:pPr>
              <w:spacing w:before="120" w:after="120"/>
              <w:rPr>
                <w:rFonts w:ascii="TH SarabunPSK" w:hAnsi="TH SarabunPSK" w:cs="TH SarabunPSK"/>
                <w:sz w:val="32"/>
                <w:szCs w:val="32"/>
                <w:cs/>
              </w:rPr>
            </w:pPr>
            <w:r>
              <w:rPr>
                <w:rFonts w:ascii="TH SarabunPSK" w:hAnsi="TH SarabunPSK" w:cs="TH SarabunPSK" w:hint="cs"/>
                <w:sz w:val="32"/>
                <w:szCs w:val="32"/>
                <w:cs/>
              </w:rPr>
              <w:t xml:space="preserve">สำนักงาน กสทช. ได้เตรียมคลื่นความถี่เพื่อรองรับการโยกย้าย </w:t>
            </w:r>
            <w:r>
              <w:rPr>
                <w:rFonts w:ascii="TH SarabunPSK" w:hAnsi="TH SarabunPSK" w:cs="TH SarabunPSK"/>
                <w:sz w:val="32"/>
                <w:szCs w:val="32"/>
              </w:rPr>
              <w:t xml:space="preserve">Trunked Radio </w:t>
            </w:r>
            <w:r>
              <w:rPr>
                <w:rFonts w:ascii="TH SarabunPSK" w:hAnsi="TH SarabunPSK" w:cs="TH SarabunPSK" w:hint="cs"/>
                <w:sz w:val="32"/>
                <w:szCs w:val="32"/>
                <w:cs/>
              </w:rPr>
              <w:t>ไว้ให้หน่วยงานที่ได้รับผลกระทบแล้วใช่หรือไม่ และสามารถดำเนินการขอคลื่นความถี่ที่เตรียมไว้ให้ ได้เลยหรือไม่</w:t>
            </w:r>
          </w:p>
        </w:tc>
        <w:tc>
          <w:tcPr>
            <w:tcW w:w="3051" w:type="dxa"/>
            <w:tcBorders>
              <w:top w:val="single" w:sz="4" w:space="0" w:color="000000"/>
              <w:bottom w:val="single" w:sz="4" w:space="0" w:color="000000"/>
            </w:tcBorders>
          </w:tcPr>
          <w:p w:rsidR="00801C8C" w:rsidRPr="002D5F3D" w:rsidRDefault="00801C8C" w:rsidP="005C3791">
            <w:pPr>
              <w:spacing w:before="120" w:after="120"/>
              <w:rPr>
                <w:rFonts w:ascii="TH SarabunPSK" w:hAnsi="TH SarabunPSK" w:cs="TH SarabunPSK"/>
                <w:sz w:val="32"/>
                <w:szCs w:val="32"/>
              </w:rPr>
            </w:pPr>
            <w:r>
              <w:rPr>
                <w:rFonts w:ascii="TH SarabunPSK" w:hAnsi="TH SarabunPSK" w:cs="TH SarabunPSK" w:hint="cs"/>
                <w:sz w:val="32"/>
                <w:szCs w:val="32"/>
                <w:u w:val="single"/>
                <w:cs/>
              </w:rPr>
              <w:t>บริษัท วิทยุการบินแห่งประเทศไทย จำกัด</w:t>
            </w:r>
            <w:r>
              <w:rPr>
                <w:rFonts w:ascii="TH SarabunPSK" w:hAnsi="TH SarabunPSK" w:cs="TH SarabunPSK"/>
                <w:sz w:val="32"/>
                <w:szCs w:val="32"/>
              </w:rPr>
              <w:t xml:space="preserve"> </w:t>
            </w:r>
            <w:r w:rsidRPr="0018316D">
              <w:rPr>
                <w:rFonts w:ascii="TH SarabunPSK" w:hAnsi="TH SarabunPSK" w:cs="TH SarabunPSK"/>
                <w:sz w:val="32"/>
                <w:szCs w:val="32"/>
              </w:rPr>
              <w:t>(</w:t>
            </w:r>
            <w:r>
              <w:rPr>
                <w:rFonts w:ascii="TH SarabunPSK" w:hAnsi="TH SarabunPSK" w:cs="TH SarabunPSK" w:hint="cs"/>
                <w:sz w:val="32"/>
                <w:szCs w:val="32"/>
                <w:cs/>
              </w:rPr>
              <w:t>นายสมจิตร สารพลกรัง สอบถามเมื่อ</w:t>
            </w:r>
            <w:r w:rsidRPr="0018316D">
              <w:rPr>
                <w:rFonts w:ascii="TH SarabunPSK" w:hAnsi="TH SarabunPSK" w:cs="TH SarabunPSK" w:hint="cs"/>
                <w:sz w:val="32"/>
                <w:szCs w:val="32"/>
                <w:cs/>
              </w:rPr>
              <w:t xml:space="preserve">วันที่ </w:t>
            </w:r>
            <w:r w:rsidRPr="0018316D">
              <w:rPr>
                <w:rFonts w:ascii="TH SarabunPSK" w:hAnsi="TH SarabunPSK" w:cs="TH SarabunPSK"/>
                <w:sz w:val="32"/>
                <w:szCs w:val="32"/>
              </w:rPr>
              <w:t xml:space="preserve">8 </w:t>
            </w:r>
            <w:r w:rsidRPr="0018316D">
              <w:rPr>
                <w:rFonts w:ascii="TH SarabunPSK" w:hAnsi="TH SarabunPSK" w:cs="TH SarabunPSK" w:hint="cs"/>
                <w:sz w:val="32"/>
                <w:szCs w:val="32"/>
                <w:cs/>
              </w:rPr>
              <w:t xml:space="preserve">ตุลาคม </w:t>
            </w:r>
            <w:r w:rsidRPr="0018316D">
              <w:rPr>
                <w:rFonts w:ascii="TH SarabunPSK" w:hAnsi="TH SarabunPSK" w:cs="TH SarabunPSK"/>
                <w:sz w:val="32"/>
                <w:szCs w:val="32"/>
              </w:rPr>
              <w:t>2557)</w:t>
            </w:r>
          </w:p>
        </w:tc>
        <w:tc>
          <w:tcPr>
            <w:tcW w:w="4392" w:type="dxa"/>
            <w:tcBorders>
              <w:top w:val="single" w:sz="4" w:space="0" w:color="000000"/>
              <w:bottom w:val="single" w:sz="4" w:space="0" w:color="000000"/>
            </w:tcBorders>
          </w:tcPr>
          <w:p w:rsidR="00801C8C" w:rsidRPr="00B35787" w:rsidRDefault="00801C8C" w:rsidP="005C3791">
            <w:pPr>
              <w:spacing w:before="120" w:after="120"/>
              <w:rPr>
                <w:rFonts w:ascii="TH SarabunPSK" w:hAnsi="TH SarabunPSK" w:cs="TH SarabunPSK"/>
                <w:sz w:val="32"/>
                <w:szCs w:val="32"/>
                <w:cs/>
              </w:rPr>
            </w:pPr>
            <w:r>
              <w:rPr>
                <w:rFonts w:ascii="TH SarabunPSK" w:hAnsi="TH SarabunPSK" w:cs="TH SarabunPSK" w:hint="cs"/>
                <w:sz w:val="32"/>
                <w:szCs w:val="32"/>
                <w:cs/>
              </w:rPr>
              <w:t>สำนักงาน กสทช. ได้</w:t>
            </w:r>
            <w:r w:rsidR="00047971">
              <w:rPr>
                <w:rFonts w:ascii="TH SarabunPSK" w:hAnsi="TH SarabunPSK" w:cs="TH SarabunPSK" w:hint="cs"/>
                <w:sz w:val="32"/>
                <w:szCs w:val="32"/>
                <w:cs/>
              </w:rPr>
              <w:t>จัด</w:t>
            </w:r>
            <w:r>
              <w:rPr>
                <w:rFonts w:ascii="TH SarabunPSK" w:hAnsi="TH SarabunPSK" w:cs="TH SarabunPSK" w:hint="cs"/>
                <w:sz w:val="32"/>
                <w:szCs w:val="32"/>
                <w:cs/>
              </w:rPr>
              <w:t xml:space="preserve">เตรียมคู่ความถี่เพื่อรองรับการโยกย้าย </w:t>
            </w:r>
            <w:r>
              <w:rPr>
                <w:rFonts w:ascii="TH SarabunPSK" w:hAnsi="TH SarabunPSK" w:cs="TH SarabunPSK"/>
                <w:sz w:val="32"/>
                <w:szCs w:val="32"/>
              </w:rPr>
              <w:t xml:space="preserve">Trunked Radio </w:t>
            </w:r>
            <w:r>
              <w:rPr>
                <w:rFonts w:ascii="TH SarabunPSK" w:hAnsi="TH SarabunPSK" w:cs="TH SarabunPSK" w:hint="cs"/>
                <w:sz w:val="32"/>
                <w:szCs w:val="32"/>
                <w:cs/>
              </w:rPr>
              <w:t>ไว้ให้หน่วยงานที่</w:t>
            </w:r>
            <w:r w:rsidR="00047971">
              <w:rPr>
                <w:rFonts w:ascii="TH SarabunPSK" w:hAnsi="TH SarabunPSK" w:cs="TH SarabunPSK" w:hint="cs"/>
                <w:sz w:val="32"/>
                <w:szCs w:val="32"/>
                <w:cs/>
              </w:rPr>
              <w:t>ได้</w:t>
            </w:r>
            <w:r>
              <w:rPr>
                <w:rFonts w:ascii="TH SarabunPSK" w:hAnsi="TH SarabunPSK" w:cs="TH SarabunPSK" w:hint="cs"/>
                <w:sz w:val="32"/>
                <w:szCs w:val="32"/>
                <w:cs/>
              </w:rPr>
              <w:t>รับผลกระทบแล้ว และสามารถดำเนินการได้เมื่อแผนความถี่</w:t>
            </w:r>
            <w:r w:rsidR="00047971">
              <w:rPr>
                <w:rFonts w:ascii="TH SarabunPSK" w:hAnsi="TH SarabunPSK" w:cs="TH SarabunPSK" w:hint="cs"/>
                <w:sz w:val="32"/>
                <w:szCs w:val="32"/>
                <w:cs/>
              </w:rPr>
              <w:t>วิทยุ</w:t>
            </w:r>
            <w:r>
              <w:rPr>
                <w:rFonts w:ascii="TH SarabunPSK" w:hAnsi="TH SarabunPSK" w:cs="TH SarabunPSK" w:hint="cs"/>
                <w:sz w:val="32"/>
                <w:szCs w:val="32"/>
                <w:cs/>
              </w:rPr>
              <w:t>มีผลใช้บังคับ</w:t>
            </w:r>
          </w:p>
        </w:tc>
      </w:tr>
      <w:tr w:rsidR="00801C8C" w:rsidRPr="002D5F3D" w:rsidTr="001E21C8">
        <w:tc>
          <w:tcPr>
            <w:tcW w:w="3168" w:type="dxa"/>
            <w:vMerge/>
            <w:tcBorders>
              <w:top w:val="single" w:sz="4" w:space="0" w:color="000000"/>
            </w:tcBorders>
            <w:shd w:val="clear" w:color="auto" w:fill="auto"/>
          </w:tcPr>
          <w:p w:rsidR="00801C8C" w:rsidRDefault="00801C8C" w:rsidP="00F84E29">
            <w:pPr>
              <w:spacing w:before="120" w:after="120"/>
              <w:rPr>
                <w:rFonts w:ascii="TH SarabunPSK" w:hAnsi="TH SarabunPSK" w:cs="TH SarabunPSK"/>
                <w:sz w:val="32"/>
                <w:szCs w:val="32"/>
              </w:rPr>
            </w:pPr>
          </w:p>
        </w:tc>
        <w:tc>
          <w:tcPr>
            <w:tcW w:w="3814" w:type="dxa"/>
            <w:tcBorders>
              <w:top w:val="single" w:sz="4" w:space="0" w:color="000000"/>
              <w:bottom w:val="single" w:sz="4" w:space="0" w:color="000000"/>
            </w:tcBorders>
            <w:shd w:val="clear" w:color="auto" w:fill="auto"/>
          </w:tcPr>
          <w:p w:rsidR="00801C8C" w:rsidRDefault="00801C8C" w:rsidP="005C3791">
            <w:pPr>
              <w:spacing w:before="120" w:after="120"/>
              <w:rPr>
                <w:rFonts w:ascii="TH SarabunPSK" w:hAnsi="TH SarabunPSK" w:cs="TH SarabunPSK"/>
                <w:sz w:val="32"/>
                <w:szCs w:val="32"/>
                <w:u w:val="single"/>
                <w:cs/>
              </w:rPr>
            </w:pPr>
            <w:r>
              <w:rPr>
                <w:rFonts w:ascii="TH SarabunPSK" w:hAnsi="TH SarabunPSK" w:cs="TH SarabunPSK" w:hint="cs"/>
                <w:sz w:val="32"/>
                <w:szCs w:val="32"/>
                <w:cs/>
              </w:rPr>
              <w:t xml:space="preserve">สำนักงานตำรวจแห่งชาติสามารถดำเนินการให้แล้วเสร็จตามกรอบเวลาที่กำหนดได้ เนื่องจาก ปัจจุบันมีการใช้งาน </w:t>
            </w:r>
            <w:r>
              <w:rPr>
                <w:rFonts w:ascii="TH SarabunPSK" w:hAnsi="TH SarabunPSK" w:cs="TH SarabunPSK"/>
                <w:sz w:val="32"/>
                <w:szCs w:val="32"/>
              </w:rPr>
              <w:t xml:space="preserve">Trunked Radio </w:t>
            </w:r>
            <w:r>
              <w:rPr>
                <w:rFonts w:ascii="TH SarabunPSK" w:hAnsi="TH SarabunPSK" w:cs="TH SarabunPSK" w:hint="cs"/>
                <w:sz w:val="32"/>
                <w:szCs w:val="32"/>
                <w:cs/>
              </w:rPr>
              <w:t xml:space="preserve">ในย่าน </w:t>
            </w:r>
            <w:r>
              <w:rPr>
                <w:rFonts w:ascii="TH SarabunPSK" w:hAnsi="TH SarabunPSK" w:cs="TH SarabunPSK"/>
                <w:sz w:val="32"/>
                <w:szCs w:val="32"/>
              </w:rPr>
              <w:t xml:space="preserve">800 MHz </w:t>
            </w:r>
            <w:r>
              <w:rPr>
                <w:rFonts w:ascii="TH SarabunPSK" w:hAnsi="TH SarabunPSK" w:cs="TH SarabunPSK" w:hint="cs"/>
                <w:sz w:val="32"/>
                <w:szCs w:val="32"/>
                <w:cs/>
              </w:rPr>
              <w:t xml:space="preserve">ลดลง และมีแผนที่จะย้ายการใช้งานไปย่าน </w:t>
            </w:r>
            <w:r>
              <w:rPr>
                <w:rFonts w:ascii="TH SarabunPSK" w:hAnsi="TH SarabunPSK" w:cs="TH SarabunPSK"/>
                <w:sz w:val="32"/>
                <w:szCs w:val="32"/>
              </w:rPr>
              <w:t>VHF</w:t>
            </w:r>
          </w:p>
        </w:tc>
        <w:tc>
          <w:tcPr>
            <w:tcW w:w="3051" w:type="dxa"/>
            <w:tcBorders>
              <w:top w:val="single" w:sz="4" w:space="0" w:color="000000"/>
              <w:bottom w:val="single" w:sz="4" w:space="0" w:color="000000"/>
            </w:tcBorders>
          </w:tcPr>
          <w:p w:rsidR="00801C8C" w:rsidRPr="00E32537" w:rsidRDefault="00801C8C" w:rsidP="005C3791">
            <w:pPr>
              <w:spacing w:before="120" w:after="120"/>
              <w:rPr>
                <w:rFonts w:ascii="TH SarabunPSK" w:hAnsi="TH SarabunPSK" w:cs="TH SarabunPSK"/>
                <w:sz w:val="32"/>
                <w:szCs w:val="32"/>
              </w:rPr>
            </w:pPr>
            <w:r>
              <w:rPr>
                <w:rFonts w:ascii="TH SarabunPSK" w:hAnsi="TH SarabunPSK" w:cs="TH SarabunPSK" w:hint="cs"/>
                <w:sz w:val="32"/>
                <w:szCs w:val="32"/>
                <w:u w:val="single"/>
                <w:cs/>
              </w:rPr>
              <w:t>สำนักงานตำรวจแห่งชาติ</w:t>
            </w:r>
            <w:r>
              <w:rPr>
                <w:rFonts w:ascii="TH SarabunPSK" w:hAnsi="TH SarabunPSK" w:cs="TH SarabunPSK"/>
                <w:sz w:val="32"/>
                <w:szCs w:val="32"/>
              </w:rPr>
              <w:t xml:space="preserve"> </w:t>
            </w:r>
            <w:r w:rsidRPr="0018316D">
              <w:rPr>
                <w:rFonts w:ascii="TH SarabunPSK" w:hAnsi="TH SarabunPSK" w:cs="TH SarabunPSK"/>
                <w:sz w:val="32"/>
                <w:szCs w:val="32"/>
              </w:rPr>
              <w:t>(</w:t>
            </w:r>
            <w:r>
              <w:rPr>
                <w:rFonts w:ascii="TH SarabunPSK" w:hAnsi="TH SarabunPSK" w:cs="TH SarabunPSK" w:hint="cs"/>
                <w:sz w:val="32"/>
                <w:szCs w:val="32"/>
                <w:cs/>
              </w:rPr>
              <w:t xml:space="preserve">พ.ต.ท. พงศ์พันธ์ นุชนาถ </w:t>
            </w:r>
            <w:r w:rsidRPr="0018316D">
              <w:rPr>
                <w:rFonts w:ascii="TH SarabunPSK" w:hAnsi="TH SarabunPSK" w:cs="TH SarabunPSK" w:hint="cs"/>
                <w:sz w:val="32"/>
                <w:szCs w:val="32"/>
                <w:cs/>
              </w:rPr>
              <w:t xml:space="preserve">แสดงความเห็นวันที่ </w:t>
            </w:r>
            <w:r w:rsidRPr="0018316D">
              <w:rPr>
                <w:rFonts w:ascii="TH SarabunPSK" w:hAnsi="TH SarabunPSK" w:cs="TH SarabunPSK"/>
                <w:sz w:val="32"/>
                <w:szCs w:val="32"/>
              </w:rPr>
              <w:t xml:space="preserve">8 </w:t>
            </w:r>
            <w:r w:rsidRPr="0018316D">
              <w:rPr>
                <w:rFonts w:ascii="TH SarabunPSK" w:hAnsi="TH SarabunPSK" w:cs="TH SarabunPSK" w:hint="cs"/>
                <w:sz w:val="32"/>
                <w:szCs w:val="32"/>
                <w:cs/>
              </w:rPr>
              <w:t xml:space="preserve">ตุลาคม </w:t>
            </w:r>
            <w:r w:rsidRPr="0018316D">
              <w:rPr>
                <w:rFonts w:ascii="TH SarabunPSK" w:hAnsi="TH SarabunPSK" w:cs="TH SarabunPSK"/>
                <w:sz w:val="32"/>
                <w:szCs w:val="32"/>
              </w:rPr>
              <w:t>2557)</w:t>
            </w:r>
          </w:p>
          <w:p w:rsidR="00801C8C" w:rsidRPr="005C3791" w:rsidRDefault="00801C8C" w:rsidP="00F84E29">
            <w:pPr>
              <w:spacing w:before="120" w:after="120"/>
              <w:rPr>
                <w:rFonts w:ascii="TH SarabunPSK" w:hAnsi="TH SarabunPSK" w:cs="TH SarabunPSK"/>
                <w:sz w:val="32"/>
                <w:szCs w:val="32"/>
                <w:cs/>
              </w:rPr>
            </w:pPr>
          </w:p>
        </w:tc>
        <w:tc>
          <w:tcPr>
            <w:tcW w:w="4392" w:type="dxa"/>
            <w:tcBorders>
              <w:top w:val="single" w:sz="4" w:space="0" w:color="000000"/>
              <w:bottom w:val="single" w:sz="4" w:space="0" w:color="000000"/>
            </w:tcBorders>
          </w:tcPr>
          <w:p w:rsidR="00801C8C" w:rsidRDefault="00047971" w:rsidP="005C3791">
            <w:pPr>
              <w:spacing w:before="120" w:after="120"/>
              <w:rPr>
                <w:rFonts w:ascii="TH SarabunPSK" w:hAnsi="TH SarabunPSK" w:cs="TH SarabunPSK"/>
                <w:sz w:val="32"/>
                <w:szCs w:val="32"/>
                <w:u w:val="single"/>
                <w:cs/>
              </w:rPr>
            </w:pPr>
            <w:r>
              <w:rPr>
                <w:rFonts w:ascii="TH SarabunPSK" w:hAnsi="TH SarabunPSK" w:cs="TH SarabunPSK" w:hint="cs"/>
                <w:sz w:val="32"/>
                <w:szCs w:val="32"/>
                <w:cs/>
              </w:rPr>
              <w:t>-</w:t>
            </w:r>
          </w:p>
        </w:tc>
      </w:tr>
      <w:tr w:rsidR="00801C8C" w:rsidRPr="002D5F3D" w:rsidTr="001E21C8">
        <w:tc>
          <w:tcPr>
            <w:tcW w:w="3168" w:type="dxa"/>
            <w:vMerge/>
            <w:tcBorders>
              <w:bottom w:val="single" w:sz="4" w:space="0" w:color="000000"/>
            </w:tcBorders>
            <w:shd w:val="clear" w:color="auto" w:fill="auto"/>
          </w:tcPr>
          <w:p w:rsidR="00801C8C" w:rsidRDefault="00801C8C" w:rsidP="00F84E29">
            <w:pPr>
              <w:spacing w:before="120" w:after="120"/>
              <w:rPr>
                <w:rFonts w:ascii="TH SarabunPSK" w:hAnsi="TH SarabunPSK" w:cs="TH SarabunPSK"/>
                <w:sz w:val="32"/>
                <w:szCs w:val="32"/>
              </w:rPr>
            </w:pPr>
          </w:p>
        </w:tc>
        <w:tc>
          <w:tcPr>
            <w:tcW w:w="3814" w:type="dxa"/>
            <w:tcBorders>
              <w:top w:val="single" w:sz="4" w:space="0" w:color="000000"/>
              <w:bottom w:val="single" w:sz="4" w:space="0" w:color="000000"/>
            </w:tcBorders>
            <w:shd w:val="clear" w:color="auto" w:fill="auto"/>
          </w:tcPr>
          <w:p w:rsidR="00801C8C" w:rsidRPr="00FF37A9" w:rsidRDefault="00801C8C" w:rsidP="000C6FBD">
            <w:pPr>
              <w:spacing w:before="120" w:after="120"/>
              <w:rPr>
                <w:rFonts w:ascii="TH SarabunPSK" w:hAnsi="TH SarabunPSK" w:cs="TH SarabunPSK"/>
                <w:sz w:val="32"/>
                <w:szCs w:val="32"/>
              </w:rPr>
            </w:pPr>
            <w:r>
              <w:rPr>
                <w:rFonts w:ascii="TH SarabunPSK" w:hAnsi="TH SarabunPSK" w:cs="TH SarabunPSK" w:hint="cs"/>
                <w:sz w:val="32"/>
                <w:szCs w:val="32"/>
                <w:cs/>
              </w:rPr>
              <w:t xml:space="preserve">ไม่เหมาะสม ขอเสนอระยะเวลาให้สิ้นสุดตามใบอนุญาต บมจ. ทีโอที </w:t>
            </w:r>
            <w:r>
              <w:rPr>
                <w:rFonts w:ascii="TH SarabunPSK" w:hAnsi="TH SarabunPSK" w:cs="TH SarabunPSK"/>
                <w:sz w:val="32"/>
                <w:szCs w:val="32"/>
              </w:rPr>
              <w:t xml:space="preserve">3 </w:t>
            </w:r>
            <w:r>
              <w:rPr>
                <w:rFonts w:ascii="TH SarabunPSK" w:hAnsi="TH SarabunPSK" w:cs="TH SarabunPSK" w:hint="cs"/>
                <w:sz w:val="32"/>
                <w:szCs w:val="32"/>
                <w:cs/>
              </w:rPr>
              <w:t xml:space="preserve">สิงหาคม </w:t>
            </w:r>
            <w:r>
              <w:rPr>
                <w:rFonts w:ascii="TH SarabunPSK" w:hAnsi="TH SarabunPSK" w:cs="TH SarabunPSK"/>
                <w:sz w:val="32"/>
                <w:szCs w:val="32"/>
              </w:rPr>
              <w:t>2568</w:t>
            </w:r>
          </w:p>
        </w:tc>
        <w:tc>
          <w:tcPr>
            <w:tcW w:w="3051" w:type="dxa"/>
            <w:tcBorders>
              <w:top w:val="single" w:sz="4" w:space="0" w:color="000000"/>
              <w:bottom w:val="single" w:sz="4" w:space="0" w:color="000000"/>
            </w:tcBorders>
          </w:tcPr>
          <w:p w:rsidR="00801C8C" w:rsidRPr="002D5F3D" w:rsidRDefault="00801C8C" w:rsidP="005C3791">
            <w:pPr>
              <w:spacing w:before="120" w:after="120"/>
              <w:rPr>
                <w:rFonts w:ascii="TH SarabunPSK" w:hAnsi="TH SarabunPSK" w:cs="TH SarabunPSK"/>
                <w:sz w:val="32"/>
                <w:szCs w:val="32"/>
              </w:rPr>
            </w:pPr>
            <w:r w:rsidRPr="00F23CCC">
              <w:rPr>
                <w:rFonts w:ascii="TH SarabunPSK" w:hAnsi="TH SarabunPSK" w:cs="TH SarabunPSK" w:hint="cs"/>
                <w:sz w:val="24"/>
                <w:szCs w:val="32"/>
                <w:u w:val="single"/>
                <w:cs/>
              </w:rPr>
              <w:t xml:space="preserve">บมจ. </w:t>
            </w:r>
            <w:r>
              <w:rPr>
                <w:rFonts w:ascii="TH SarabunPSK" w:hAnsi="TH SarabunPSK" w:cs="TH SarabunPSK" w:hint="cs"/>
                <w:sz w:val="24"/>
                <w:szCs w:val="32"/>
                <w:u w:val="single"/>
                <w:cs/>
              </w:rPr>
              <w:t>ทีโอที</w:t>
            </w:r>
            <w:r w:rsidRPr="00F23CCC">
              <w:rPr>
                <w:rFonts w:ascii="TH SarabunPSK" w:hAnsi="TH SarabunPSK" w:cs="TH SarabunPSK" w:hint="cs"/>
                <w:sz w:val="24"/>
                <w:szCs w:val="32"/>
                <w:cs/>
              </w:rPr>
              <w:t xml:space="preserve"> (</w:t>
            </w:r>
            <w:r w:rsidRPr="00D76B96">
              <w:rPr>
                <w:rFonts w:ascii="TH SarabunPSK" w:hAnsi="TH SarabunPSK" w:cs="TH SarabunPSK" w:hint="cs"/>
                <w:sz w:val="32"/>
                <w:szCs w:val="32"/>
                <w:cs/>
              </w:rPr>
              <w:t>หนังสือที่ ทีโอที/</w:t>
            </w:r>
            <w:r w:rsidRPr="00D76B96">
              <w:rPr>
                <w:rFonts w:ascii="TH SarabunPSK" w:hAnsi="TH SarabunPSK" w:cs="TH SarabunPSK"/>
                <w:sz w:val="32"/>
                <w:szCs w:val="32"/>
              </w:rPr>
              <w:t xml:space="preserve">887 </w:t>
            </w:r>
            <w:r w:rsidRPr="00D76B96">
              <w:rPr>
                <w:rFonts w:ascii="TH SarabunPSK" w:hAnsi="TH SarabunPSK" w:cs="TH SarabunPSK" w:hint="cs"/>
                <w:sz w:val="32"/>
                <w:szCs w:val="32"/>
                <w:cs/>
              </w:rPr>
              <w:t xml:space="preserve">ลงวันที่ </w:t>
            </w:r>
            <w:r w:rsidRPr="00D76B96">
              <w:rPr>
                <w:rFonts w:ascii="TH SarabunPSK" w:hAnsi="TH SarabunPSK" w:cs="TH SarabunPSK"/>
                <w:sz w:val="32"/>
                <w:szCs w:val="32"/>
              </w:rPr>
              <w:t>28</w:t>
            </w:r>
            <w:r w:rsidRPr="00D76B96">
              <w:rPr>
                <w:rFonts w:ascii="TH SarabunPSK" w:hAnsi="TH SarabunPSK" w:cs="TH SarabunPSK" w:hint="cs"/>
                <w:sz w:val="32"/>
                <w:szCs w:val="32"/>
                <w:cs/>
              </w:rPr>
              <w:t xml:space="preserve"> ตุลาคม </w:t>
            </w:r>
            <w:r w:rsidRPr="00D76B96">
              <w:rPr>
                <w:rFonts w:ascii="TH SarabunPSK" w:hAnsi="TH SarabunPSK" w:cs="TH SarabunPSK"/>
                <w:sz w:val="32"/>
                <w:szCs w:val="32"/>
              </w:rPr>
              <w:t>2557</w:t>
            </w:r>
            <w:r w:rsidRPr="00D76B96">
              <w:rPr>
                <w:rFonts w:ascii="TH SarabunPSK" w:hAnsi="TH SarabunPSK" w:cs="TH SarabunPSK" w:hint="cs"/>
                <w:sz w:val="32"/>
                <w:szCs w:val="32"/>
                <w:cs/>
              </w:rPr>
              <w:t>)</w:t>
            </w:r>
            <w:r>
              <w:rPr>
                <w:rFonts w:ascii="TH SarabunPSK" w:hAnsi="TH SarabunPSK" w:cs="TH SarabunPSK"/>
                <w:sz w:val="32"/>
                <w:szCs w:val="32"/>
              </w:rPr>
              <w:t xml:space="preserve"> </w:t>
            </w:r>
          </w:p>
        </w:tc>
        <w:tc>
          <w:tcPr>
            <w:tcW w:w="4392" w:type="dxa"/>
            <w:tcBorders>
              <w:top w:val="single" w:sz="4" w:space="0" w:color="000000"/>
              <w:bottom w:val="single" w:sz="4" w:space="0" w:color="000000"/>
            </w:tcBorders>
          </w:tcPr>
          <w:p w:rsidR="0005497C" w:rsidRDefault="00CC2067" w:rsidP="006C1BAD">
            <w:pPr>
              <w:spacing w:before="120" w:after="120"/>
              <w:rPr>
                <w:rFonts w:ascii="TH SarabunPSK" w:hAnsi="TH SarabunPSK" w:cs="TH SarabunPSK" w:hint="cs"/>
                <w:sz w:val="32"/>
                <w:szCs w:val="32"/>
                <w:highlight w:val="yellow"/>
              </w:rPr>
            </w:pPr>
            <w:r>
              <w:rPr>
                <w:rFonts w:ascii="TH SarabunPSK" w:hAnsi="TH SarabunPSK" w:cs="TH SarabunPSK" w:hint="cs"/>
                <w:sz w:val="32"/>
                <w:szCs w:val="32"/>
                <w:cs/>
              </w:rPr>
              <w:t xml:space="preserve">ยืนยันตามเดิม เนื่องจาก </w:t>
            </w:r>
            <w:r w:rsidR="00661720">
              <w:rPr>
                <w:rFonts w:ascii="TH SarabunPSK" w:hAnsi="TH SarabunPSK" w:cs="TH SarabunPSK" w:hint="cs"/>
                <w:sz w:val="32"/>
                <w:szCs w:val="32"/>
                <w:cs/>
              </w:rPr>
              <w:t>หาก บมจ. ทีโอที มีการใช้คลื่นความถี่อยู่จริ</w:t>
            </w:r>
            <w:r w:rsidR="00DB12B0">
              <w:rPr>
                <w:rFonts w:ascii="TH SarabunPSK" w:hAnsi="TH SarabunPSK" w:cs="TH SarabunPSK" w:hint="cs"/>
                <w:sz w:val="32"/>
                <w:szCs w:val="32"/>
                <w:cs/>
              </w:rPr>
              <w:t>งโดยชอบด้วยกฎหมาย และมีความจำเป็</w:t>
            </w:r>
            <w:r w:rsidR="00661720">
              <w:rPr>
                <w:rFonts w:ascii="TH SarabunPSK" w:hAnsi="TH SarabunPSK" w:cs="TH SarabunPSK" w:hint="cs"/>
                <w:sz w:val="32"/>
                <w:szCs w:val="32"/>
                <w:cs/>
              </w:rPr>
              <w:t>นต้องใช้คลื่นความถี่ในภารกิจต่อไป ย่อมขอรับการจัดสรรคลื่นความถี่อื่นทดแทนได้ ตามหลักเกณฑ์การจัดสรรที่ใช้อยู่ในปัจจุบัน โดยมีระยะเวลาการอนุญาตให้ใช้คลื่นความถี่ตามสิทธิเดิมที่ได้รับ</w:t>
            </w:r>
          </w:p>
          <w:p w:rsidR="0017006C" w:rsidRPr="00661720" w:rsidRDefault="0017006C" w:rsidP="006C1BAD">
            <w:pPr>
              <w:spacing w:before="120" w:after="120"/>
              <w:rPr>
                <w:rFonts w:ascii="TH SarabunPSK" w:hAnsi="TH SarabunPSK" w:cs="TH SarabunPSK"/>
                <w:sz w:val="32"/>
                <w:szCs w:val="32"/>
                <w:highlight w:val="yellow"/>
                <w:cs/>
              </w:rPr>
            </w:pPr>
          </w:p>
        </w:tc>
      </w:tr>
      <w:tr w:rsidR="00801C8C" w:rsidRPr="002D5F3D" w:rsidTr="001E21C8">
        <w:tc>
          <w:tcPr>
            <w:tcW w:w="3168" w:type="dxa"/>
            <w:vMerge/>
            <w:tcBorders>
              <w:bottom w:val="single" w:sz="4" w:space="0" w:color="000000"/>
            </w:tcBorders>
            <w:shd w:val="clear" w:color="auto" w:fill="auto"/>
          </w:tcPr>
          <w:p w:rsidR="00801C8C" w:rsidRDefault="00801C8C" w:rsidP="00F84E29">
            <w:pPr>
              <w:spacing w:before="120" w:after="120"/>
              <w:rPr>
                <w:rFonts w:ascii="TH SarabunPSK" w:hAnsi="TH SarabunPSK" w:cs="TH SarabunPSK"/>
                <w:sz w:val="32"/>
                <w:szCs w:val="32"/>
              </w:rPr>
            </w:pPr>
          </w:p>
        </w:tc>
        <w:tc>
          <w:tcPr>
            <w:tcW w:w="3814" w:type="dxa"/>
            <w:tcBorders>
              <w:top w:val="single" w:sz="4" w:space="0" w:color="000000"/>
              <w:bottom w:val="single" w:sz="4" w:space="0" w:color="000000"/>
            </w:tcBorders>
            <w:shd w:val="clear" w:color="auto" w:fill="auto"/>
          </w:tcPr>
          <w:p w:rsidR="00801C8C" w:rsidRDefault="00801C8C" w:rsidP="00AF6B55">
            <w:pPr>
              <w:spacing w:before="120" w:after="120"/>
              <w:rPr>
                <w:rFonts w:ascii="TH SarabunPSK" w:hAnsi="TH SarabunPSK" w:cs="TH SarabunPSK"/>
                <w:sz w:val="32"/>
                <w:szCs w:val="32"/>
              </w:rPr>
            </w:pPr>
            <w:r>
              <w:rPr>
                <w:rFonts w:ascii="TH SarabunPSK" w:hAnsi="TH SarabunPSK" w:cs="TH SarabunPSK" w:hint="cs"/>
                <w:sz w:val="32"/>
                <w:szCs w:val="32"/>
                <w:cs/>
              </w:rPr>
              <w:t>เหมาะสม</w:t>
            </w:r>
          </w:p>
          <w:p w:rsidR="00801C8C" w:rsidRPr="00FF37A9" w:rsidRDefault="00801C8C" w:rsidP="00D93E8D">
            <w:pPr>
              <w:spacing w:before="120" w:after="120"/>
              <w:rPr>
                <w:rFonts w:ascii="TH SarabunPSK" w:hAnsi="TH SarabunPSK" w:cs="TH SarabunPSK"/>
                <w:sz w:val="32"/>
                <w:szCs w:val="32"/>
              </w:rPr>
            </w:pPr>
            <w:r w:rsidRPr="00FF37A9">
              <w:rPr>
                <w:rFonts w:ascii="TH SarabunPSK" w:hAnsi="TH SarabunPSK" w:cs="TH SarabunPSK" w:hint="cs"/>
                <w:sz w:val="24"/>
                <w:szCs w:val="32"/>
                <w:cs/>
              </w:rPr>
              <w:t>กสทช.</w:t>
            </w:r>
            <w:r>
              <w:rPr>
                <w:rFonts w:ascii="TH SarabunPSK" w:hAnsi="TH SarabunPSK" w:cs="TH SarabunPSK" w:hint="cs"/>
                <w:sz w:val="24"/>
                <w:szCs w:val="32"/>
                <w:cs/>
              </w:rPr>
              <w:t xml:space="preserve"> ควรให้สิทธิแก่ผู้ครอบครองความถี่เดิมสามารถขอรับการจัดสรรคลื่นความถี่ใหม่ด้วย ไม่ควรเลือกปฏิบัติ และควรปฏิบัติด้านกฎหมายอย่างเท่าเทียม</w:t>
            </w:r>
          </w:p>
        </w:tc>
        <w:tc>
          <w:tcPr>
            <w:tcW w:w="3051" w:type="dxa"/>
            <w:tcBorders>
              <w:top w:val="single" w:sz="4" w:space="0" w:color="000000"/>
              <w:bottom w:val="single" w:sz="4" w:space="0" w:color="000000"/>
            </w:tcBorders>
          </w:tcPr>
          <w:p w:rsidR="00801C8C" w:rsidRDefault="00801C8C" w:rsidP="00AF6B55">
            <w:pPr>
              <w:spacing w:before="120" w:after="120"/>
              <w:rPr>
                <w:rFonts w:ascii="TH SarabunPSK" w:hAnsi="TH SarabunPSK" w:cs="TH SarabunPSK"/>
                <w:sz w:val="32"/>
                <w:szCs w:val="32"/>
              </w:rPr>
            </w:pPr>
            <w:r w:rsidRPr="00F23CCC">
              <w:rPr>
                <w:rFonts w:ascii="TH SarabunPSK" w:hAnsi="TH SarabunPSK" w:cs="TH SarabunPSK" w:hint="cs"/>
                <w:sz w:val="24"/>
                <w:szCs w:val="32"/>
                <w:u w:val="single"/>
                <w:cs/>
              </w:rPr>
              <w:t xml:space="preserve">บมจ. </w:t>
            </w:r>
            <w:r>
              <w:rPr>
                <w:rFonts w:ascii="TH SarabunPSK" w:hAnsi="TH SarabunPSK" w:cs="TH SarabunPSK" w:hint="cs"/>
                <w:sz w:val="24"/>
                <w:szCs w:val="32"/>
                <w:u w:val="single"/>
                <w:cs/>
              </w:rPr>
              <w:t>ทีโอที</w:t>
            </w:r>
            <w:r w:rsidRPr="00F23CCC">
              <w:rPr>
                <w:rFonts w:ascii="TH SarabunPSK" w:hAnsi="TH SarabunPSK" w:cs="TH SarabunPSK" w:hint="cs"/>
                <w:sz w:val="24"/>
                <w:szCs w:val="32"/>
                <w:cs/>
              </w:rPr>
              <w:t xml:space="preserve"> (</w:t>
            </w:r>
            <w:r w:rsidRPr="00D76B96">
              <w:rPr>
                <w:rFonts w:ascii="TH SarabunPSK" w:hAnsi="TH SarabunPSK" w:cs="TH SarabunPSK" w:hint="cs"/>
                <w:sz w:val="32"/>
                <w:szCs w:val="32"/>
                <w:cs/>
              </w:rPr>
              <w:t>หนังสือที่ ทีโอที/</w:t>
            </w:r>
            <w:r w:rsidRPr="00D76B96">
              <w:rPr>
                <w:rFonts w:ascii="TH SarabunPSK" w:hAnsi="TH SarabunPSK" w:cs="TH SarabunPSK"/>
                <w:sz w:val="32"/>
                <w:szCs w:val="32"/>
              </w:rPr>
              <w:t xml:space="preserve">887 </w:t>
            </w:r>
            <w:r w:rsidRPr="00D76B96">
              <w:rPr>
                <w:rFonts w:ascii="TH SarabunPSK" w:hAnsi="TH SarabunPSK" w:cs="TH SarabunPSK" w:hint="cs"/>
                <w:sz w:val="32"/>
                <w:szCs w:val="32"/>
                <w:cs/>
              </w:rPr>
              <w:t xml:space="preserve">ลงวันที่ </w:t>
            </w:r>
            <w:r w:rsidRPr="00D76B96">
              <w:rPr>
                <w:rFonts w:ascii="TH SarabunPSK" w:hAnsi="TH SarabunPSK" w:cs="TH SarabunPSK"/>
                <w:sz w:val="32"/>
                <w:szCs w:val="32"/>
              </w:rPr>
              <w:t>28</w:t>
            </w:r>
            <w:r w:rsidRPr="00D76B96">
              <w:rPr>
                <w:rFonts w:ascii="TH SarabunPSK" w:hAnsi="TH SarabunPSK" w:cs="TH SarabunPSK" w:hint="cs"/>
                <w:sz w:val="32"/>
                <w:szCs w:val="32"/>
                <w:cs/>
              </w:rPr>
              <w:t xml:space="preserve"> ตุลาคม </w:t>
            </w:r>
            <w:r w:rsidRPr="00D76B96">
              <w:rPr>
                <w:rFonts w:ascii="TH SarabunPSK" w:hAnsi="TH SarabunPSK" w:cs="TH SarabunPSK"/>
                <w:sz w:val="32"/>
                <w:szCs w:val="32"/>
              </w:rPr>
              <w:t>2557</w:t>
            </w:r>
            <w:r w:rsidRPr="00D76B96">
              <w:rPr>
                <w:rFonts w:ascii="TH SarabunPSK" w:hAnsi="TH SarabunPSK" w:cs="TH SarabunPSK" w:hint="cs"/>
                <w:sz w:val="32"/>
                <w:szCs w:val="32"/>
                <w:cs/>
              </w:rPr>
              <w:t>)</w:t>
            </w:r>
            <w:r>
              <w:rPr>
                <w:rFonts w:ascii="TH SarabunPSK" w:hAnsi="TH SarabunPSK" w:cs="TH SarabunPSK"/>
                <w:sz w:val="32"/>
                <w:szCs w:val="32"/>
              </w:rPr>
              <w:t xml:space="preserve"> </w:t>
            </w:r>
          </w:p>
          <w:p w:rsidR="00801C8C" w:rsidRPr="002D5F3D" w:rsidRDefault="00801C8C" w:rsidP="00AF6B55">
            <w:pPr>
              <w:spacing w:before="120" w:after="120"/>
              <w:rPr>
                <w:rFonts w:ascii="TH SarabunPSK" w:hAnsi="TH SarabunPSK" w:cs="TH SarabunPSK"/>
                <w:sz w:val="32"/>
                <w:szCs w:val="32"/>
              </w:rPr>
            </w:pPr>
          </w:p>
        </w:tc>
        <w:tc>
          <w:tcPr>
            <w:tcW w:w="4392" w:type="dxa"/>
            <w:tcBorders>
              <w:top w:val="single" w:sz="4" w:space="0" w:color="000000"/>
              <w:bottom w:val="single" w:sz="4" w:space="0" w:color="000000"/>
            </w:tcBorders>
          </w:tcPr>
          <w:p w:rsidR="00801C8C" w:rsidRPr="00F23CCC" w:rsidRDefault="00C07428" w:rsidP="00AF6B55">
            <w:pPr>
              <w:spacing w:before="120" w:after="120"/>
              <w:rPr>
                <w:rFonts w:ascii="TH SarabunPSK" w:hAnsi="TH SarabunPSK" w:cs="TH SarabunPSK"/>
                <w:sz w:val="24"/>
                <w:szCs w:val="32"/>
                <w:u w:val="single"/>
                <w:cs/>
              </w:rPr>
            </w:pPr>
            <w:r>
              <w:rPr>
                <w:rFonts w:ascii="TH SarabunPSK" w:hAnsi="TH SarabunPSK" w:cs="TH SarabunPSK" w:hint="cs"/>
                <w:sz w:val="32"/>
                <w:szCs w:val="32"/>
                <w:cs/>
              </w:rPr>
              <w:t>ยืนยันตามเดิม</w:t>
            </w:r>
          </w:p>
        </w:tc>
      </w:tr>
      <w:tr w:rsidR="00801C8C" w:rsidRPr="002D5F3D" w:rsidTr="001E21C8">
        <w:tc>
          <w:tcPr>
            <w:tcW w:w="3168" w:type="dxa"/>
            <w:tcBorders>
              <w:top w:val="single" w:sz="4" w:space="0" w:color="000000"/>
              <w:bottom w:val="single" w:sz="4" w:space="0" w:color="000000"/>
            </w:tcBorders>
            <w:shd w:val="clear" w:color="auto" w:fill="auto"/>
          </w:tcPr>
          <w:p w:rsidR="00801C8C" w:rsidRPr="002D5F3D" w:rsidRDefault="00801C8C" w:rsidP="00290BBE">
            <w:pPr>
              <w:spacing w:before="120" w:after="120"/>
              <w:rPr>
                <w:rFonts w:ascii="TH SarabunPSK" w:hAnsi="TH SarabunPSK" w:cs="TH SarabunPSK"/>
                <w:sz w:val="32"/>
                <w:szCs w:val="32"/>
                <w:cs/>
              </w:rPr>
            </w:pPr>
            <w:r>
              <w:rPr>
                <w:rFonts w:ascii="TH SarabunPSK" w:hAnsi="TH SarabunPSK" w:cs="TH SarabunPSK"/>
                <w:sz w:val="32"/>
                <w:szCs w:val="32"/>
              </w:rPr>
              <w:t>4</w:t>
            </w:r>
            <w:r w:rsidRPr="002D5F3D">
              <w:rPr>
                <w:rFonts w:ascii="TH SarabunPSK" w:hAnsi="TH SarabunPSK" w:cs="TH SarabunPSK"/>
                <w:sz w:val="32"/>
                <w:szCs w:val="32"/>
                <w:cs/>
              </w:rPr>
              <w:t>.</w:t>
            </w:r>
            <w:r w:rsidRPr="002D5F3D">
              <w:rPr>
                <w:rFonts w:ascii="TH SarabunPSK" w:hAnsi="TH SarabunPSK" w:cs="TH SarabunPSK"/>
                <w:sz w:val="32"/>
                <w:szCs w:val="32"/>
                <w:cs/>
              </w:rPr>
              <w:tab/>
            </w:r>
            <w:r>
              <w:rPr>
                <w:rFonts w:ascii="TH SarabunPSK" w:hAnsi="TH SarabunPSK" w:cs="TH SarabunPSK" w:hint="cs"/>
                <w:sz w:val="32"/>
                <w:szCs w:val="32"/>
                <w:cs/>
              </w:rPr>
              <w:t xml:space="preserve">ความเหมาะสมของระยะเวลาประมาณ </w:t>
            </w:r>
            <w:r>
              <w:rPr>
                <w:rFonts w:ascii="TH SarabunPSK" w:hAnsi="TH SarabunPSK" w:cs="TH SarabunPSK"/>
                <w:sz w:val="32"/>
                <w:szCs w:val="32"/>
              </w:rPr>
              <w:t xml:space="preserve">5 </w:t>
            </w:r>
            <w:r>
              <w:rPr>
                <w:rFonts w:ascii="TH SarabunPSK" w:hAnsi="TH SarabunPSK" w:cs="TH SarabunPSK" w:hint="cs"/>
                <w:sz w:val="32"/>
                <w:szCs w:val="32"/>
                <w:cs/>
              </w:rPr>
              <w:t xml:space="preserve">ปี </w:t>
            </w:r>
            <w:r>
              <w:rPr>
                <w:rFonts w:ascii="TH SarabunPSK" w:hAnsi="TH SarabunPSK" w:cs="TH SarabunPSK"/>
                <w:sz w:val="32"/>
                <w:szCs w:val="32"/>
              </w:rPr>
              <w:t>[</w:t>
            </w:r>
            <w:r>
              <w:rPr>
                <w:rFonts w:ascii="TH SarabunPSK" w:hAnsi="TH SarabunPSK" w:cs="TH SarabunPSK" w:hint="cs"/>
                <w:sz w:val="32"/>
                <w:szCs w:val="32"/>
                <w:cs/>
              </w:rPr>
              <w:t xml:space="preserve">ภายในสิ้นปี </w:t>
            </w:r>
            <w:r>
              <w:rPr>
                <w:rFonts w:ascii="TH SarabunPSK" w:hAnsi="TH SarabunPSK" w:cs="TH SarabunPSK"/>
                <w:sz w:val="32"/>
                <w:szCs w:val="32"/>
              </w:rPr>
              <w:t xml:space="preserve">2563] </w:t>
            </w:r>
            <w:r>
              <w:rPr>
                <w:rFonts w:ascii="TH SarabunPSK" w:hAnsi="TH SarabunPSK" w:cs="TH SarabunPSK" w:hint="cs"/>
                <w:sz w:val="32"/>
                <w:szCs w:val="32"/>
                <w:cs/>
              </w:rPr>
              <w:t>ในการ</w:t>
            </w:r>
            <w:r w:rsidRPr="00FF4EF3">
              <w:rPr>
                <w:rFonts w:ascii="TH SarabunPSK" w:eastAsia="Calibri" w:hAnsi="TH SarabunPSK" w:cs="TH SarabunPSK" w:hint="cs"/>
                <w:sz w:val="32"/>
                <w:szCs w:val="32"/>
                <w:cs/>
              </w:rPr>
              <w:t>โยกย้ายการใช้</w:t>
            </w:r>
            <w:r>
              <w:rPr>
                <w:rFonts w:ascii="TH SarabunPSK" w:eastAsia="Calibri" w:hAnsi="TH SarabunPSK" w:cs="TH SarabunPSK" w:hint="cs"/>
                <w:sz w:val="32"/>
                <w:szCs w:val="32"/>
                <w:cs/>
              </w:rPr>
              <w:t xml:space="preserve">คลื่นความถี่ที่ไม่เป็นไปตามแผนความถี่วิทยุที่จะจัดทำขึ้น ตามข้อ </w:t>
            </w:r>
            <w:r>
              <w:rPr>
                <w:rFonts w:ascii="TH SarabunPSK" w:eastAsia="Calibri" w:hAnsi="TH SarabunPSK" w:cs="TH SarabunPSK"/>
                <w:sz w:val="32"/>
                <w:szCs w:val="32"/>
              </w:rPr>
              <w:t>2</w:t>
            </w:r>
            <w:r>
              <w:rPr>
                <w:rFonts w:ascii="TH SarabunPSK" w:eastAsia="Calibri" w:hAnsi="TH SarabunPSK" w:cs="TH SarabunPSK" w:hint="cs"/>
                <w:sz w:val="32"/>
                <w:szCs w:val="32"/>
                <w:cs/>
              </w:rPr>
              <w:t xml:space="preserve"> ออกจากย่านความถี่ </w:t>
            </w:r>
            <w:r>
              <w:rPr>
                <w:rFonts w:ascii="TH SarabunPSK" w:hAnsi="TH SarabunPSK" w:cs="TH SarabunPSK"/>
                <w:sz w:val="32"/>
                <w:szCs w:val="32"/>
              </w:rPr>
              <w:t>806-814</w:t>
            </w:r>
            <w:r w:rsidRPr="00B84706">
              <w:rPr>
                <w:rFonts w:ascii="TH SarabunPSK" w:hAnsi="TH SarabunPSK" w:cs="TH SarabunPSK" w:hint="cs"/>
                <w:sz w:val="32"/>
                <w:szCs w:val="32"/>
                <w:cs/>
              </w:rPr>
              <w:t>/</w:t>
            </w:r>
            <w:r>
              <w:rPr>
                <w:rFonts w:ascii="TH SarabunPSK" w:hAnsi="TH SarabunPSK" w:cs="TH SarabunPSK"/>
                <w:sz w:val="32"/>
                <w:szCs w:val="32"/>
              </w:rPr>
              <w:t>851-859</w:t>
            </w:r>
            <w:r w:rsidRPr="00B84706">
              <w:rPr>
                <w:rFonts w:ascii="TH SarabunPSK" w:hAnsi="TH SarabunPSK" w:cs="TH SarabunPSK" w:hint="cs"/>
                <w:b/>
                <w:bCs/>
                <w:sz w:val="32"/>
                <w:szCs w:val="32"/>
                <w:cs/>
              </w:rPr>
              <w:t xml:space="preserve"> </w:t>
            </w:r>
            <w:r w:rsidRPr="00B84706">
              <w:rPr>
                <w:rFonts w:ascii="TH SarabunPSK" w:eastAsia="Calibri" w:hAnsi="TH SarabunPSK" w:cs="TH SarabunPSK"/>
                <w:sz w:val="32"/>
                <w:szCs w:val="32"/>
              </w:rPr>
              <w:t>MHz</w:t>
            </w:r>
            <w:r w:rsidRPr="00B84706">
              <w:rPr>
                <w:rFonts w:ascii="TH SarabunPSK" w:eastAsia="Calibri" w:hAnsi="TH SarabunPSK" w:cs="TH SarabunPSK" w:hint="cs"/>
                <w:sz w:val="32"/>
                <w:szCs w:val="32"/>
                <w:cs/>
              </w:rPr>
              <w:t xml:space="preserve"> </w:t>
            </w:r>
          </w:p>
        </w:tc>
        <w:tc>
          <w:tcPr>
            <w:tcW w:w="3814" w:type="dxa"/>
            <w:tcBorders>
              <w:top w:val="single" w:sz="4" w:space="0" w:color="000000"/>
              <w:bottom w:val="single" w:sz="4" w:space="0" w:color="000000"/>
            </w:tcBorders>
            <w:shd w:val="clear" w:color="auto" w:fill="auto"/>
          </w:tcPr>
          <w:p w:rsidR="00801C8C" w:rsidRPr="002D5F3D" w:rsidRDefault="00801C8C" w:rsidP="00EB064B">
            <w:pPr>
              <w:spacing w:before="120" w:after="120"/>
              <w:rPr>
                <w:rFonts w:ascii="TH SarabunPSK" w:hAnsi="TH SarabunPSK" w:cs="TH SarabunPSK"/>
                <w:sz w:val="32"/>
                <w:szCs w:val="32"/>
              </w:rPr>
            </w:pPr>
            <w:r>
              <w:rPr>
                <w:rFonts w:ascii="TH SarabunPSK" w:hAnsi="TH SarabunPSK" w:cs="TH SarabunPSK" w:hint="cs"/>
                <w:sz w:val="32"/>
                <w:szCs w:val="32"/>
                <w:cs/>
              </w:rPr>
              <w:t xml:space="preserve">ผู้ใช้คลื่นความถี่ในช่วง </w:t>
            </w:r>
            <w:r>
              <w:rPr>
                <w:rFonts w:ascii="TH SarabunPSK" w:hAnsi="TH SarabunPSK" w:cs="TH SarabunPSK"/>
                <w:sz w:val="32"/>
                <w:szCs w:val="32"/>
              </w:rPr>
              <w:t>816-824</w:t>
            </w:r>
            <w:r w:rsidRPr="00B84706">
              <w:rPr>
                <w:rFonts w:ascii="TH SarabunPSK" w:hAnsi="TH SarabunPSK" w:cs="TH SarabunPSK" w:hint="cs"/>
                <w:sz w:val="32"/>
                <w:szCs w:val="32"/>
                <w:cs/>
              </w:rPr>
              <w:t>/</w:t>
            </w:r>
            <w:r>
              <w:rPr>
                <w:rFonts w:ascii="TH SarabunPSK" w:hAnsi="TH SarabunPSK" w:cs="TH SarabunPSK"/>
                <w:sz w:val="32"/>
                <w:szCs w:val="32"/>
              </w:rPr>
              <w:t>861-859</w:t>
            </w:r>
            <w:r w:rsidRPr="00B84706">
              <w:rPr>
                <w:rFonts w:ascii="TH SarabunPSK" w:hAnsi="TH SarabunPSK" w:cs="TH SarabunPSK" w:hint="cs"/>
                <w:b/>
                <w:bCs/>
                <w:sz w:val="32"/>
                <w:szCs w:val="32"/>
                <w:cs/>
              </w:rPr>
              <w:t xml:space="preserve"> </w:t>
            </w:r>
            <w:r w:rsidRPr="00B84706">
              <w:rPr>
                <w:rFonts w:ascii="TH SarabunPSK" w:eastAsia="Calibri" w:hAnsi="TH SarabunPSK" w:cs="TH SarabunPSK"/>
                <w:sz w:val="32"/>
                <w:szCs w:val="32"/>
              </w:rPr>
              <w:t>MHz</w:t>
            </w:r>
            <w:r>
              <w:rPr>
                <w:rFonts w:ascii="TH SarabunPSK" w:eastAsia="Calibri" w:hAnsi="TH SarabunPSK" w:cs="TH SarabunPSK" w:hint="cs"/>
                <w:sz w:val="32"/>
                <w:szCs w:val="32"/>
                <w:cs/>
              </w:rPr>
              <w:t xml:space="preserve"> จะถูกตัดสิทธิในการใช้คลื่นความถี่หรือไม่ และจะต้องย้ายไปที่คลื่นความถี่ใด</w:t>
            </w:r>
            <w:r>
              <w:rPr>
                <w:rFonts w:ascii="TH SarabunPSK" w:hAnsi="TH SarabunPSK" w:cs="TH SarabunPSK" w:hint="cs"/>
                <w:sz w:val="32"/>
                <w:szCs w:val="32"/>
                <w:cs/>
              </w:rPr>
              <w:t xml:space="preserve"> เนื่องจากไม่มีการระบุไว้ชัดเจนเหมือนใน (ร่าง) ประกาศ กสทช. ของย่านความถี่ </w:t>
            </w:r>
            <w:r>
              <w:rPr>
                <w:rFonts w:ascii="TH SarabunPSK" w:hAnsi="TH SarabunPSK" w:cs="TH SarabunPSK"/>
                <w:sz w:val="32"/>
                <w:szCs w:val="32"/>
              </w:rPr>
              <w:t>380-510 MHz</w:t>
            </w:r>
          </w:p>
        </w:tc>
        <w:tc>
          <w:tcPr>
            <w:tcW w:w="3051" w:type="dxa"/>
            <w:tcBorders>
              <w:top w:val="single" w:sz="4" w:space="0" w:color="000000"/>
              <w:bottom w:val="single" w:sz="4" w:space="0" w:color="000000"/>
            </w:tcBorders>
          </w:tcPr>
          <w:p w:rsidR="00801C8C" w:rsidRPr="00E32537" w:rsidRDefault="00801C8C" w:rsidP="00AF6B55">
            <w:pPr>
              <w:spacing w:before="120" w:after="120"/>
              <w:rPr>
                <w:rFonts w:ascii="TH SarabunPSK" w:hAnsi="TH SarabunPSK" w:cs="TH SarabunPSK"/>
                <w:sz w:val="32"/>
                <w:szCs w:val="32"/>
              </w:rPr>
            </w:pPr>
            <w:r w:rsidRPr="00510831">
              <w:rPr>
                <w:rFonts w:ascii="TH SarabunPSK" w:hAnsi="TH SarabunPSK" w:cs="TH SarabunPSK" w:hint="cs"/>
                <w:sz w:val="32"/>
                <w:szCs w:val="32"/>
                <w:u w:val="single"/>
                <w:cs/>
              </w:rPr>
              <w:t>บมจ. ทีโอที</w:t>
            </w:r>
            <w:r>
              <w:rPr>
                <w:rFonts w:ascii="TH SarabunPSK" w:hAnsi="TH SarabunPSK" w:cs="TH SarabunPSK"/>
                <w:sz w:val="32"/>
                <w:szCs w:val="32"/>
              </w:rPr>
              <w:t xml:space="preserve"> </w:t>
            </w:r>
            <w:r w:rsidRPr="0018316D">
              <w:rPr>
                <w:rFonts w:ascii="TH SarabunPSK" w:hAnsi="TH SarabunPSK" w:cs="TH SarabunPSK"/>
                <w:sz w:val="32"/>
                <w:szCs w:val="32"/>
              </w:rPr>
              <w:t>(</w:t>
            </w:r>
            <w:r>
              <w:rPr>
                <w:rFonts w:ascii="TH SarabunPSK" w:hAnsi="TH SarabunPSK" w:cs="TH SarabunPSK" w:hint="cs"/>
                <w:sz w:val="32"/>
                <w:szCs w:val="32"/>
                <w:cs/>
              </w:rPr>
              <w:t>นายพิเชษฐ์ ฤทธิสุนทร สอบถามเมื่อ</w:t>
            </w:r>
            <w:r w:rsidRPr="0018316D">
              <w:rPr>
                <w:rFonts w:ascii="TH SarabunPSK" w:hAnsi="TH SarabunPSK" w:cs="TH SarabunPSK" w:hint="cs"/>
                <w:sz w:val="32"/>
                <w:szCs w:val="32"/>
                <w:cs/>
              </w:rPr>
              <w:t xml:space="preserve">วันที่ </w:t>
            </w:r>
            <w:r w:rsidRPr="0018316D">
              <w:rPr>
                <w:rFonts w:ascii="TH SarabunPSK" w:hAnsi="TH SarabunPSK" w:cs="TH SarabunPSK"/>
                <w:sz w:val="32"/>
                <w:szCs w:val="32"/>
              </w:rPr>
              <w:t xml:space="preserve">8 </w:t>
            </w:r>
            <w:r w:rsidRPr="0018316D">
              <w:rPr>
                <w:rFonts w:ascii="TH SarabunPSK" w:hAnsi="TH SarabunPSK" w:cs="TH SarabunPSK" w:hint="cs"/>
                <w:sz w:val="32"/>
                <w:szCs w:val="32"/>
                <w:cs/>
              </w:rPr>
              <w:t xml:space="preserve">ตุลาคม </w:t>
            </w:r>
            <w:r w:rsidRPr="0018316D">
              <w:rPr>
                <w:rFonts w:ascii="TH SarabunPSK" w:hAnsi="TH SarabunPSK" w:cs="TH SarabunPSK"/>
                <w:sz w:val="32"/>
                <w:szCs w:val="32"/>
              </w:rPr>
              <w:t>2557)</w:t>
            </w:r>
          </w:p>
          <w:p w:rsidR="00801C8C" w:rsidRPr="002D5F3D" w:rsidRDefault="00801C8C" w:rsidP="00EB064B">
            <w:pPr>
              <w:spacing w:before="120" w:after="120"/>
              <w:rPr>
                <w:rFonts w:ascii="TH SarabunPSK" w:hAnsi="TH SarabunPSK" w:cs="TH SarabunPSK"/>
                <w:sz w:val="32"/>
                <w:szCs w:val="32"/>
              </w:rPr>
            </w:pPr>
          </w:p>
        </w:tc>
        <w:tc>
          <w:tcPr>
            <w:tcW w:w="4392" w:type="dxa"/>
            <w:tcBorders>
              <w:top w:val="single" w:sz="4" w:space="0" w:color="000000"/>
              <w:bottom w:val="single" w:sz="4" w:space="0" w:color="000000"/>
            </w:tcBorders>
          </w:tcPr>
          <w:p w:rsidR="0005497C" w:rsidRDefault="00CC2067" w:rsidP="006C1BAD">
            <w:pPr>
              <w:spacing w:before="120" w:after="120"/>
              <w:rPr>
                <w:rFonts w:ascii="TH SarabunPSK" w:hAnsi="TH SarabunPSK" w:cs="TH SarabunPSK" w:hint="cs"/>
                <w:sz w:val="32"/>
                <w:szCs w:val="32"/>
              </w:rPr>
            </w:pPr>
            <w:r>
              <w:rPr>
                <w:rFonts w:ascii="TH SarabunPSK" w:hAnsi="TH SarabunPSK" w:cs="TH SarabunPSK" w:hint="cs"/>
                <w:sz w:val="32"/>
                <w:szCs w:val="32"/>
                <w:cs/>
              </w:rPr>
              <w:t xml:space="preserve">ยืนยันตามเดิม เนื่องจาก </w:t>
            </w:r>
            <w:r w:rsidR="00801C8C">
              <w:rPr>
                <w:rFonts w:ascii="TH SarabunPSK" w:hAnsi="TH SarabunPSK" w:cs="TH SarabunPSK" w:hint="cs"/>
                <w:sz w:val="32"/>
                <w:szCs w:val="32"/>
                <w:cs/>
              </w:rPr>
              <w:t xml:space="preserve">กรณีที่มีการใช้คลื่นความถี่โดยชอบด้วยกฎหมายและมีการใช้งานอยู่จริง ผู้ใช้คลื่นความถี่จะต้องย้ายการใช้งานไปย่านความถี่อื่นที่เหมาะสมกับการประยุกต์ใช้งานนั้นๆ </w:t>
            </w:r>
            <w:r w:rsidR="00C07428">
              <w:rPr>
                <w:rFonts w:ascii="TH SarabunPSK" w:hAnsi="TH SarabunPSK" w:cs="TH SarabunPSK" w:hint="cs"/>
                <w:sz w:val="32"/>
                <w:szCs w:val="32"/>
                <w:cs/>
              </w:rPr>
              <w:t>ใน (ร่าง) ประกาศ</w:t>
            </w:r>
            <w:r w:rsidR="00801C8C">
              <w:rPr>
                <w:rFonts w:ascii="TH SarabunPSK" w:hAnsi="TH SarabunPSK" w:cs="TH SarabunPSK" w:hint="cs"/>
                <w:sz w:val="32"/>
                <w:szCs w:val="32"/>
                <w:cs/>
              </w:rPr>
              <w:t xml:space="preserve"> จึงไม่ได้กำหนดไว้ชัดเจนว่าจะต้องย้ายไปที่ย่านความถี่</w:t>
            </w:r>
            <w:r w:rsidR="00C07428">
              <w:rPr>
                <w:rFonts w:ascii="TH SarabunPSK" w:hAnsi="TH SarabunPSK" w:cs="TH SarabunPSK" w:hint="cs"/>
                <w:sz w:val="32"/>
                <w:szCs w:val="32"/>
                <w:cs/>
              </w:rPr>
              <w:t>ใด</w:t>
            </w:r>
            <w:r w:rsidR="00801C8C">
              <w:rPr>
                <w:rFonts w:ascii="TH SarabunPSK" w:hAnsi="TH SarabunPSK" w:cs="TH SarabunPSK" w:hint="cs"/>
                <w:sz w:val="32"/>
                <w:szCs w:val="32"/>
                <w:cs/>
              </w:rPr>
              <w:t xml:space="preserve"> เหมือนกับใน (ร่าง) ประกาศ กสทช. ของย่านความถี่ </w:t>
            </w:r>
            <w:r w:rsidR="00801C8C">
              <w:rPr>
                <w:rFonts w:ascii="TH SarabunPSK" w:hAnsi="TH SarabunPSK" w:cs="TH SarabunPSK"/>
                <w:sz w:val="32"/>
                <w:szCs w:val="32"/>
              </w:rPr>
              <w:t>380-510 MHz</w:t>
            </w:r>
            <w:r w:rsidR="00C07428">
              <w:rPr>
                <w:rFonts w:ascii="TH SarabunPSK" w:hAnsi="TH SarabunPSK" w:cs="TH SarabunPSK"/>
                <w:sz w:val="32"/>
                <w:szCs w:val="32"/>
              </w:rPr>
              <w:t xml:space="preserve"> </w:t>
            </w:r>
            <w:r w:rsidR="00C07428">
              <w:rPr>
                <w:rFonts w:ascii="TH SarabunPSK" w:hAnsi="TH SarabunPSK" w:cs="TH SarabunPSK" w:hint="cs"/>
                <w:sz w:val="32"/>
                <w:szCs w:val="32"/>
                <w:cs/>
              </w:rPr>
              <w:t>ทั้งนี้ หาก บมจ. ทีโอที มีการใช้คลื่นความถี่อยู่จริ</w:t>
            </w:r>
            <w:r w:rsidR="00DB12B0">
              <w:rPr>
                <w:rFonts w:ascii="TH SarabunPSK" w:hAnsi="TH SarabunPSK" w:cs="TH SarabunPSK" w:hint="cs"/>
                <w:sz w:val="32"/>
                <w:szCs w:val="32"/>
                <w:cs/>
              </w:rPr>
              <w:t>งโดยชอบด้วยกฎหมาย และมีความจำเป็</w:t>
            </w:r>
            <w:r w:rsidR="00C07428">
              <w:rPr>
                <w:rFonts w:ascii="TH SarabunPSK" w:hAnsi="TH SarabunPSK" w:cs="TH SarabunPSK" w:hint="cs"/>
                <w:sz w:val="32"/>
                <w:szCs w:val="32"/>
                <w:cs/>
              </w:rPr>
              <w:t>นต้องใช้คลื่นความถี่ในภารกิจต่อไป ย่อมขอรับการจัดสรรคลื่นความถี่อื่นทดแทนได้ ตามหลักเกณฑ์การจัดสรรที่ใช้อยู่ในปัจจุบัน</w:t>
            </w:r>
          </w:p>
          <w:p w:rsidR="006C1BAD" w:rsidRPr="00C07428" w:rsidRDefault="006C1BAD" w:rsidP="006C1BAD">
            <w:pPr>
              <w:spacing w:before="120" w:after="120"/>
              <w:rPr>
                <w:rFonts w:ascii="TH SarabunPSK" w:hAnsi="TH SarabunPSK" w:cs="TH SarabunPSK"/>
                <w:sz w:val="32"/>
                <w:szCs w:val="32"/>
                <w:cs/>
              </w:rPr>
            </w:pPr>
          </w:p>
        </w:tc>
      </w:tr>
      <w:tr w:rsidR="00801C8C" w:rsidRPr="002D5F3D" w:rsidTr="001E21C8">
        <w:tc>
          <w:tcPr>
            <w:tcW w:w="3168" w:type="dxa"/>
            <w:vMerge w:val="restart"/>
            <w:tcBorders>
              <w:top w:val="single" w:sz="4" w:space="0" w:color="000000"/>
            </w:tcBorders>
            <w:shd w:val="clear" w:color="auto" w:fill="auto"/>
          </w:tcPr>
          <w:p w:rsidR="00801C8C" w:rsidRDefault="00801C8C" w:rsidP="00290BBE">
            <w:pPr>
              <w:spacing w:before="120" w:after="120"/>
              <w:rPr>
                <w:rFonts w:ascii="TH SarabunPSK" w:hAnsi="TH SarabunPSK" w:cs="TH SarabunPSK"/>
                <w:sz w:val="32"/>
                <w:szCs w:val="32"/>
              </w:rPr>
            </w:pPr>
            <w:r>
              <w:rPr>
                <w:rFonts w:ascii="TH SarabunPSK" w:hAnsi="TH SarabunPSK" w:cs="TH SarabunPSK"/>
                <w:sz w:val="32"/>
                <w:szCs w:val="32"/>
              </w:rPr>
              <w:lastRenderedPageBreak/>
              <w:t>5</w:t>
            </w:r>
            <w:r w:rsidRPr="002D5F3D">
              <w:rPr>
                <w:rFonts w:ascii="TH SarabunPSK" w:hAnsi="TH SarabunPSK" w:cs="TH SarabunPSK"/>
                <w:sz w:val="32"/>
                <w:szCs w:val="32"/>
                <w:cs/>
              </w:rPr>
              <w:t>.</w:t>
            </w:r>
            <w:r w:rsidRPr="002D5F3D">
              <w:rPr>
                <w:rFonts w:ascii="TH SarabunPSK" w:hAnsi="TH SarabunPSK" w:cs="TH SarabunPSK"/>
                <w:sz w:val="32"/>
                <w:szCs w:val="32"/>
                <w:cs/>
              </w:rPr>
              <w:tab/>
              <w:t>ประเด็นอื่น</w:t>
            </w:r>
            <w:r>
              <w:rPr>
                <w:rFonts w:ascii="TH SarabunPSK" w:hAnsi="TH SarabunPSK" w:cs="TH SarabunPSK" w:hint="cs"/>
                <w:sz w:val="32"/>
                <w:szCs w:val="32"/>
                <w:cs/>
              </w:rPr>
              <w:t xml:space="preserve"> </w:t>
            </w:r>
            <w:r w:rsidRPr="002D5F3D">
              <w:rPr>
                <w:rFonts w:ascii="TH SarabunPSK" w:hAnsi="TH SarabunPSK" w:cs="TH SarabunPSK"/>
                <w:sz w:val="32"/>
                <w:szCs w:val="32"/>
                <w:cs/>
              </w:rPr>
              <w:t>ๆ</w:t>
            </w:r>
          </w:p>
          <w:p w:rsidR="00801C8C" w:rsidRPr="002D5F3D" w:rsidRDefault="00801C8C" w:rsidP="00290BBE">
            <w:pPr>
              <w:spacing w:before="120" w:after="120"/>
              <w:rPr>
                <w:rFonts w:ascii="TH SarabunPSK" w:hAnsi="TH SarabunPSK" w:cs="TH SarabunPSK"/>
                <w:sz w:val="32"/>
                <w:szCs w:val="32"/>
                <w:cs/>
              </w:rPr>
            </w:pPr>
          </w:p>
        </w:tc>
        <w:tc>
          <w:tcPr>
            <w:tcW w:w="3814" w:type="dxa"/>
            <w:tcBorders>
              <w:top w:val="single" w:sz="4" w:space="0" w:color="000000"/>
              <w:bottom w:val="single" w:sz="4" w:space="0" w:color="000000"/>
            </w:tcBorders>
            <w:shd w:val="clear" w:color="auto" w:fill="auto"/>
          </w:tcPr>
          <w:p w:rsidR="00801C8C" w:rsidRPr="00EB064B" w:rsidRDefault="00801C8C" w:rsidP="00482BE0">
            <w:pPr>
              <w:spacing w:before="120" w:after="120"/>
              <w:rPr>
                <w:rFonts w:ascii="TH SarabunPSK" w:hAnsi="TH SarabunPSK" w:cs="TH SarabunPSK"/>
                <w:sz w:val="32"/>
                <w:szCs w:val="32"/>
                <w:cs/>
              </w:rPr>
            </w:pPr>
            <w:r>
              <w:rPr>
                <w:rFonts w:ascii="TH SarabunPSK" w:hAnsi="TH SarabunPSK" w:cs="TH SarabunPSK" w:hint="cs"/>
                <w:sz w:val="32"/>
                <w:szCs w:val="32"/>
                <w:cs/>
              </w:rPr>
              <w:t xml:space="preserve">สามารถใช้งาน </w:t>
            </w:r>
            <w:r>
              <w:rPr>
                <w:rFonts w:ascii="TH SarabunPSK" w:hAnsi="TH SarabunPSK" w:cs="TH SarabunPSK"/>
                <w:sz w:val="32"/>
                <w:szCs w:val="32"/>
              </w:rPr>
              <w:t xml:space="preserve">Trunked Radio </w:t>
            </w:r>
            <w:r>
              <w:rPr>
                <w:rFonts w:ascii="TH SarabunPSK" w:hAnsi="TH SarabunPSK" w:cs="TH SarabunPSK" w:hint="cs"/>
                <w:sz w:val="32"/>
                <w:szCs w:val="32"/>
                <w:cs/>
              </w:rPr>
              <w:t xml:space="preserve">ในย่าน </w:t>
            </w:r>
            <w:r>
              <w:rPr>
                <w:rFonts w:ascii="TH SarabunPSK" w:hAnsi="TH SarabunPSK" w:cs="TH SarabunPSK"/>
                <w:sz w:val="32"/>
                <w:szCs w:val="32"/>
              </w:rPr>
              <w:t xml:space="preserve">VHF </w:t>
            </w:r>
            <w:r>
              <w:rPr>
                <w:rFonts w:ascii="TH SarabunPSK" w:hAnsi="TH SarabunPSK" w:cs="TH SarabunPSK" w:hint="cs"/>
                <w:sz w:val="32"/>
                <w:szCs w:val="32"/>
                <w:cs/>
              </w:rPr>
              <w:t>ได้หรือไม่</w:t>
            </w:r>
          </w:p>
        </w:tc>
        <w:tc>
          <w:tcPr>
            <w:tcW w:w="3051" w:type="dxa"/>
            <w:tcBorders>
              <w:top w:val="single" w:sz="4" w:space="0" w:color="000000"/>
              <w:bottom w:val="single" w:sz="4" w:space="0" w:color="000000"/>
            </w:tcBorders>
          </w:tcPr>
          <w:p w:rsidR="00801C8C" w:rsidRPr="00473215" w:rsidRDefault="00801C8C" w:rsidP="00473215">
            <w:pPr>
              <w:spacing w:before="120" w:after="120"/>
              <w:rPr>
                <w:rFonts w:ascii="TH SarabunPSK" w:hAnsi="TH SarabunPSK" w:cs="TH SarabunPSK"/>
                <w:sz w:val="32"/>
                <w:szCs w:val="32"/>
              </w:rPr>
            </w:pPr>
            <w:r>
              <w:rPr>
                <w:rFonts w:ascii="TH SarabunPSK" w:hAnsi="TH SarabunPSK" w:cs="TH SarabunPSK" w:hint="cs"/>
                <w:sz w:val="32"/>
                <w:szCs w:val="32"/>
                <w:u w:val="single"/>
                <w:cs/>
              </w:rPr>
              <w:t>สำนักงานตำรวจแห่งชาติ</w:t>
            </w:r>
            <w:r>
              <w:rPr>
                <w:rFonts w:ascii="TH SarabunPSK" w:hAnsi="TH SarabunPSK" w:cs="TH SarabunPSK"/>
                <w:sz w:val="32"/>
                <w:szCs w:val="32"/>
              </w:rPr>
              <w:t xml:space="preserve"> </w:t>
            </w:r>
            <w:r w:rsidRPr="0018316D">
              <w:rPr>
                <w:rFonts w:ascii="TH SarabunPSK" w:hAnsi="TH SarabunPSK" w:cs="TH SarabunPSK"/>
                <w:sz w:val="32"/>
                <w:szCs w:val="32"/>
              </w:rPr>
              <w:t>(</w:t>
            </w:r>
            <w:r>
              <w:rPr>
                <w:rFonts w:ascii="TH SarabunPSK" w:hAnsi="TH SarabunPSK" w:cs="TH SarabunPSK" w:hint="cs"/>
                <w:sz w:val="32"/>
                <w:szCs w:val="32"/>
                <w:cs/>
              </w:rPr>
              <w:t>พ.ต.ท. พงศ์พันธ์ นุชนาถ สอบถามเมื่อ</w:t>
            </w:r>
            <w:r w:rsidRPr="0018316D">
              <w:rPr>
                <w:rFonts w:ascii="TH SarabunPSK" w:hAnsi="TH SarabunPSK" w:cs="TH SarabunPSK" w:hint="cs"/>
                <w:sz w:val="32"/>
                <w:szCs w:val="32"/>
                <w:cs/>
              </w:rPr>
              <w:t xml:space="preserve">วันที่ </w:t>
            </w:r>
            <w:r w:rsidRPr="0018316D">
              <w:rPr>
                <w:rFonts w:ascii="TH SarabunPSK" w:hAnsi="TH SarabunPSK" w:cs="TH SarabunPSK"/>
                <w:sz w:val="32"/>
                <w:szCs w:val="32"/>
              </w:rPr>
              <w:t xml:space="preserve">8 </w:t>
            </w:r>
            <w:r w:rsidRPr="0018316D">
              <w:rPr>
                <w:rFonts w:ascii="TH SarabunPSK" w:hAnsi="TH SarabunPSK" w:cs="TH SarabunPSK" w:hint="cs"/>
                <w:sz w:val="32"/>
                <w:szCs w:val="32"/>
                <w:cs/>
              </w:rPr>
              <w:t xml:space="preserve">ตุลาคม </w:t>
            </w:r>
            <w:r w:rsidRPr="0018316D">
              <w:rPr>
                <w:rFonts w:ascii="TH SarabunPSK" w:hAnsi="TH SarabunPSK" w:cs="TH SarabunPSK"/>
                <w:sz w:val="32"/>
                <w:szCs w:val="32"/>
              </w:rPr>
              <w:t>2557)</w:t>
            </w:r>
          </w:p>
        </w:tc>
        <w:tc>
          <w:tcPr>
            <w:tcW w:w="4392" w:type="dxa"/>
            <w:tcBorders>
              <w:top w:val="single" w:sz="4" w:space="0" w:color="000000"/>
              <w:bottom w:val="single" w:sz="4" w:space="0" w:color="000000"/>
            </w:tcBorders>
          </w:tcPr>
          <w:p w:rsidR="00801C8C" w:rsidRPr="00C82820" w:rsidRDefault="00801C8C" w:rsidP="00473215">
            <w:pPr>
              <w:spacing w:before="120" w:after="120"/>
              <w:rPr>
                <w:rFonts w:ascii="TH SarabunPSK" w:hAnsi="TH SarabunPSK" w:cs="TH SarabunPSK"/>
                <w:sz w:val="32"/>
                <w:szCs w:val="32"/>
              </w:rPr>
            </w:pPr>
            <w:r>
              <w:rPr>
                <w:rFonts w:ascii="TH SarabunPSK" w:hAnsi="TH SarabunPSK" w:cs="TH SarabunPSK" w:hint="cs"/>
                <w:sz w:val="32"/>
                <w:szCs w:val="32"/>
                <w:cs/>
              </w:rPr>
              <w:t xml:space="preserve">สำนักงาน กสทช. อยู่ระหว่างการจัดทำแผนความถี่วิทยุ ย่าน </w:t>
            </w:r>
            <w:r>
              <w:rPr>
                <w:rFonts w:ascii="TH SarabunPSK" w:hAnsi="TH SarabunPSK" w:cs="TH SarabunPSK"/>
                <w:sz w:val="32"/>
                <w:szCs w:val="32"/>
              </w:rPr>
              <w:t xml:space="preserve">VHF </w:t>
            </w:r>
            <w:r>
              <w:rPr>
                <w:rFonts w:ascii="TH SarabunPSK" w:hAnsi="TH SarabunPSK" w:cs="TH SarabunPSK" w:hint="cs"/>
                <w:sz w:val="32"/>
                <w:szCs w:val="32"/>
                <w:cs/>
              </w:rPr>
              <w:t>และ</w:t>
            </w:r>
            <w:r w:rsidR="00C07428">
              <w:rPr>
                <w:rFonts w:ascii="TH SarabunPSK" w:hAnsi="TH SarabunPSK" w:cs="TH SarabunPSK" w:hint="cs"/>
                <w:sz w:val="32"/>
                <w:szCs w:val="32"/>
                <w:cs/>
              </w:rPr>
              <w:t>จะได้รับข้อคิดเห็นดังกล่าวไว้ประกอบการ</w:t>
            </w:r>
            <w:r>
              <w:rPr>
                <w:rFonts w:ascii="TH SarabunPSK" w:hAnsi="TH SarabunPSK" w:cs="TH SarabunPSK" w:hint="cs"/>
                <w:sz w:val="32"/>
                <w:szCs w:val="32"/>
                <w:cs/>
              </w:rPr>
              <w:t xml:space="preserve">พิจารณาว่า ควรกำหนดช่วงความถี่สำหรับ </w:t>
            </w:r>
            <w:r>
              <w:rPr>
                <w:rFonts w:ascii="TH SarabunPSK" w:hAnsi="TH SarabunPSK" w:cs="TH SarabunPSK"/>
                <w:sz w:val="32"/>
                <w:szCs w:val="32"/>
              </w:rPr>
              <w:t xml:space="preserve">Trunked Radio </w:t>
            </w:r>
            <w:r>
              <w:rPr>
                <w:rFonts w:ascii="TH SarabunPSK" w:hAnsi="TH SarabunPSK" w:cs="TH SarabunPSK" w:hint="cs"/>
                <w:sz w:val="32"/>
                <w:szCs w:val="32"/>
                <w:cs/>
              </w:rPr>
              <w:t xml:space="preserve">แยกต่างหากหรือไม่ ซึ่งคาดว่า จะสามารถนำมารับฟังความคิดเห็นสาธารณะได้ในปี </w:t>
            </w:r>
            <w:r>
              <w:rPr>
                <w:rFonts w:ascii="TH SarabunPSK" w:hAnsi="TH SarabunPSK" w:cs="TH SarabunPSK"/>
                <w:sz w:val="32"/>
                <w:szCs w:val="32"/>
              </w:rPr>
              <w:t>2558</w:t>
            </w:r>
          </w:p>
        </w:tc>
      </w:tr>
      <w:tr w:rsidR="00801C8C" w:rsidRPr="002D5F3D" w:rsidTr="001E21C8">
        <w:tc>
          <w:tcPr>
            <w:tcW w:w="3168" w:type="dxa"/>
            <w:vMerge/>
            <w:shd w:val="clear" w:color="auto" w:fill="auto"/>
          </w:tcPr>
          <w:p w:rsidR="00801C8C" w:rsidRDefault="00801C8C" w:rsidP="00290BBE">
            <w:pPr>
              <w:spacing w:before="120" w:after="120"/>
              <w:rPr>
                <w:rFonts w:ascii="TH SarabunPSK" w:hAnsi="TH SarabunPSK" w:cs="TH SarabunPSK"/>
                <w:sz w:val="32"/>
                <w:szCs w:val="32"/>
              </w:rPr>
            </w:pPr>
          </w:p>
        </w:tc>
        <w:tc>
          <w:tcPr>
            <w:tcW w:w="3814" w:type="dxa"/>
            <w:tcBorders>
              <w:top w:val="single" w:sz="4" w:space="0" w:color="000000"/>
              <w:bottom w:val="single" w:sz="4" w:space="0" w:color="000000"/>
            </w:tcBorders>
            <w:shd w:val="clear" w:color="auto" w:fill="auto"/>
          </w:tcPr>
          <w:p w:rsidR="00801C8C" w:rsidRPr="004235EF" w:rsidRDefault="00801C8C" w:rsidP="002B6C2E">
            <w:pPr>
              <w:spacing w:before="120" w:after="120"/>
              <w:rPr>
                <w:rFonts w:ascii="TH SarabunPSK" w:hAnsi="TH SarabunPSK" w:cs="TH SarabunPSK"/>
                <w:sz w:val="32"/>
                <w:szCs w:val="32"/>
                <w:cs/>
              </w:rPr>
            </w:pPr>
            <w:r>
              <w:rPr>
                <w:rFonts w:ascii="TH SarabunPSK" w:hAnsi="TH SarabunPSK" w:cs="TH SarabunPSK" w:hint="cs"/>
                <w:sz w:val="32"/>
                <w:szCs w:val="32"/>
                <w:cs/>
              </w:rPr>
              <w:t>กสทช. ควรปรับปรุงกระบวนการต่ออายุการอนุญาตแบบปีต่อปี เนื่องจากว่า ที่ผ่านมา การไฟฟ้านครหลวง จะได้รับหนังสือต่ออายุใกล้กับวันที่จะหมดอายุทุกปี</w:t>
            </w:r>
          </w:p>
        </w:tc>
        <w:tc>
          <w:tcPr>
            <w:tcW w:w="3051" w:type="dxa"/>
            <w:tcBorders>
              <w:top w:val="single" w:sz="4" w:space="0" w:color="000000"/>
              <w:bottom w:val="single" w:sz="4" w:space="0" w:color="000000"/>
            </w:tcBorders>
          </w:tcPr>
          <w:p w:rsidR="00801C8C" w:rsidRDefault="00801C8C" w:rsidP="00473215">
            <w:pPr>
              <w:spacing w:before="120" w:after="120"/>
              <w:rPr>
                <w:rFonts w:ascii="TH SarabunPSK" w:hAnsi="TH SarabunPSK" w:cs="TH SarabunPSK"/>
                <w:sz w:val="32"/>
                <w:szCs w:val="32"/>
                <w:u w:val="single"/>
              </w:rPr>
            </w:pPr>
            <w:r>
              <w:rPr>
                <w:rFonts w:ascii="TH SarabunPSK" w:hAnsi="TH SarabunPSK" w:cs="TH SarabunPSK" w:hint="cs"/>
                <w:sz w:val="32"/>
                <w:szCs w:val="32"/>
                <w:u w:val="single"/>
                <w:cs/>
              </w:rPr>
              <w:t>การไฟฟ้านครหลวง</w:t>
            </w:r>
            <w:r>
              <w:rPr>
                <w:rFonts w:ascii="TH SarabunPSK" w:hAnsi="TH SarabunPSK" w:cs="TH SarabunPSK"/>
                <w:sz w:val="32"/>
                <w:szCs w:val="32"/>
              </w:rPr>
              <w:t xml:space="preserve"> </w:t>
            </w:r>
            <w:r w:rsidRPr="0018316D">
              <w:rPr>
                <w:rFonts w:ascii="TH SarabunPSK" w:hAnsi="TH SarabunPSK" w:cs="TH SarabunPSK"/>
                <w:sz w:val="32"/>
                <w:szCs w:val="32"/>
              </w:rPr>
              <w:t>(</w:t>
            </w:r>
            <w:r>
              <w:rPr>
                <w:rFonts w:ascii="TH SarabunPSK" w:hAnsi="TH SarabunPSK" w:cs="TH SarabunPSK" w:hint="cs"/>
                <w:sz w:val="32"/>
                <w:szCs w:val="32"/>
                <w:cs/>
              </w:rPr>
              <w:t xml:space="preserve">นายศุภเชษฐ์ เนียมโสภา </w:t>
            </w:r>
            <w:r w:rsidRPr="0018316D">
              <w:rPr>
                <w:rFonts w:ascii="TH SarabunPSK" w:hAnsi="TH SarabunPSK" w:cs="TH SarabunPSK" w:hint="cs"/>
                <w:sz w:val="32"/>
                <w:szCs w:val="32"/>
                <w:cs/>
              </w:rPr>
              <w:t xml:space="preserve">แสดงความเห็นวันที่ </w:t>
            </w:r>
            <w:r w:rsidRPr="0018316D">
              <w:rPr>
                <w:rFonts w:ascii="TH SarabunPSK" w:hAnsi="TH SarabunPSK" w:cs="TH SarabunPSK"/>
                <w:sz w:val="32"/>
                <w:szCs w:val="32"/>
              </w:rPr>
              <w:t xml:space="preserve">8 </w:t>
            </w:r>
            <w:r w:rsidRPr="0018316D">
              <w:rPr>
                <w:rFonts w:ascii="TH SarabunPSK" w:hAnsi="TH SarabunPSK" w:cs="TH SarabunPSK" w:hint="cs"/>
                <w:sz w:val="32"/>
                <w:szCs w:val="32"/>
                <w:cs/>
              </w:rPr>
              <w:t xml:space="preserve">ตุลาคม </w:t>
            </w:r>
            <w:r w:rsidRPr="0018316D">
              <w:rPr>
                <w:rFonts w:ascii="TH SarabunPSK" w:hAnsi="TH SarabunPSK" w:cs="TH SarabunPSK"/>
                <w:sz w:val="32"/>
                <w:szCs w:val="32"/>
              </w:rPr>
              <w:t>2557)</w:t>
            </w:r>
          </w:p>
          <w:p w:rsidR="00801C8C" w:rsidRPr="00473215" w:rsidRDefault="00801C8C" w:rsidP="00AB2A81">
            <w:pPr>
              <w:spacing w:before="120" w:after="120"/>
              <w:rPr>
                <w:rFonts w:ascii="TH SarabunPSK" w:hAnsi="TH SarabunPSK" w:cs="TH SarabunPSK"/>
                <w:sz w:val="32"/>
                <w:szCs w:val="32"/>
                <w:cs/>
              </w:rPr>
            </w:pPr>
          </w:p>
        </w:tc>
        <w:tc>
          <w:tcPr>
            <w:tcW w:w="4392" w:type="dxa"/>
            <w:tcBorders>
              <w:top w:val="single" w:sz="4" w:space="0" w:color="000000"/>
              <w:bottom w:val="single" w:sz="4" w:space="0" w:color="000000"/>
            </w:tcBorders>
          </w:tcPr>
          <w:p w:rsidR="00801C8C" w:rsidRPr="00C82820" w:rsidRDefault="00E018C9" w:rsidP="00E018C9">
            <w:pPr>
              <w:spacing w:before="120" w:after="120"/>
              <w:rPr>
                <w:rFonts w:ascii="TH SarabunPSK" w:hAnsi="TH SarabunPSK" w:cs="TH SarabunPSK"/>
                <w:sz w:val="32"/>
                <w:szCs w:val="32"/>
                <w:cs/>
              </w:rPr>
            </w:pPr>
            <w:r>
              <w:rPr>
                <w:rFonts w:ascii="TH SarabunPSK" w:hAnsi="TH SarabunPSK" w:cs="TH SarabunPSK" w:hint="cs"/>
                <w:sz w:val="32"/>
                <w:szCs w:val="32"/>
                <w:cs/>
              </w:rPr>
              <w:t>กระบวนการต่ออายุการอนุญาต เป็นส่วนหนึ่งของหลักเกณฑ์การจัดสรรคลื่นความถี่อยู่แล้ว โดยไม่จำเป็นต้องกำหนดเรื่องดังกล่าวไว้ในแผนความถี่วิทยุเป็นการเฉพาะ</w:t>
            </w:r>
            <w:r>
              <w:rPr>
                <w:rFonts w:ascii="TH SarabunPSK" w:hAnsi="TH SarabunPSK" w:cs="TH SarabunPSK" w:hint="cs"/>
                <w:sz w:val="24"/>
                <w:szCs w:val="32"/>
                <w:cs/>
              </w:rPr>
              <w:t xml:space="preserve"> อย่างไรก็ตาม สำนักงาน กสทช. จะรับข้อเสนอไว้</w:t>
            </w:r>
            <w:r>
              <w:rPr>
                <w:rFonts w:ascii="TH SarabunPSK" w:hAnsi="TH SarabunPSK" w:cs="TH SarabunPSK" w:hint="cs"/>
                <w:sz w:val="32"/>
                <w:szCs w:val="32"/>
                <w:cs/>
              </w:rPr>
              <w:t>ปรับปรุงกระบวนการ</w:t>
            </w:r>
            <w:r w:rsidR="00357735">
              <w:rPr>
                <w:rFonts w:ascii="TH SarabunPSK" w:hAnsi="TH SarabunPSK" w:cs="TH SarabunPSK" w:hint="cs"/>
                <w:sz w:val="32"/>
                <w:szCs w:val="32"/>
                <w:cs/>
              </w:rPr>
              <w:t>ต่ออายุการอนุญาต</w:t>
            </w:r>
            <w:r>
              <w:rPr>
                <w:rFonts w:ascii="TH SarabunPSK" w:hAnsi="TH SarabunPSK" w:cs="TH SarabunPSK" w:hint="cs"/>
                <w:sz w:val="24"/>
                <w:szCs w:val="32"/>
                <w:cs/>
              </w:rPr>
              <w:t>ต่อไป</w:t>
            </w:r>
          </w:p>
        </w:tc>
      </w:tr>
    </w:tbl>
    <w:p w:rsidR="0005497C" w:rsidRDefault="0005497C">
      <w:pPr>
        <w:rPr>
          <w:rFonts w:ascii="TH SarabunPSK" w:hAnsi="TH SarabunPSK" w:cs="TH SarabunPSK"/>
          <w:b/>
          <w:bCs/>
          <w:sz w:val="32"/>
          <w:szCs w:val="32"/>
          <w:cs/>
        </w:rPr>
      </w:pPr>
    </w:p>
    <w:p w:rsidR="0005497C" w:rsidRDefault="0005497C">
      <w:pPr>
        <w:rPr>
          <w:rFonts w:ascii="TH SarabunPSK" w:hAnsi="TH SarabunPSK" w:cs="TH SarabunPSK" w:hint="cs"/>
          <w:b/>
          <w:bCs/>
          <w:sz w:val="32"/>
          <w:szCs w:val="32"/>
          <w:cs/>
        </w:rPr>
      </w:pPr>
      <w:r>
        <w:rPr>
          <w:rFonts w:ascii="TH SarabunPSK" w:hAnsi="TH SarabunPSK" w:cs="TH SarabunPSK"/>
          <w:b/>
          <w:bCs/>
          <w:sz w:val="32"/>
          <w:szCs w:val="32"/>
          <w:cs/>
        </w:rPr>
        <w:br w:type="page"/>
      </w:r>
    </w:p>
    <w:p w:rsidR="00290BBE" w:rsidRPr="0009199C" w:rsidRDefault="00290BBE" w:rsidP="00290BBE">
      <w:pPr>
        <w:spacing w:after="0" w:line="240" w:lineRule="auto"/>
        <w:jc w:val="center"/>
        <w:rPr>
          <w:rFonts w:ascii="TH SarabunPSK" w:hAnsi="TH SarabunPSK" w:cs="TH SarabunPSK"/>
          <w:b/>
          <w:bCs/>
          <w:sz w:val="32"/>
          <w:szCs w:val="32"/>
        </w:rPr>
      </w:pPr>
      <w:r w:rsidRPr="0009199C">
        <w:rPr>
          <w:rFonts w:ascii="TH SarabunPSK" w:hAnsi="TH SarabunPSK" w:cs="TH SarabunPSK"/>
          <w:b/>
          <w:bCs/>
          <w:sz w:val="32"/>
          <w:szCs w:val="32"/>
          <w:cs/>
        </w:rPr>
        <w:lastRenderedPageBreak/>
        <w:t>สรุป</w:t>
      </w:r>
      <w:r w:rsidR="007F5752">
        <w:rPr>
          <w:rFonts w:ascii="TH SarabunPSK" w:hAnsi="TH SarabunPSK" w:cs="TH SarabunPSK" w:hint="cs"/>
          <w:b/>
          <w:bCs/>
          <w:sz w:val="32"/>
          <w:szCs w:val="32"/>
          <w:cs/>
        </w:rPr>
        <w:t>ผล</w:t>
      </w:r>
      <w:r w:rsidRPr="0009199C">
        <w:rPr>
          <w:rFonts w:ascii="TH SarabunPSK" w:hAnsi="TH SarabunPSK" w:cs="TH SarabunPSK"/>
          <w:b/>
          <w:bCs/>
          <w:sz w:val="32"/>
          <w:szCs w:val="32"/>
          <w:cs/>
        </w:rPr>
        <w:t>การประชุมรับฟังความคิดเห็นสาธารณะ</w:t>
      </w:r>
    </w:p>
    <w:p w:rsidR="00290BBE" w:rsidRDefault="007F5752" w:rsidP="00290BBE">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w:t>
      </w:r>
      <w:r w:rsidR="00290BBE" w:rsidRPr="00290BBE">
        <w:rPr>
          <w:rFonts w:ascii="TH SarabunPSK" w:hAnsi="TH SarabunPSK" w:cs="TH SarabunPSK"/>
          <w:b/>
          <w:bCs/>
          <w:sz w:val="32"/>
          <w:szCs w:val="32"/>
          <w:cs/>
        </w:rPr>
        <w:t>ร่าง</w:t>
      </w:r>
      <w:r>
        <w:rPr>
          <w:rFonts w:ascii="TH SarabunPSK" w:hAnsi="TH SarabunPSK" w:cs="TH SarabunPSK" w:hint="cs"/>
          <w:b/>
          <w:bCs/>
          <w:sz w:val="32"/>
          <w:szCs w:val="32"/>
          <w:cs/>
        </w:rPr>
        <w:t xml:space="preserve">) </w:t>
      </w:r>
      <w:r w:rsidR="00290BBE" w:rsidRPr="00290BBE">
        <w:rPr>
          <w:rFonts w:ascii="TH SarabunPSK" w:hAnsi="TH SarabunPSK" w:cs="TH SarabunPSK"/>
          <w:b/>
          <w:bCs/>
          <w:sz w:val="32"/>
          <w:szCs w:val="32"/>
          <w:cs/>
        </w:rPr>
        <w:t>ประกาศ ก</w:t>
      </w:r>
      <w:r w:rsidR="00B9205E">
        <w:rPr>
          <w:rFonts w:ascii="TH SarabunPSK" w:hAnsi="TH SarabunPSK" w:cs="TH SarabunPSK" w:hint="cs"/>
          <w:b/>
          <w:bCs/>
          <w:sz w:val="32"/>
          <w:szCs w:val="32"/>
          <w:cs/>
        </w:rPr>
        <w:t>ส</w:t>
      </w:r>
      <w:r w:rsidR="00290BBE" w:rsidRPr="00290BBE">
        <w:rPr>
          <w:rFonts w:ascii="TH SarabunPSK" w:hAnsi="TH SarabunPSK" w:cs="TH SarabunPSK"/>
          <w:b/>
          <w:bCs/>
          <w:sz w:val="32"/>
          <w:szCs w:val="32"/>
          <w:cs/>
        </w:rPr>
        <w:t xml:space="preserve">ทช. เรื่อง </w:t>
      </w:r>
      <w:r w:rsidR="00290BBE" w:rsidRPr="00290BBE">
        <w:rPr>
          <w:rFonts w:ascii="TH SarabunPSK" w:hAnsi="TH SarabunPSK" w:cs="TH SarabunPSK" w:hint="cs"/>
          <w:b/>
          <w:bCs/>
          <w:sz w:val="32"/>
          <w:szCs w:val="32"/>
          <w:cs/>
        </w:rPr>
        <w:t xml:space="preserve">แผนความถี่วิทยุกิจการเคลื่อนที่ทางบก ระบบ </w:t>
      </w:r>
      <w:r w:rsidR="00290BBE" w:rsidRPr="00290BBE">
        <w:rPr>
          <w:rFonts w:ascii="TH SarabunPSK" w:hAnsi="TH SarabunPSK" w:cs="TH SarabunPSK"/>
          <w:b/>
          <w:bCs/>
          <w:sz w:val="32"/>
          <w:szCs w:val="32"/>
        </w:rPr>
        <w:t xml:space="preserve">Trunked Radio </w:t>
      </w:r>
      <w:r w:rsidR="00290BBE" w:rsidRPr="00290BBE">
        <w:rPr>
          <w:rFonts w:ascii="TH SarabunPSK" w:hAnsi="TH SarabunPSK" w:cs="TH SarabunPSK" w:hint="cs"/>
          <w:b/>
          <w:bCs/>
          <w:sz w:val="32"/>
          <w:szCs w:val="32"/>
          <w:cs/>
        </w:rPr>
        <w:t xml:space="preserve">ย่านความถี่ </w:t>
      </w:r>
      <w:r w:rsidR="00290BBE" w:rsidRPr="00290BBE">
        <w:rPr>
          <w:rFonts w:ascii="TH SarabunPSK" w:hAnsi="TH SarabunPSK" w:cs="TH SarabunPSK"/>
          <w:b/>
          <w:bCs/>
          <w:sz w:val="32"/>
          <w:szCs w:val="32"/>
        </w:rPr>
        <w:t>806-814</w:t>
      </w:r>
      <w:r w:rsidR="00290BBE" w:rsidRPr="00290BBE">
        <w:rPr>
          <w:rFonts w:ascii="TH SarabunPSK" w:hAnsi="TH SarabunPSK" w:cs="TH SarabunPSK" w:hint="cs"/>
          <w:b/>
          <w:bCs/>
          <w:sz w:val="32"/>
          <w:szCs w:val="32"/>
          <w:cs/>
        </w:rPr>
        <w:t xml:space="preserve"> เมกะเฮิรตซ์ (</w:t>
      </w:r>
      <w:r w:rsidR="00290BBE" w:rsidRPr="00290BBE">
        <w:rPr>
          <w:rFonts w:ascii="TH SarabunPSK" w:hAnsi="TH SarabunPSK" w:cs="TH SarabunPSK"/>
          <w:b/>
          <w:bCs/>
          <w:sz w:val="32"/>
          <w:szCs w:val="32"/>
        </w:rPr>
        <w:t>MHz)</w:t>
      </w:r>
    </w:p>
    <w:p w:rsidR="00290BBE" w:rsidRPr="00290BBE" w:rsidRDefault="00290BBE" w:rsidP="00290BBE">
      <w:pPr>
        <w:spacing w:after="0" w:line="240" w:lineRule="auto"/>
        <w:jc w:val="center"/>
        <w:rPr>
          <w:rFonts w:ascii="TH SarabunPSK" w:hAnsi="TH SarabunPSK" w:cs="TH SarabunPSK"/>
          <w:b/>
          <w:bCs/>
          <w:sz w:val="32"/>
          <w:szCs w:val="32"/>
        </w:rPr>
      </w:pPr>
      <w:r w:rsidRPr="00290BBE">
        <w:rPr>
          <w:rFonts w:ascii="TH SarabunPSK" w:hAnsi="TH SarabunPSK" w:cs="TH SarabunPSK" w:hint="cs"/>
          <w:b/>
          <w:bCs/>
          <w:sz w:val="32"/>
          <w:szCs w:val="32"/>
          <w:cs/>
        </w:rPr>
        <w:t xml:space="preserve">และ </w:t>
      </w:r>
      <w:r w:rsidRPr="00290BBE">
        <w:rPr>
          <w:rFonts w:ascii="TH SarabunPSK" w:hAnsi="TH SarabunPSK" w:cs="TH SarabunPSK"/>
          <w:b/>
          <w:bCs/>
          <w:sz w:val="32"/>
          <w:szCs w:val="32"/>
        </w:rPr>
        <w:t>851-859</w:t>
      </w:r>
      <w:r w:rsidRPr="00290BBE">
        <w:rPr>
          <w:rFonts w:ascii="TH SarabunPSK" w:hAnsi="TH SarabunPSK" w:cs="TH SarabunPSK" w:hint="cs"/>
          <w:b/>
          <w:bCs/>
          <w:sz w:val="32"/>
          <w:szCs w:val="32"/>
          <w:cs/>
        </w:rPr>
        <w:t xml:space="preserve"> เมกะเฮิรตซ์ (</w:t>
      </w:r>
      <w:r w:rsidRPr="00290BBE">
        <w:rPr>
          <w:rFonts w:ascii="TH SarabunPSK" w:hAnsi="TH SarabunPSK" w:cs="TH SarabunPSK"/>
          <w:b/>
          <w:bCs/>
          <w:sz w:val="32"/>
          <w:szCs w:val="32"/>
        </w:rPr>
        <w:t xml:space="preserve">MHz) </w:t>
      </w:r>
    </w:p>
    <w:p w:rsidR="00294AC0" w:rsidRDefault="00294AC0" w:rsidP="00294AC0">
      <w:pPr>
        <w:tabs>
          <w:tab w:val="left" w:pos="510"/>
          <w:tab w:val="left" w:pos="1021"/>
          <w:tab w:val="left" w:pos="1644"/>
        </w:tabs>
        <w:spacing w:after="0" w:line="252" w:lineRule="auto"/>
        <w:jc w:val="center"/>
        <w:rPr>
          <w:rFonts w:ascii="TH SarabunPSK" w:hAnsi="TH SarabunPSK" w:cs="TH SarabunPSK"/>
          <w:sz w:val="32"/>
          <w:szCs w:val="32"/>
        </w:rPr>
      </w:pPr>
      <w:r>
        <w:rPr>
          <w:rFonts w:ascii="TH SarabunPSK" w:hAnsi="TH SarabunPSK" w:cs="TH SarabunPSK" w:hint="cs"/>
          <w:b/>
          <w:bCs/>
          <w:sz w:val="32"/>
          <w:szCs w:val="32"/>
          <w:cs/>
        </w:rPr>
        <w:t xml:space="preserve">ระหว่างวันที่ </w:t>
      </w:r>
      <w:r>
        <w:rPr>
          <w:rFonts w:ascii="TH SarabunPSK" w:hAnsi="TH SarabunPSK" w:cs="TH SarabunPSK"/>
          <w:b/>
          <w:bCs/>
          <w:sz w:val="32"/>
          <w:szCs w:val="32"/>
        </w:rPr>
        <w:t xml:space="preserve">27 </w:t>
      </w:r>
      <w:r>
        <w:rPr>
          <w:rFonts w:ascii="TH SarabunPSK" w:hAnsi="TH SarabunPSK" w:cs="TH SarabunPSK" w:hint="cs"/>
          <w:b/>
          <w:bCs/>
          <w:sz w:val="32"/>
          <w:szCs w:val="32"/>
          <w:cs/>
        </w:rPr>
        <w:t xml:space="preserve">สิงหาคม </w:t>
      </w:r>
      <w:r>
        <w:rPr>
          <w:rFonts w:ascii="TH SarabunPSK" w:hAnsi="TH SarabunPSK" w:cs="TH SarabunPSK"/>
          <w:b/>
          <w:bCs/>
          <w:sz w:val="32"/>
          <w:szCs w:val="32"/>
        </w:rPr>
        <w:t>2557</w:t>
      </w:r>
      <w:r>
        <w:rPr>
          <w:rFonts w:ascii="TH SarabunPSK" w:hAnsi="TH SarabunPSK" w:cs="TH SarabunPSK" w:hint="cs"/>
          <w:b/>
          <w:bCs/>
          <w:sz w:val="32"/>
          <w:szCs w:val="32"/>
          <w:cs/>
        </w:rPr>
        <w:t xml:space="preserve"> - </w:t>
      </w:r>
      <w:r w:rsidRPr="0009199C">
        <w:rPr>
          <w:rFonts w:ascii="TH SarabunPSK" w:hAnsi="TH SarabunPSK" w:cs="TH SarabunPSK"/>
          <w:b/>
          <w:bCs/>
          <w:sz w:val="32"/>
          <w:szCs w:val="32"/>
          <w:cs/>
        </w:rPr>
        <w:t xml:space="preserve">วันที่ </w:t>
      </w:r>
      <w:r>
        <w:rPr>
          <w:rFonts w:ascii="TH SarabunPSK" w:hAnsi="TH SarabunPSK" w:cs="TH SarabunPSK"/>
          <w:b/>
          <w:bCs/>
          <w:sz w:val="32"/>
          <w:szCs w:val="32"/>
        </w:rPr>
        <w:t>31</w:t>
      </w:r>
      <w:r w:rsidRPr="0009199C">
        <w:rPr>
          <w:rFonts w:ascii="TH SarabunPSK" w:hAnsi="TH SarabunPSK" w:cs="TH SarabunPSK"/>
          <w:b/>
          <w:bCs/>
          <w:sz w:val="32"/>
          <w:szCs w:val="32"/>
          <w:cs/>
        </w:rPr>
        <w:t xml:space="preserve"> </w:t>
      </w:r>
      <w:r>
        <w:rPr>
          <w:rFonts w:ascii="TH SarabunPSK" w:hAnsi="TH SarabunPSK" w:cs="TH SarabunPSK" w:hint="cs"/>
          <w:b/>
          <w:bCs/>
          <w:sz w:val="32"/>
          <w:szCs w:val="32"/>
          <w:cs/>
        </w:rPr>
        <w:t xml:space="preserve">ตุลาคม </w:t>
      </w:r>
      <w:r>
        <w:rPr>
          <w:rFonts w:ascii="TH SarabunPSK" w:hAnsi="TH SarabunPSK" w:cs="TH SarabunPSK"/>
          <w:b/>
          <w:bCs/>
          <w:sz w:val="32"/>
          <w:szCs w:val="32"/>
        </w:rPr>
        <w:t>2557</w:t>
      </w:r>
    </w:p>
    <w:p w:rsidR="009B3739" w:rsidRDefault="009B3739" w:rsidP="009B3739">
      <w:pPr>
        <w:spacing w:after="0" w:line="240" w:lineRule="auto"/>
        <w:jc w:val="center"/>
        <w:rPr>
          <w:rFonts w:ascii="TH SarabunPSK" w:hAnsi="TH SarabunPSK" w:cs="TH SarabunPSK"/>
          <w:b/>
          <w:bCs/>
          <w:sz w:val="32"/>
          <w:szCs w:val="32"/>
        </w:rPr>
      </w:pPr>
      <w:r w:rsidRPr="007073C8">
        <w:rPr>
          <w:rFonts w:ascii="TH SarabunPSK" w:hAnsi="TH SarabunPSK" w:cs="TH SarabunPSK"/>
          <w:b/>
          <w:bCs/>
          <w:sz w:val="32"/>
          <w:szCs w:val="32"/>
        </w:rPr>
        <w:t>(</w:t>
      </w:r>
      <w:r w:rsidRPr="007073C8">
        <w:rPr>
          <w:rFonts w:ascii="TH SarabunPSK" w:hAnsi="TH SarabunPSK" w:cs="TH SarabunPSK" w:hint="cs"/>
          <w:b/>
          <w:bCs/>
          <w:sz w:val="32"/>
          <w:szCs w:val="32"/>
          <w:cs/>
        </w:rPr>
        <w:t>รวมทั้งความคิดเห็นที่ได</w:t>
      </w:r>
      <w:r>
        <w:rPr>
          <w:rFonts w:ascii="TH SarabunPSK" w:hAnsi="TH SarabunPSK" w:cs="TH SarabunPSK" w:hint="cs"/>
          <w:b/>
          <w:bCs/>
          <w:sz w:val="32"/>
          <w:szCs w:val="32"/>
          <w:cs/>
        </w:rPr>
        <w:t>้</w:t>
      </w:r>
      <w:r w:rsidRPr="007073C8">
        <w:rPr>
          <w:rFonts w:ascii="TH SarabunPSK" w:hAnsi="TH SarabunPSK" w:cs="TH SarabunPSK" w:hint="cs"/>
          <w:b/>
          <w:bCs/>
          <w:sz w:val="32"/>
          <w:szCs w:val="32"/>
          <w:cs/>
        </w:rPr>
        <w:t>รับจากการประชุมรับฟ</w:t>
      </w:r>
      <w:r>
        <w:rPr>
          <w:rFonts w:ascii="TH SarabunPSK" w:hAnsi="TH SarabunPSK" w:cs="TH SarabunPSK" w:hint="cs"/>
          <w:b/>
          <w:bCs/>
          <w:sz w:val="32"/>
          <w:szCs w:val="32"/>
          <w:cs/>
        </w:rPr>
        <w:t>ั</w:t>
      </w:r>
      <w:r w:rsidRPr="007073C8">
        <w:rPr>
          <w:rFonts w:ascii="TH SarabunPSK" w:hAnsi="TH SarabunPSK" w:cs="TH SarabunPSK" w:hint="cs"/>
          <w:b/>
          <w:bCs/>
          <w:sz w:val="32"/>
          <w:szCs w:val="32"/>
          <w:cs/>
        </w:rPr>
        <w:t>งความคิดเห็นสาธารณะ</w:t>
      </w:r>
      <w:r w:rsidRPr="007073C8">
        <w:rPr>
          <w:rFonts w:ascii="TH SarabunPSK" w:hAnsi="TH SarabunPSK" w:cs="TH SarabunPSK"/>
          <w:b/>
          <w:bCs/>
          <w:sz w:val="32"/>
          <w:szCs w:val="32"/>
        </w:rPr>
        <w:t xml:space="preserve"> </w:t>
      </w:r>
      <w:r w:rsidRPr="007073C8">
        <w:rPr>
          <w:rFonts w:ascii="TH SarabunPSK" w:hAnsi="TH SarabunPSK" w:cs="TH SarabunPSK" w:hint="cs"/>
          <w:b/>
          <w:bCs/>
          <w:sz w:val="32"/>
          <w:szCs w:val="32"/>
          <w:cs/>
        </w:rPr>
        <w:t>เมื่อวันที่</w:t>
      </w:r>
      <w:r w:rsidRPr="007073C8">
        <w:rPr>
          <w:rFonts w:ascii="TH SarabunPSK" w:hAnsi="TH SarabunPSK" w:cs="TH SarabunPSK"/>
          <w:b/>
          <w:bCs/>
          <w:sz w:val="32"/>
          <w:szCs w:val="32"/>
        </w:rPr>
        <w:t xml:space="preserve"> </w:t>
      </w:r>
      <w:r>
        <w:rPr>
          <w:rFonts w:ascii="TH SarabunPSK" w:hAnsi="TH SarabunPSK" w:cs="TH SarabunPSK"/>
          <w:b/>
          <w:bCs/>
          <w:sz w:val="32"/>
          <w:szCs w:val="32"/>
        </w:rPr>
        <w:t>8</w:t>
      </w:r>
      <w:r w:rsidRPr="007073C8">
        <w:rPr>
          <w:rFonts w:ascii="TH SarabunPSK" w:hAnsi="TH SarabunPSK" w:cs="TH SarabunPSK"/>
          <w:b/>
          <w:bCs/>
          <w:sz w:val="32"/>
          <w:szCs w:val="32"/>
        </w:rPr>
        <w:t xml:space="preserve"> </w:t>
      </w:r>
      <w:r>
        <w:rPr>
          <w:rFonts w:ascii="TH SarabunPSK" w:hAnsi="TH SarabunPSK" w:cs="TH SarabunPSK" w:hint="cs"/>
          <w:b/>
          <w:bCs/>
          <w:sz w:val="32"/>
          <w:szCs w:val="32"/>
          <w:cs/>
        </w:rPr>
        <w:t xml:space="preserve">ตุลาคม </w:t>
      </w:r>
      <w:r>
        <w:rPr>
          <w:rFonts w:ascii="TH SarabunPSK" w:hAnsi="TH SarabunPSK" w:cs="TH SarabunPSK"/>
          <w:b/>
          <w:bCs/>
          <w:sz w:val="32"/>
          <w:szCs w:val="32"/>
        </w:rPr>
        <w:t>2557</w:t>
      </w:r>
      <w:r w:rsidRPr="007073C8">
        <w:rPr>
          <w:rFonts w:ascii="TH SarabunPSK" w:hAnsi="TH SarabunPSK" w:cs="TH SarabunPSK"/>
          <w:b/>
          <w:bCs/>
          <w:sz w:val="32"/>
          <w:szCs w:val="32"/>
        </w:rPr>
        <w:t xml:space="preserve"> </w:t>
      </w:r>
      <w:r w:rsidRPr="007073C8">
        <w:rPr>
          <w:rFonts w:ascii="TH SarabunPSK" w:hAnsi="TH SarabunPSK" w:cs="TH SarabunPSK" w:hint="cs"/>
          <w:b/>
          <w:bCs/>
          <w:sz w:val="32"/>
          <w:szCs w:val="32"/>
          <w:cs/>
        </w:rPr>
        <w:t>ณ</w:t>
      </w:r>
      <w:r>
        <w:rPr>
          <w:rFonts w:ascii="TH SarabunPSK" w:hAnsi="TH SarabunPSK" w:cs="TH SarabunPSK"/>
          <w:b/>
          <w:bCs/>
          <w:sz w:val="32"/>
          <w:szCs w:val="32"/>
        </w:rPr>
        <w:t xml:space="preserve"> </w:t>
      </w:r>
      <w:r>
        <w:rPr>
          <w:rFonts w:ascii="TH SarabunPSK" w:hAnsi="TH SarabunPSK" w:cs="TH SarabunPSK" w:hint="cs"/>
          <w:b/>
          <w:bCs/>
          <w:sz w:val="32"/>
          <w:szCs w:val="32"/>
          <w:cs/>
        </w:rPr>
        <w:t>โรงแรมรามาการ์เด้นส์</w:t>
      </w:r>
      <w:r w:rsidRPr="007073C8">
        <w:rPr>
          <w:rFonts w:ascii="TH SarabunPSK" w:hAnsi="TH SarabunPSK" w:cs="TH SarabunPSK"/>
          <w:b/>
          <w:bCs/>
          <w:sz w:val="32"/>
          <w:szCs w:val="32"/>
        </w:rPr>
        <w:t>)</w:t>
      </w:r>
    </w:p>
    <w:p w:rsidR="00294AC0" w:rsidRPr="009B3739" w:rsidRDefault="00294AC0" w:rsidP="00294AC0">
      <w:pPr>
        <w:tabs>
          <w:tab w:val="left" w:pos="510"/>
          <w:tab w:val="left" w:pos="1021"/>
          <w:tab w:val="left" w:pos="1644"/>
        </w:tabs>
        <w:spacing w:after="0" w:line="252" w:lineRule="auto"/>
        <w:jc w:val="center"/>
        <w:rPr>
          <w:rFonts w:ascii="TH SarabunPSK" w:hAnsi="TH SarabunPSK" w:cs="TH SarabunPSK"/>
          <w:sz w:val="32"/>
          <w:szCs w:val="32"/>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3827"/>
        <w:gridCol w:w="2977"/>
        <w:gridCol w:w="4394"/>
      </w:tblGrid>
      <w:tr w:rsidR="00C82820" w:rsidRPr="002D5F3D" w:rsidTr="001E21C8">
        <w:trPr>
          <w:tblHeader/>
        </w:trPr>
        <w:tc>
          <w:tcPr>
            <w:tcW w:w="3227" w:type="dxa"/>
            <w:tcBorders>
              <w:bottom w:val="single" w:sz="4" w:space="0" w:color="000000"/>
            </w:tcBorders>
            <w:shd w:val="clear" w:color="auto" w:fill="auto"/>
          </w:tcPr>
          <w:p w:rsidR="00C82820" w:rsidRPr="002D5F3D" w:rsidRDefault="00C82820" w:rsidP="00F84E29">
            <w:pPr>
              <w:spacing w:before="60" w:after="60"/>
              <w:jc w:val="center"/>
              <w:rPr>
                <w:rFonts w:ascii="TH SarabunPSK" w:hAnsi="TH SarabunPSK" w:cs="TH SarabunPSK"/>
                <w:b/>
                <w:bCs/>
                <w:cs/>
              </w:rPr>
            </w:pPr>
            <w:r w:rsidRPr="00072DC5">
              <w:rPr>
                <w:rFonts w:ascii="TH SarabunPSK" w:hAnsi="TH SarabunPSK" w:cs="TH SarabunPSK"/>
                <w:b/>
                <w:bCs/>
                <w:sz w:val="24"/>
                <w:szCs w:val="32"/>
                <w:cs/>
              </w:rPr>
              <w:t>ประเด็น</w:t>
            </w:r>
          </w:p>
        </w:tc>
        <w:tc>
          <w:tcPr>
            <w:tcW w:w="3827" w:type="dxa"/>
            <w:tcBorders>
              <w:bottom w:val="single" w:sz="4" w:space="0" w:color="000000"/>
            </w:tcBorders>
            <w:shd w:val="clear" w:color="auto" w:fill="auto"/>
          </w:tcPr>
          <w:p w:rsidR="00C82820" w:rsidRPr="002D5F3D" w:rsidRDefault="00C82820" w:rsidP="003051AB">
            <w:pPr>
              <w:spacing w:before="60" w:after="60"/>
              <w:jc w:val="center"/>
              <w:rPr>
                <w:rFonts w:ascii="TH SarabunPSK" w:hAnsi="TH SarabunPSK" w:cs="TH SarabunPSK"/>
                <w:b/>
                <w:bCs/>
              </w:rPr>
            </w:pPr>
            <w:r w:rsidRPr="00072DC5">
              <w:rPr>
                <w:rFonts w:ascii="TH SarabunPSK" w:hAnsi="TH SarabunPSK" w:cs="TH SarabunPSK"/>
                <w:b/>
                <w:bCs/>
                <w:sz w:val="24"/>
                <w:szCs w:val="32"/>
                <w:cs/>
              </w:rPr>
              <w:t>ความคิดเห็น/ข้อเสนอแนะ</w:t>
            </w:r>
            <w:r w:rsidRPr="003B366B">
              <w:rPr>
                <w:rFonts w:ascii="TH SarabunPSK" w:hAnsi="TH SarabunPSK" w:cs="TH SarabunPSK" w:hint="cs"/>
                <w:b/>
                <w:bCs/>
                <w:sz w:val="24"/>
                <w:szCs w:val="32"/>
                <w:cs/>
              </w:rPr>
              <w:t>/ข้อ</w:t>
            </w:r>
            <w:r>
              <w:rPr>
                <w:rFonts w:ascii="TH SarabunPSK" w:hAnsi="TH SarabunPSK" w:cs="TH SarabunPSK" w:hint="cs"/>
                <w:b/>
                <w:bCs/>
                <w:sz w:val="24"/>
                <w:szCs w:val="32"/>
                <w:cs/>
              </w:rPr>
              <w:t>สอบถาม</w:t>
            </w:r>
          </w:p>
        </w:tc>
        <w:tc>
          <w:tcPr>
            <w:tcW w:w="2977" w:type="dxa"/>
            <w:tcBorders>
              <w:bottom w:val="single" w:sz="4" w:space="0" w:color="000000"/>
            </w:tcBorders>
            <w:shd w:val="clear" w:color="auto" w:fill="auto"/>
          </w:tcPr>
          <w:p w:rsidR="00C82820" w:rsidRPr="00072DC5" w:rsidRDefault="00C82820" w:rsidP="00E34F69">
            <w:pPr>
              <w:spacing w:before="60" w:after="60"/>
              <w:jc w:val="center"/>
              <w:rPr>
                <w:rFonts w:ascii="TH SarabunPSK" w:hAnsi="TH SarabunPSK" w:cs="TH SarabunPSK"/>
                <w:b/>
                <w:bCs/>
                <w:sz w:val="24"/>
                <w:szCs w:val="32"/>
                <w:cs/>
              </w:rPr>
            </w:pPr>
            <w:r>
              <w:rPr>
                <w:rFonts w:ascii="TH SarabunPSK" w:hAnsi="TH SarabunPSK" w:cs="TH SarabunPSK" w:hint="cs"/>
                <w:b/>
                <w:bCs/>
                <w:sz w:val="24"/>
                <w:szCs w:val="32"/>
                <w:cs/>
              </w:rPr>
              <w:t>ผู้แสดงความเห็น/หน่วยงาน</w:t>
            </w:r>
          </w:p>
        </w:tc>
        <w:tc>
          <w:tcPr>
            <w:tcW w:w="4394" w:type="dxa"/>
            <w:tcBorders>
              <w:bottom w:val="single" w:sz="4" w:space="0" w:color="000000"/>
            </w:tcBorders>
          </w:tcPr>
          <w:p w:rsidR="00C82820" w:rsidRDefault="00C82820" w:rsidP="00C82820">
            <w:pPr>
              <w:spacing w:before="60" w:after="0"/>
              <w:jc w:val="center"/>
              <w:rPr>
                <w:rFonts w:ascii="TH SarabunPSK" w:hAnsi="TH SarabunPSK" w:cs="TH SarabunPSK"/>
                <w:b/>
                <w:bCs/>
                <w:sz w:val="24"/>
                <w:szCs w:val="32"/>
              </w:rPr>
            </w:pPr>
            <w:r>
              <w:rPr>
                <w:rFonts w:ascii="TH SarabunPSK" w:hAnsi="TH SarabunPSK" w:cs="TH SarabunPSK" w:hint="cs"/>
                <w:b/>
                <w:bCs/>
                <w:sz w:val="24"/>
                <w:szCs w:val="32"/>
                <w:cs/>
              </w:rPr>
              <w:t>ผลการพิจารณา/</w:t>
            </w:r>
          </w:p>
          <w:p w:rsidR="00C82820" w:rsidRDefault="00C82820" w:rsidP="00C82820">
            <w:pPr>
              <w:spacing w:after="60"/>
              <w:jc w:val="center"/>
              <w:rPr>
                <w:rFonts w:ascii="TH SarabunPSK" w:hAnsi="TH SarabunPSK" w:cs="TH SarabunPSK"/>
                <w:b/>
                <w:bCs/>
                <w:sz w:val="24"/>
                <w:szCs w:val="32"/>
                <w:cs/>
              </w:rPr>
            </w:pPr>
            <w:r>
              <w:rPr>
                <w:rFonts w:ascii="TH SarabunPSK" w:hAnsi="TH SarabunPSK" w:cs="TH SarabunPSK" w:hint="cs"/>
                <w:b/>
                <w:bCs/>
                <w:sz w:val="24"/>
                <w:szCs w:val="32"/>
                <w:cs/>
              </w:rPr>
              <w:t>แนวทางการดำเนินการ</w:t>
            </w:r>
          </w:p>
        </w:tc>
      </w:tr>
      <w:tr w:rsidR="00D759F8" w:rsidRPr="002D5F3D" w:rsidTr="001E21C8">
        <w:tc>
          <w:tcPr>
            <w:tcW w:w="3227" w:type="dxa"/>
            <w:vMerge w:val="restart"/>
            <w:tcBorders>
              <w:top w:val="single" w:sz="4" w:space="0" w:color="000000"/>
            </w:tcBorders>
            <w:shd w:val="clear" w:color="auto" w:fill="auto"/>
          </w:tcPr>
          <w:p w:rsidR="00D759F8" w:rsidRPr="002D5F3D" w:rsidRDefault="00D759F8" w:rsidP="00F84E29">
            <w:pPr>
              <w:spacing w:before="120" w:after="120"/>
              <w:rPr>
                <w:rFonts w:ascii="TH SarabunPSK" w:hAnsi="TH SarabunPSK" w:cs="TH SarabunPSK"/>
                <w:sz w:val="32"/>
                <w:szCs w:val="32"/>
              </w:rPr>
            </w:pPr>
            <w:r>
              <w:rPr>
                <w:rFonts w:ascii="TH SarabunPSK" w:hAnsi="TH SarabunPSK" w:cs="TH SarabunPSK"/>
                <w:sz w:val="32"/>
                <w:szCs w:val="32"/>
              </w:rPr>
              <w:t>1</w:t>
            </w:r>
            <w:r w:rsidRPr="002D5F3D">
              <w:rPr>
                <w:rFonts w:ascii="TH SarabunPSK" w:hAnsi="TH SarabunPSK" w:cs="TH SarabunPSK"/>
                <w:sz w:val="32"/>
                <w:szCs w:val="32"/>
                <w:cs/>
              </w:rPr>
              <w:t>.</w:t>
            </w:r>
            <w:r w:rsidRPr="002D5F3D">
              <w:rPr>
                <w:rFonts w:ascii="TH SarabunPSK" w:hAnsi="TH SarabunPSK" w:cs="TH SarabunPSK"/>
                <w:sz w:val="32"/>
                <w:szCs w:val="32"/>
              </w:rPr>
              <w:tab/>
            </w:r>
            <w:r w:rsidRPr="002D5F3D">
              <w:rPr>
                <w:rFonts w:ascii="TH SarabunPSK" w:hAnsi="TH SarabunPSK" w:cs="TH SarabunPSK"/>
                <w:sz w:val="32"/>
                <w:szCs w:val="32"/>
                <w:cs/>
              </w:rPr>
              <w:t>ความเหมาะสม</w:t>
            </w:r>
            <w:r>
              <w:rPr>
                <w:rFonts w:ascii="TH SarabunPSK" w:hAnsi="TH SarabunPSK" w:cs="TH SarabunPSK"/>
                <w:sz w:val="32"/>
                <w:szCs w:val="32"/>
                <w:cs/>
              </w:rPr>
              <w:t>ในการกำหนด</w:t>
            </w:r>
            <w:r>
              <w:rPr>
                <w:rFonts w:ascii="TH SarabunPSK" w:hAnsi="TH SarabunPSK" w:cs="TH SarabunPSK" w:hint="cs"/>
                <w:sz w:val="32"/>
                <w:szCs w:val="32"/>
                <w:cs/>
              </w:rPr>
              <w:t xml:space="preserve">ย่านความถี่ </w:t>
            </w:r>
            <w:r>
              <w:rPr>
                <w:rFonts w:ascii="TH SarabunPSK" w:hAnsi="TH SarabunPSK" w:cs="TH SarabunPSK"/>
                <w:sz w:val="32"/>
                <w:szCs w:val="32"/>
              </w:rPr>
              <w:t>806-814</w:t>
            </w:r>
            <w:r>
              <w:rPr>
                <w:rFonts w:ascii="TH SarabunPSK" w:hAnsi="TH SarabunPSK" w:cs="TH SarabunPSK" w:hint="cs"/>
                <w:sz w:val="32"/>
                <w:szCs w:val="32"/>
                <w:cs/>
              </w:rPr>
              <w:t>/</w:t>
            </w:r>
            <w:r>
              <w:rPr>
                <w:rFonts w:ascii="TH SarabunPSK" w:hAnsi="TH SarabunPSK" w:cs="TH SarabunPSK"/>
                <w:sz w:val="32"/>
                <w:szCs w:val="32"/>
              </w:rPr>
              <w:t>851-859</w:t>
            </w:r>
            <w:r>
              <w:rPr>
                <w:rFonts w:ascii="TH SarabunPSK" w:hAnsi="TH SarabunPSK" w:cs="TH SarabunPSK" w:hint="cs"/>
                <w:sz w:val="32"/>
                <w:szCs w:val="32"/>
                <w:cs/>
              </w:rPr>
              <w:t xml:space="preserve">  </w:t>
            </w:r>
            <w:r w:rsidRPr="002D5F3D">
              <w:rPr>
                <w:rFonts w:ascii="TH SarabunPSK" w:hAnsi="TH SarabunPSK" w:cs="TH SarabunPSK"/>
                <w:sz w:val="32"/>
                <w:szCs w:val="32"/>
              </w:rPr>
              <w:t xml:space="preserve">MHz </w:t>
            </w:r>
            <w:r>
              <w:rPr>
                <w:rFonts w:ascii="TH SarabunPSK" w:hAnsi="TH SarabunPSK" w:cs="TH SarabunPSK" w:hint="cs"/>
                <w:sz w:val="32"/>
                <w:szCs w:val="32"/>
                <w:cs/>
              </w:rPr>
              <w:t xml:space="preserve">สำหรับกิจการเคลื่อนที่ทางบก ระบบ </w:t>
            </w:r>
            <w:r>
              <w:rPr>
                <w:rFonts w:ascii="TH SarabunPSK" w:hAnsi="TH SarabunPSK" w:cs="TH SarabunPSK"/>
                <w:sz w:val="32"/>
                <w:szCs w:val="32"/>
              </w:rPr>
              <w:t xml:space="preserve">Trunked Radio </w:t>
            </w:r>
          </w:p>
        </w:tc>
        <w:tc>
          <w:tcPr>
            <w:tcW w:w="3827" w:type="dxa"/>
            <w:tcBorders>
              <w:top w:val="single" w:sz="4" w:space="0" w:color="000000"/>
              <w:bottom w:val="single" w:sz="4" w:space="0" w:color="000000"/>
            </w:tcBorders>
            <w:shd w:val="clear" w:color="auto" w:fill="auto"/>
          </w:tcPr>
          <w:p w:rsidR="00D759F8" w:rsidRPr="002D5F3D" w:rsidRDefault="00D759F8" w:rsidP="00036305">
            <w:pPr>
              <w:spacing w:before="120" w:after="120"/>
              <w:rPr>
                <w:rFonts w:ascii="TH SarabunPSK" w:hAnsi="TH SarabunPSK" w:cs="TH SarabunPSK"/>
                <w:sz w:val="32"/>
                <w:szCs w:val="32"/>
              </w:rPr>
            </w:pPr>
            <w:r>
              <w:rPr>
                <w:rFonts w:ascii="TH SarabunPSK" w:hAnsi="TH SarabunPSK" w:cs="TH SarabunPSK" w:hint="cs"/>
                <w:sz w:val="32"/>
                <w:szCs w:val="32"/>
                <w:cs/>
              </w:rPr>
              <w:t xml:space="preserve">เห็นควรกำหนดให้ชัดเจนว่า สามารถใช้เทคโนโลยี </w:t>
            </w:r>
            <w:r>
              <w:rPr>
                <w:rFonts w:ascii="TH SarabunPSK" w:hAnsi="TH SarabunPSK" w:cs="TH SarabunPSK"/>
                <w:sz w:val="32"/>
                <w:szCs w:val="32"/>
              </w:rPr>
              <w:t xml:space="preserve">Digital Trunked Radio </w:t>
            </w:r>
            <w:r>
              <w:rPr>
                <w:rFonts w:ascii="TH SarabunPSK" w:hAnsi="TH SarabunPSK" w:cs="TH SarabunPSK" w:hint="cs"/>
                <w:sz w:val="32"/>
                <w:szCs w:val="32"/>
                <w:cs/>
              </w:rPr>
              <w:t xml:space="preserve">เพิ่มเติมจากการใช้งาน </w:t>
            </w:r>
            <w:r>
              <w:rPr>
                <w:rFonts w:ascii="TH SarabunPSK" w:hAnsi="TH SarabunPSK" w:cs="TH SarabunPSK"/>
                <w:sz w:val="32"/>
                <w:szCs w:val="32"/>
              </w:rPr>
              <w:t xml:space="preserve">Analog </w:t>
            </w:r>
            <w:r>
              <w:rPr>
                <w:rFonts w:ascii="TH SarabunPSK" w:hAnsi="TH SarabunPSK" w:cs="TH SarabunPSK" w:hint="cs"/>
                <w:sz w:val="32"/>
                <w:szCs w:val="32"/>
                <w:cs/>
              </w:rPr>
              <w:t>ซึ่งจะทำให้ใช้งานคลื่นความถี่ได้อย่างมีประสิทธิภาพและรองรับผู้ใช้บริการได้เป็นจำนวนมาก</w:t>
            </w:r>
          </w:p>
        </w:tc>
        <w:tc>
          <w:tcPr>
            <w:tcW w:w="2977" w:type="dxa"/>
            <w:tcBorders>
              <w:top w:val="single" w:sz="4" w:space="0" w:color="000000"/>
              <w:bottom w:val="single" w:sz="4" w:space="0" w:color="000000"/>
            </w:tcBorders>
          </w:tcPr>
          <w:p w:rsidR="00D759F8" w:rsidRPr="002D5F3D" w:rsidRDefault="00D759F8" w:rsidP="00F84E29">
            <w:pPr>
              <w:spacing w:before="120" w:after="120"/>
              <w:rPr>
                <w:rFonts w:ascii="TH SarabunPSK" w:hAnsi="TH SarabunPSK" w:cs="TH SarabunPSK"/>
                <w:sz w:val="32"/>
                <w:szCs w:val="32"/>
              </w:rPr>
            </w:pPr>
            <w:r w:rsidRPr="00F23CCC">
              <w:rPr>
                <w:rFonts w:ascii="TH SarabunPSK" w:hAnsi="TH SarabunPSK" w:cs="TH SarabunPSK" w:hint="cs"/>
                <w:sz w:val="24"/>
                <w:szCs w:val="32"/>
                <w:u w:val="single"/>
                <w:cs/>
              </w:rPr>
              <w:t>บมจ. กสท โทรคมนาคม</w:t>
            </w:r>
            <w:r w:rsidRPr="00F23CCC">
              <w:rPr>
                <w:rFonts w:ascii="TH SarabunPSK" w:hAnsi="TH SarabunPSK" w:cs="TH SarabunPSK" w:hint="cs"/>
                <w:sz w:val="24"/>
                <w:szCs w:val="32"/>
                <w:cs/>
              </w:rPr>
              <w:t xml:space="preserve"> (หนังสือที่ กสท รม.</w:t>
            </w:r>
            <w:r w:rsidRPr="006E6E1A">
              <w:rPr>
                <w:rFonts w:ascii="TH SarabunPSK" w:hAnsi="TH SarabunPSK" w:cs="TH SarabunPSK" w:hint="cs"/>
                <w:sz w:val="32"/>
                <w:szCs w:val="32"/>
                <w:cs/>
              </w:rPr>
              <w:t>(กร.)/</w:t>
            </w:r>
            <w:r w:rsidRPr="006E6E1A">
              <w:rPr>
                <w:rFonts w:ascii="TH SarabunPSK" w:hAnsi="TH SarabunPSK" w:cs="TH SarabunPSK"/>
                <w:sz w:val="32"/>
                <w:szCs w:val="32"/>
              </w:rPr>
              <w:t>1740</w:t>
            </w:r>
            <w:r w:rsidRPr="006E6E1A">
              <w:rPr>
                <w:rFonts w:ascii="TH SarabunPSK" w:hAnsi="TH SarabunPSK" w:cs="TH SarabunPSK" w:hint="cs"/>
                <w:sz w:val="32"/>
                <w:szCs w:val="32"/>
                <w:cs/>
              </w:rPr>
              <w:t xml:space="preserve"> ลงวันที่ </w:t>
            </w:r>
            <w:r w:rsidRPr="006E6E1A">
              <w:rPr>
                <w:rFonts w:ascii="TH SarabunPSK" w:hAnsi="TH SarabunPSK" w:cs="TH SarabunPSK"/>
                <w:sz w:val="32"/>
                <w:szCs w:val="32"/>
              </w:rPr>
              <w:t>29</w:t>
            </w:r>
            <w:r w:rsidRPr="006E6E1A">
              <w:rPr>
                <w:rFonts w:ascii="TH SarabunPSK" w:hAnsi="TH SarabunPSK" w:cs="TH SarabunPSK" w:hint="cs"/>
                <w:sz w:val="32"/>
                <w:szCs w:val="32"/>
                <w:cs/>
              </w:rPr>
              <w:t xml:space="preserve"> ตุลาคม </w:t>
            </w:r>
            <w:r w:rsidRPr="006E6E1A">
              <w:rPr>
                <w:rFonts w:ascii="TH SarabunPSK" w:hAnsi="TH SarabunPSK" w:cs="TH SarabunPSK"/>
                <w:sz w:val="32"/>
                <w:szCs w:val="32"/>
              </w:rPr>
              <w:t>2557</w:t>
            </w:r>
            <w:r w:rsidRPr="006E6E1A">
              <w:rPr>
                <w:rFonts w:ascii="TH SarabunPSK" w:hAnsi="TH SarabunPSK" w:cs="TH SarabunPSK" w:hint="cs"/>
                <w:sz w:val="32"/>
                <w:szCs w:val="32"/>
                <w:cs/>
              </w:rPr>
              <w:t>)</w:t>
            </w:r>
          </w:p>
        </w:tc>
        <w:tc>
          <w:tcPr>
            <w:tcW w:w="4394" w:type="dxa"/>
            <w:tcBorders>
              <w:top w:val="single" w:sz="4" w:space="0" w:color="000000"/>
            </w:tcBorders>
          </w:tcPr>
          <w:p w:rsidR="00252635" w:rsidRDefault="00252635" w:rsidP="00252635">
            <w:pPr>
              <w:spacing w:before="120" w:after="120"/>
              <w:rPr>
                <w:rFonts w:ascii="TH SarabunPSK" w:hAnsi="TH SarabunPSK" w:cs="TH SarabunPSK" w:hint="cs"/>
                <w:sz w:val="24"/>
                <w:szCs w:val="32"/>
              </w:rPr>
            </w:pPr>
            <w:r>
              <w:rPr>
                <w:rFonts w:ascii="TH SarabunPSK" w:eastAsia="Calibri" w:hAnsi="TH SarabunPSK" w:cs="TH SarabunPSK" w:hint="cs"/>
                <w:sz w:val="32"/>
                <w:szCs w:val="32"/>
                <w:cs/>
              </w:rPr>
              <w:t xml:space="preserve">ปรับแก้ข้อความในข้อ </w:t>
            </w:r>
            <w:r>
              <w:rPr>
                <w:rFonts w:ascii="TH SarabunPSK" w:eastAsia="Calibri" w:hAnsi="TH SarabunPSK" w:cs="TH SarabunPSK"/>
                <w:sz w:val="32"/>
                <w:szCs w:val="32"/>
              </w:rPr>
              <w:t xml:space="preserve">4.1 </w:t>
            </w:r>
            <w:r>
              <w:rPr>
                <w:rFonts w:ascii="TH SarabunPSK" w:eastAsia="Calibri" w:hAnsi="TH SarabunPSK" w:cs="TH SarabunPSK" w:hint="cs"/>
                <w:sz w:val="32"/>
                <w:szCs w:val="32"/>
                <w:cs/>
              </w:rPr>
              <w:t>ของ (ร่าง) ประกาศฯ ให้ชัดเจนยิ่งขึ้น เพื่อเปิดโอกาสให้ใช้คลื่นความถี่</w:t>
            </w:r>
            <w:r>
              <w:rPr>
                <w:rFonts w:ascii="TH SarabunPSK" w:hAnsi="TH SarabunPSK" w:cs="TH SarabunPSK" w:hint="cs"/>
                <w:sz w:val="32"/>
                <w:szCs w:val="32"/>
                <w:cs/>
              </w:rPr>
              <w:t xml:space="preserve">ย่าน </w:t>
            </w:r>
            <w:r>
              <w:rPr>
                <w:rFonts w:ascii="TH SarabunPSK" w:hAnsi="TH SarabunPSK" w:cs="TH SarabunPSK"/>
                <w:sz w:val="32"/>
                <w:szCs w:val="32"/>
              </w:rPr>
              <w:t>806-814</w:t>
            </w:r>
            <w:r w:rsidRPr="00B84706">
              <w:rPr>
                <w:rFonts w:ascii="TH SarabunPSK" w:hAnsi="TH SarabunPSK" w:cs="TH SarabunPSK" w:hint="cs"/>
                <w:sz w:val="32"/>
                <w:szCs w:val="32"/>
                <w:cs/>
              </w:rPr>
              <w:t>/</w:t>
            </w:r>
            <w:r>
              <w:rPr>
                <w:rFonts w:ascii="TH SarabunPSK" w:hAnsi="TH SarabunPSK" w:cs="TH SarabunPSK"/>
                <w:sz w:val="32"/>
                <w:szCs w:val="32"/>
              </w:rPr>
              <w:t>851-859</w:t>
            </w:r>
            <w:r w:rsidRPr="00B84706">
              <w:rPr>
                <w:rFonts w:ascii="TH SarabunPSK" w:hAnsi="TH SarabunPSK" w:cs="TH SarabunPSK" w:hint="cs"/>
                <w:b/>
                <w:bCs/>
                <w:sz w:val="32"/>
                <w:szCs w:val="32"/>
                <w:cs/>
              </w:rPr>
              <w:t xml:space="preserve"> </w:t>
            </w:r>
            <w:r w:rsidRPr="00B84706">
              <w:rPr>
                <w:rFonts w:ascii="TH SarabunPSK" w:eastAsia="Calibri" w:hAnsi="TH SarabunPSK" w:cs="TH SarabunPSK"/>
                <w:sz w:val="32"/>
                <w:szCs w:val="32"/>
              </w:rPr>
              <w:t>MHz</w:t>
            </w:r>
            <w:r w:rsidRPr="005369A9">
              <w:rPr>
                <w:rFonts w:ascii="TH SarabunPSK" w:hAnsi="TH SarabunPSK" w:cs="TH SarabunPSK"/>
                <w:sz w:val="24"/>
                <w:szCs w:val="32"/>
              </w:rPr>
              <w:t xml:space="preserve"> </w:t>
            </w:r>
            <w:r>
              <w:rPr>
                <w:rFonts w:ascii="TH SarabunPSK" w:hAnsi="TH SarabunPSK" w:cs="TH SarabunPSK" w:hint="cs"/>
                <w:sz w:val="24"/>
                <w:szCs w:val="32"/>
                <w:cs/>
              </w:rPr>
              <w:t>ทั้งแบ</w:t>
            </w:r>
            <w:r w:rsidRPr="005369A9">
              <w:rPr>
                <w:rFonts w:ascii="TH SarabunPSK" w:hAnsi="TH SarabunPSK" w:cs="TH SarabunPSK" w:hint="cs"/>
                <w:sz w:val="32"/>
                <w:szCs w:val="32"/>
                <w:cs/>
              </w:rPr>
              <w:t xml:space="preserve">บ </w:t>
            </w:r>
            <w:r w:rsidRPr="005369A9">
              <w:rPr>
                <w:rFonts w:ascii="TH SarabunPSK" w:hAnsi="TH SarabunPSK" w:cs="TH SarabunPSK"/>
                <w:sz w:val="32"/>
                <w:szCs w:val="32"/>
              </w:rPr>
              <w:t>Analog</w:t>
            </w:r>
            <w:r>
              <w:rPr>
                <w:rFonts w:ascii="TH SarabunPSK" w:hAnsi="TH SarabunPSK" w:cs="TH SarabunPSK"/>
                <w:sz w:val="32"/>
                <w:szCs w:val="32"/>
              </w:rPr>
              <w:t xml:space="preserve"> </w:t>
            </w:r>
            <w:r w:rsidRPr="005369A9">
              <w:rPr>
                <w:rFonts w:ascii="TH SarabunPSK" w:hAnsi="TH SarabunPSK" w:cs="TH SarabunPSK"/>
                <w:sz w:val="32"/>
                <w:szCs w:val="32"/>
              </w:rPr>
              <w:t xml:space="preserve">Trunked Radio </w:t>
            </w:r>
            <w:r w:rsidRPr="005369A9">
              <w:rPr>
                <w:rFonts w:ascii="TH SarabunPSK" w:hAnsi="TH SarabunPSK" w:cs="TH SarabunPSK" w:hint="cs"/>
                <w:sz w:val="32"/>
                <w:szCs w:val="32"/>
                <w:cs/>
              </w:rPr>
              <w:t xml:space="preserve">และ </w:t>
            </w:r>
            <w:r w:rsidRPr="005369A9">
              <w:rPr>
                <w:rFonts w:ascii="TH SarabunPSK" w:hAnsi="TH SarabunPSK" w:cs="TH SarabunPSK"/>
                <w:sz w:val="32"/>
                <w:szCs w:val="32"/>
              </w:rPr>
              <w:t>Digital</w:t>
            </w:r>
            <w:r>
              <w:rPr>
                <w:rFonts w:ascii="TH SarabunPSK" w:hAnsi="TH SarabunPSK" w:cs="TH SarabunPSK"/>
                <w:sz w:val="24"/>
                <w:szCs w:val="32"/>
              </w:rPr>
              <w:t xml:space="preserve"> </w:t>
            </w:r>
            <w:r w:rsidRPr="005369A9">
              <w:rPr>
                <w:rFonts w:ascii="TH SarabunPSK" w:hAnsi="TH SarabunPSK" w:cs="TH SarabunPSK"/>
                <w:sz w:val="32"/>
                <w:szCs w:val="32"/>
              </w:rPr>
              <w:t xml:space="preserve">Trunked Radio </w:t>
            </w:r>
            <w:r>
              <w:rPr>
                <w:rFonts w:ascii="TH SarabunPSK" w:hAnsi="TH SarabunPSK" w:cs="TH SarabunPSK" w:hint="cs"/>
                <w:sz w:val="24"/>
                <w:szCs w:val="32"/>
                <w:cs/>
              </w:rPr>
              <w:t>ดังนี้</w:t>
            </w:r>
          </w:p>
          <w:p w:rsidR="003918F2" w:rsidRPr="00E274C1" w:rsidRDefault="00252635" w:rsidP="00BF0DC9">
            <w:pPr>
              <w:spacing w:before="120" w:after="120"/>
              <w:rPr>
                <w:rFonts w:ascii="TH SarabunPSK" w:hAnsi="TH SarabunPSK" w:cs="TH SarabunPSK" w:hint="cs"/>
                <w:sz w:val="24"/>
                <w:szCs w:val="32"/>
                <w:cs/>
              </w:rPr>
            </w:pPr>
            <w:r w:rsidRPr="00252635">
              <w:rPr>
                <w:rFonts w:ascii="TH SarabunPSK" w:hAnsi="TH SarabunPSK" w:cs="TH SarabunPSK" w:hint="cs"/>
                <w:sz w:val="32"/>
                <w:szCs w:val="32"/>
                <w:cs/>
              </w:rPr>
              <w:t>“</w:t>
            </w:r>
            <w:r w:rsidRPr="00252635">
              <w:rPr>
                <w:rFonts w:ascii="TH SarabunPSK" w:hAnsi="TH SarabunPSK" w:cs="TH SarabunPSK"/>
                <w:sz w:val="32"/>
                <w:szCs w:val="32"/>
              </w:rPr>
              <w:t xml:space="preserve">4.1 </w:t>
            </w:r>
            <w:r>
              <w:rPr>
                <w:rFonts w:ascii="TH SarabunPSK" w:hAnsi="TH SarabunPSK" w:cs="TH SarabunPSK" w:hint="cs"/>
                <w:sz w:val="32"/>
                <w:szCs w:val="32"/>
                <w:cs/>
              </w:rPr>
              <w:t>คลื่นความถี่ย่านนี้ กำหนดให้ใช้ในกิจการวิทยุคมนาคมและการประกอบกิจการโทรคมนาคม โดยสามารถใช้</w:t>
            </w:r>
            <w:r w:rsidR="00BF0DC9">
              <w:rPr>
                <w:rFonts w:ascii="TH SarabunPSK" w:hAnsi="TH SarabunPSK" w:cs="TH SarabunPSK" w:hint="cs"/>
                <w:sz w:val="32"/>
                <w:szCs w:val="32"/>
                <w:cs/>
              </w:rPr>
              <w:t>ได้ทั้ง</w:t>
            </w:r>
            <w:r>
              <w:rPr>
                <w:rFonts w:ascii="TH SarabunPSK" w:hAnsi="TH SarabunPSK" w:cs="TH SarabunPSK" w:hint="cs"/>
                <w:sz w:val="32"/>
                <w:szCs w:val="32"/>
                <w:cs/>
              </w:rPr>
              <w:t>เทคโนโลยี</w:t>
            </w:r>
            <w:r w:rsidR="001C228E">
              <w:rPr>
                <w:rFonts w:ascii="TH SarabunPSK" w:hAnsi="TH SarabunPSK" w:cs="TH SarabunPSK" w:hint="cs"/>
                <w:sz w:val="32"/>
                <w:szCs w:val="32"/>
                <w:cs/>
              </w:rPr>
              <w:t>ดิจิตอล</w:t>
            </w:r>
            <w:r w:rsidR="00BF0DC9">
              <w:rPr>
                <w:rFonts w:ascii="TH SarabunPSK" w:hAnsi="TH SarabunPSK" w:cs="TH SarabunPSK" w:hint="cs"/>
                <w:sz w:val="32"/>
                <w:szCs w:val="32"/>
                <w:cs/>
              </w:rPr>
              <w:t>และ</w:t>
            </w:r>
            <w:r>
              <w:rPr>
                <w:rFonts w:ascii="TH SarabunPSK" w:hAnsi="TH SarabunPSK" w:cs="TH SarabunPSK" w:hint="cs"/>
                <w:sz w:val="32"/>
                <w:szCs w:val="32"/>
                <w:cs/>
              </w:rPr>
              <w:t>เทคโนโลยี</w:t>
            </w:r>
            <w:r w:rsidR="001C228E">
              <w:rPr>
                <w:rFonts w:ascii="TH SarabunPSK" w:hAnsi="TH SarabunPSK" w:cs="TH SarabunPSK" w:hint="cs"/>
                <w:sz w:val="32"/>
                <w:szCs w:val="32"/>
                <w:cs/>
              </w:rPr>
              <w:t>แอนะล็อก</w:t>
            </w:r>
            <w:r w:rsidRPr="00252635">
              <w:rPr>
                <w:rFonts w:ascii="TH SarabunPSK" w:hAnsi="TH SarabunPSK" w:cs="TH SarabunPSK" w:hint="cs"/>
                <w:sz w:val="32"/>
                <w:szCs w:val="32"/>
                <w:cs/>
              </w:rPr>
              <w:t>”</w:t>
            </w:r>
          </w:p>
        </w:tc>
      </w:tr>
      <w:tr w:rsidR="00D759F8" w:rsidRPr="002D5F3D" w:rsidTr="001E21C8">
        <w:tc>
          <w:tcPr>
            <w:tcW w:w="3227" w:type="dxa"/>
            <w:vMerge/>
            <w:tcBorders>
              <w:bottom w:val="single" w:sz="4" w:space="0" w:color="000000"/>
            </w:tcBorders>
            <w:shd w:val="clear" w:color="auto" w:fill="auto"/>
          </w:tcPr>
          <w:p w:rsidR="00D759F8" w:rsidRDefault="00D759F8" w:rsidP="00F84E29">
            <w:pPr>
              <w:spacing w:before="120" w:after="120"/>
              <w:rPr>
                <w:rFonts w:ascii="TH SarabunPSK" w:hAnsi="TH SarabunPSK" w:cs="TH SarabunPSK"/>
                <w:sz w:val="32"/>
                <w:szCs w:val="32"/>
              </w:rPr>
            </w:pPr>
          </w:p>
        </w:tc>
        <w:tc>
          <w:tcPr>
            <w:tcW w:w="3827" w:type="dxa"/>
            <w:tcBorders>
              <w:top w:val="single" w:sz="4" w:space="0" w:color="000000"/>
              <w:bottom w:val="single" w:sz="4" w:space="0" w:color="000000"/>
            </w:tcBorders>
            <w:shd w:val="clear" w:color="auto" w:fill="auto"/>
          </w:tcPr>
          <w:p w:rsidR="00D759F8" w:rsidRPr="00F23CCC" w:rsidRDefault="00D759F8" w:rsidP="00FF37A9">
            <w:pPr>
              <w:spacing w:before="120" w:after="120"/>
              <w:rPr>
                <w:rFonts w:ascii="TH SarabunPSK" w:hAnsi="TH SarabunPSK" w:cs="TH SarabunPSK"/>
                <w:sz w:val="24"/>
                <w:szCs w:val="32"/>
                <w:u w:val="single"/>
                <w:cs/>
              </w:rPr>
            </w:pPr>
            <w:r>
              <w:rPr>
                <w:rFonts w:ascii="TH SarabunPSK" w:hAnsi="TH SarabunPSK" w:cs="TH SarabunPSK" w:hint="cs"/>
                <w:sz w:val="32"/>
                <w:szCs w:val="32"/>
                <w:cs/>
              </w:rPr>
              <w:t>ไม่เห็นด้วย กสทช. ควรพิจารณาคลื่นความถี่ย่านอื่นๆ พร้อมทั้งศึกษาเปรียบเทียบทั้งเชิงเทคนิคและต้นทุนในการใช้ประโยชน์ในคลื่นความถี่ต่างๆ ให้คุ้มค่าและเกิดประโยชน์สูงสุด ซึ่งอาจส่งผล</w:t>
            </w:r>
            <w:r>
              <w:rPr>
                <w:rFonts w:ascii="TH SarabunPSK" w:hAnsi="TH SarabunPSK" w:cs="TH SarabunPSK" w:hint="cs"/>
                <w:sz w:val="32"/>
                <w:szCs w:val="32"/>
                <w:cs/>
              </w:rPr>
              <w:lastRenderedPageBreak/>
              <w:t>กระทบน้อยกว่า</w:t>
            </w:r>
          </w:p>
        </w:tc>
        <w:tc>
          <w:tcPr>
            <w:tcW w:w="2977" w:type="dxa"/>
            <w:tcBorders>
              <w:top w:val="single" w:sz="4" w:space="0" w:color="000000"/>
              <w:bottom w:val="single" w:sz="4" w:space="0" w:color="000000"/>
            </w:tcBorders>
          </w:tcPr>
          <w:p w:rsidR="00D759F8" w:rsidRDefault="00D759F8" w:rsidP="00E34F69">
            <w:pPr>
              <w:spacing w:before="120" w:after="120"/>
              <w:rPr>
                <w:rFonts w:ascii="TH SarabunPSK" w:hAnsi="TH SarabunPSK" w:cs="TH SarabunPSK"/>
                <w:sz w:val="32"/>
                <w:szCs w:val="32"/>
              </w:rPr>
            </w:pPr>
            <w:r w:rsidRPr="00F23CCC">
              <w:rPr>
                <w:rFonts w:ascii="TH SarabunPSK" w:hAnsi="TH SarabunPSK" w:cs="TH SarabunPSK" w:hint="cs"/>
                <w:sz w:val="24"/>
                <w:szCs w:val="32"/>
                <w:u w:val="single"/>
                <w:cs/>
              </w:rPr>
              <w:lastRenderedPageBreak/>
              <w:t xml:space="preserve">บมจ. </w:t>
            </w:r>
            <w:r>
              <w:rPr>
                <w:rFonts w:ascii="TH SarabunPSK" w:hAnsi="TH SarabunPSK" w:cs="TH SarabunPSK" w:hint="cs"/>
                <w:sz w:val="24"/>
                <w:szCs w:val="32"/>
                <w:u w:val="single"/>
                <w:cs/>
              </w:rPr>
              <w:t>ทีโอที</w:t>
            </w:r>
            <w:r w:rsidRPr="00F23CCC">
              <w:rPr>
                <w:rFonts w:ascii="TH SarabunPSK" w:hAnsi="TH SarabunPSK" w:cs="TH SarabunPSK" w:hint="cs"/>
                <w:sz w:val="24"/>
                <w:szCs w:val="32"/>
                <w:cs/>
              </w:rPr>
              <w:t xml:space="preserve"> (</w:t>
            </w:r>
            <w:r w:rsidRPr="00D76B96">
              <w:rPr>
                <w:rFonts w:ascii="TH SarabunPSK" w:hAnsi="TH SarabunPSK" w:cs="TH SarabunPSK" w:hint="cs"/>
                <w:sz w:val="32"/>
                <w:szCs w:val="32"/>
                <w:cs/>
              </w:rPr>
              <w:t>หนังสือที่ ทีโอที/</w:t>
            </w:r>
            <w:r w:rsidRPr="00D76B96">
              <w:rPr>
                <w:rFonts w:ascii="TH SarabunPSK" w:hAnsi="TH SarabunPSK" w:cs="TH SarabunPSK"/>
                <w:sz w:val="32"/>
                <w:szCs w:val="32"/>
              </w:rPr>
              <w:t xml:space="preserve">887 </w:t>
            </w:r>
            <w:r w:rsidRPr="00D76B96">
              <w:rPr>
                <w:rFonts w:ascii="TH SarabunPSK" w:hAnsi="TH SarabunPSK" w:cs="TH SarabunPSK" w:hint="cs"/>
                <w:sz w:val="32"/>
                <w:szCs w:val="32"/>
                <w:cs/>
              </w:rPr>
              <w:t xml:space="preserve">ลงวันที่ </w:t>
            </w:r>
            <w:r w:rsidRPr="00D76B96">
              <w:rPr>
                <w:rFonts w:ascii="TH SarabunPSK" w:hAnsi="TH SarabunPSK" w:cs="TH SarabunPSK"/>
                <w:sz w:val="32"/>
                <w:szCs w:val="32"/>
              </w:rPr>
              <w:t>28</w:t>
            </w:r>
            <w:r w:rsidRPr="00D76B96">
              <w:rPr>
                <w:rFonts w:ascii="TH SarabunPSK" w:hAnsi="TH SarabunPSK" w:cs="TH SarabunPSK" w:hint="cs"/>
                <w:sz w:val="32"/>
                <w:szCs w:val="32"/>
                <w:cs/>
              </w:rPr>
              <w:t xml:space="preserve"> ตุลาคม </w:t>
            </w:r>
            <w:r w:rsidRPr="00D76B96">
              <w:rPr>
                <w:rFonts w:ascii="TH SarabunPSK" w:hAnsi="TH SarabunPSK" w:cs="TH SarabunPSK"/>
                <w:sz w:val="32"/>
                <w:szCs w:val="32"/>
              </w:rPr>
              <w:t>2557</w:t>
            </w:r>
            <w:r w:rsidRPr="00D76B96">
              <w:rPr>
                <w:rFonts w:ascii="TH SarabunPSK" w:hAnsi="TH SarabunPSK" w:cs="TH SarabunPSK" w:hint="cs"/>
                <w:sz w:val="32"/>
                <w:szCs w:val="32"/>
                <w:cs/>
              </w:rPr>
              <w:t>)</w:t>
            </w:r>
            <w:r>
              <w:rPr>
                <w:rFonts w:ascii="TH SarabunPSK" w:hAnsi="TH SarabunPSK" w:cs="TH SarabunPSK"/>
                <w:sz w:val="32"/>
                <w:szCs w:val="32"/>
              </w:rPr>
              <w:t xml:space="preserve"> </w:t>
            </w:r>
          </w:p>
          <w:p w:rsidR="00D759F8" w:rsidRPr="00E32537" w:rsidRDefault="00D759F8" w:rsidP="00F84E29">
            <w:pPr>
              <w:spacing w:before="120" w:after="120"/>
              <w:rPr>
                <w:rFonts w:ascii="TH SarabunPSK" w:hAnsi="TH SarabunPSK" w:cs="TH SarabunPSK"/>
                <w:sz w:val="32"/>
                <w:szCs w:val="32"/>
                <w:highlight w:val="yellow"/>
                <w:cs/>
              </w:rPr>
            </w:pPr>
          </w:p>
        </w:tc>
        <w:tc>
          <w:tcPr>
            <w:tcW w:w="4394" w:type="dxa"/>
            <w:tcBorders>
              <w:bottom w:val="single" w:sz="4" w:space="0" w:color="000000"/>
            </w:tcBorders>
          </w:tcPr>
          <w:p w:rsidR="009A37F2" w:rsidRPr="0038575E" w:rsidRDefault="009A37F2" w:rsidP="009A37F2">
            <w:pPr>
              <w:spacing w:before="120" w:after="120"/>
              <w:rPr>
                <w:rFonts w:ascii="TH SarabunPSK" w:hAnsi="TH SarabunPSK" w:cs="TH SarabunPSK"/>
                <w:sz w:val="24"/>
                <w:szCs w:val="32"/>
                <w:cs/>
              </w:rPr>
            </w:pPr>
            <w:r>
              <w:rPr>
                <w:rFonts w:ascii="TH SarabunPSK" w:hAnsi="TH SarabunPSK" w:cs="TH SarabunPSK" w:hint="cs"/>
                <w:sz w:val="32"/>
                <w:szCs w:val="32"/>
                <w:cs/>
              </w:rPr>
              <w:t xml:space="preserve">ยืนยันตามเดิม </w:t>
            </w:r>
            <w:r>
              <w:rPr>
                <w:rFonts w:ascii="TH SarabunPSK" w:hAnsi="TH SarabunPSK" w:cs="TH SarabunPSK" w:hint="cs"/>
                <w:sz w:val="24"/>
                <w:szCs w:val="32"/>
                <w:cs/>
              </w:rPr>
              <w:t xml:space="preserve">เนื่องจาก ปัจจุบัน </w:t>
            </w:r>
            <w:r w:rsidRPr="00C9401B">
              <w:rPr>
                <w:rFonts w:ascii="TH SarabunPSK" w:hAnsi="TH SarabunPSK" w:cs="TH SarabunPSK"/>
                <w:sz w:val="24"/>
                <w:szCs w:val="32"/>
                <w:cs/>
              </w:rPr>
              <w:t>หน่วยงานทั้งภาครัฐและภาคเอกชน</w:t>
            </w:r>
            <w:r>
              <w:rPr>
                <w:rFonts w:ascii="TH SarabunPSK" w:hAnsi="TH SarabunPSK" w:cs="TH SarabunPSK" w:hint="cs"/>
                <w:sz w:val="24"/>
                <w:szCs w:val="32"/>
                <w:cs/>
              </w:rPr>
              <w:t xml:space="preserve">ได้รับอนุญาตให้ใช้ย่านความถี่ </w:t>
            </w:r>
            <w:r>
              <w:rPr>
                <w:rFonts w:ascii="TH SarabunPSK" w:hAnsi="TH SarabunPSK" w:cs="TH SarabunPSK"/>
                <w:sz w:val="32"/>
                <w:szCs w:val="32"/>
              </w:rPr>
              <w:t>806-814</w:t>
            </w:r>
            <w:r w:rsidRPr="00B84706">
              <w:rPr>
                <w:rFonts w:ascii="TH SarabunPSK" w:hAnsi="TH SarabunPSK" w:cs="TH SarabunPSK" w:hint="cs"/>
                <w:sz w:val="32"/>
                <w:szCs w:val="32"/>
                <w:cs/>
              </w:rPr>
              <w:t>/</w:t>
            </w:r>
            <w:r>
              <w:rPr>
                <w:rFonts w:ascii="TH SarabunPSK" w:hAnsi="TH SarabunPSK" w:cs="TH SarabunPSK"/>
                <w:sz w:val="32"/>
                <w:szCs w:val="32"/>
              </w:rPr>
              <w:t>851-859</w:t>
            </w:r>
            <w:r w:rsidRPr="00B84706">
              <w:rPr>
                <w:rFonts w:ascii="TH SarabunPSK" w:hAnsi="TH SarabunPSK" w:cs="TH SarabunPSK" w:hint="cs"/>
                <w:b/>
                <w:bCs/>
                <w:sz w:val="32"/>
                <w:szCs w:val="32"/>
                <w:cs/>
              </w:rPr>
              <w:t xml:space="preserve"> </w:t>
            </w:r>
            <w:r w:rsidRPr="00B84706">
              <w:rPr>
                <w:rFonts w:ascii="TH SarabunPSK" w:eastAsia="Calibri" w:hAnsi="TH SarabunPSK" w:cs="TH SarabunPSK"/>
                <w:sz w:val="32"/>
                <w:szCs w:val="32"/>
              </w:rPr>
              <w:t>MHz</w:t>
            </w:r>
            <w:r w:rsidRPr="00B84706">
              <w:rPr>
                <w:rFonts w:ascii="TH SarabunPSK" w:eastAsia="Calibri" w:hAnsi="TH SarabunPSK" w:cs="TH SarabunPSK" w:hint="cs"/>
                <w:sz w:val="32"/>
                <w:szCs w:val="32"/>
                <w:cs/>
              </w:rPr>
              <w:t xml:space="preserve"> สำหรับกิจการเคลื่อนที่ทางบก ระบบ </w:t>
            </w:r>
            <w:r w:rsidRPr="00B84706">
              <w:rPr>
                <w:rFonts w:ascii="TH SarabunPSK" w:eastAsia="Calibri" w:hAnsi="TH SarabunPSK" w:cs="TH SarabunPSK"/>
                <w:sz w:val="32"/>
                <w:szCs w:val="32"/>
              </w:rPr>
              <w:t>Trunked Radio</w:t>
            </w:r>
            <w:r>
              <w:rPr>
                <w:rFonts w:ascii="TH SarabunPSK" w:hAnsi="TH SarabunPSK" w:cs="TH SarabunPSK" w:hint="cs"/>
                <w:sz w:val="24"/>
                <w:szCs w:val="32"/>
                <w:cs/>
              </w:rPr>
              <w:t xml:space="preserve"> โดยมีการใช้งานทั่วประเทศ และใช้ระบ</w:t>
            </w:r>
            <w:r w:rsidRPr="00E274C1">
              <w:rPr>
                <w:rFonts w:ascii="TH SarabunPSK" w:hAnsi="TH SarabunPSK" w:cs="TH SarabunPSK" w:hint="cs"/>
                <w:sz w:val="32"/>
                <w:szCs w:val="32"/>
                <w:cs/>
              </w:rPr>
              <w:t xml:space="preserve">บ </w:t>
            </w:r>
            <w:r w:rsidRPr="00E274C1">
              <w:rPr>
                <w:rFonts w:ascii="TH SarabunPSK" w:hAnsi="TH SarabunPSK" w:cs="TH SarabunPSK"/>
                <w:sz w:val="32"/>
                <w:szCs w:val="32"/>
              </w:rPr>
              <w:t>Analog</w:t>
            </w:r>
            <w:r>
              <w:rPr>
                <w:rFonts w:ascii="TH SarabunPSK" w:hAnsi="TH SarabunPSK" w:cs="TH SarabunPSK"/>
                <w:sz w:val="32"/>
                <w:szCs w:val="32"/>
              </w:rPr>
              <w:t xml:space="preserve"> </w:t>
            </w:r>
            <w:r>
              <w:rPr>
                <w:rFonts w:ascii="TH SarabunPSK" w:hAnsi="TH SarabunPSK" w:cs="TH SarabunPSK" w:hint="cs"/>
                <w:sz w:val="32"/>
                <w:szCs w:val="32"/>
                <w:cs/>
              </w:rPr>
              <w:t>เป็นส่วน</w:t>
            </w:r>
            <w:r>
              <w:rPr>
                <w:rFonts w:ascii="TH SarabunPSK" w:hAnsi="TH SarabunPSK" w:cs="TH SarabunPSK" w:hint="cs"/>
                <w:sz w:val="32"/>
                <w:szCs w:val="32"/>
                <w:cs/>
              </w:rPr>
              <w:lastRenderedPageBreak/>
              <w:t>ใหญ่</w:t>
            </w:r>
            <w:r>
              <w:rPr>
                <w:rFonts w:ascii="TH SarabunPSK" w:hAnsi="TH SarabunPSK" w:cs="TH SarabunPSK"/>
                <w:sz w:val="32"/>
                <w:szCs w:val="32"/>
              </w:rPr>
              <w:t xml:space="preserve"> </w:t>
            </w:r>
            <w:r>
              <w:rPr>
                <w:rFonts w:ascii="TH SarabunPSK" w:hAnsi="TH SarabunPSK" w:cs="TH SarabunPSK" w:hint="cs"/>
                <w:sz w:val="32"/>
                <w:szCs w:val="32"/>
                <w:cs/>
              </w:rPr>
              <w:t xml:space="preserve">โดยอยู่ระหว่างการปรับเปลี่ยนไปใช้ระบบ </w:t>
            </w:r>
            <w:r>
              <w:rPr>
                <w:rFonts w:ascii="TH SarabunPSK" w:hAnsi="TH SarabunPSK" w:cs="TH SarabunPSK"/>
                <w:sz w:val="32"/>
                <w:szCs w:val="32"/>
              </w:rPr>
              <w:t xml:space="preserve">Digital </w:t>
            </w:r>
            <w:r>
              <w:rPr>
                <w:rFonts w:ascii="TH SarabunPSK" w:hAnsi="TH SarabunPSK" w:cs="TH SarabunPSK" w:hint="cs"/>
                <w:sz w:val="32"/>
                <w:szCs w:val="32"/>
                <w:cs/>
              </w:rPr>
              <w:t xml:space="preserve">ดังนั้น การเปิดโอกาสให้ใช้งานได้ทั้งระบบ </w:t>
            </w:r>
            <w:r>
              <w:rPr>
                <w:rFonts w:ascii="TH SarabunPSK" w:hAnsi="TH SarabunPSK" w:cs="TH SarabunPSK"/>
                <w:sz w:val="32"/>
                <w:szCs w:val="32"/>
              </w:rPr>
              <w:t xml:space="preserve">Analog </w:t>
            </w:r>
            <w:r>
              <w:rPr>
                <w:rFonts w:ascii="TH SarabunPSK" w:hAnsi="TH SarabunPSK" w:cs="TH SarabunPSK" w:hint="cs"/>
                <w:sz w:val="32"/>
                <w:szCs w:val="32"/>
                <w:cs/>
              </w:rPr>
              <w:t xml:space="preserve">และ </w:t>
            </w:r>
            <w:r>
              <w:rPr>
                <w:rFonts w:ascii="TH SarabunPSK" w:hAnsi="TH SarabunPSK" w:cs="TH SarabunPSK"/>
                <w:sz w:val="32"/>
                <w:szCs w:val="32"/>
              </w:rPr>
              <w:t xml:space="preserve">Digital </w:t>
            </w:r>
            <w:r>
              <w:rPr>
                <w:rFonts w:ascii="TH SarabunPSK" w:hAnsi="TH SarabunPSK" w:cs="TH SarabunPSK" w:hint="cs"/>
                <w:sz w:val="32"/>
                <w:szCs w:val="32"/>
                <w:cs/>
              </w:rPr>
              <w:t xml:space="preserve">จะส่งผลกระทบต่อผู้ใช้งานน้อยที่สุด </w:t>
            </w:r>
            <w:r>
              <w:rPr>
                <w:rFonts w:ascii="TH SarabunPSK" w:hAnsi="TH SarabunPSK" w:cs="TH SarabunPSK" w:hint="cs"/>
                <w:sz w:val="24"/>
                <w:szCs w:val="32"/>
                <w:cs/>
              </w:rPr>
              <w:t>และย่านความถี่นี้ เป็นย่านความถี่มาตรฐาน</w:t>
            </w:r>
            <w:r w:rsidRPr="0038575E">
              <w:rPr>
                <w:rFonts w:ascii="TH SarabunPSK" w:hAnsi="TH SarabunPSK" w:cs="TH SarabunPSK" w:hint="cs"/>
                <w:sz w:val="32"/>
                <w:szCs w:val="32"/>
                <w:cs/>
              </w:rPr>
              <w:t xml:space="preserve">สำหรับ </w:t>
            </w:r>
            <w:r w:rsidRPr="0038575E">
              <w:rPr>
                <w:rFonts w:ascii="TH SarabunPSK" w:hAnsi="TH SarabunPSK" w:cs="TH SarabunPSK"/>
                <w:sz w:val="32"/>
                <w:szCs w:val="32"/>
              </w:rPr>
              <w:t>Trunked Radio</w:t>
            </w:r>
            <w:r>
              <w:rPr>
                <w:rFonts w:ascii="TH SarabunPSK" w:hAnsi="TH SarabunPSK" w:cs="TH SarabunPSK"/>
                <w:sz w:val="24"/>
                <w:szCs w:val="32"/>
              </w:rPr>
              <w:t xml:space="preserve"> </w:t>
            </w:r>
            <w:r>
              <w:rPr>
                <w:rFonts w:ascii="TH SarabunPSK" w:hAnsi="TH SarabunPSK" w:cs="TH SarabunPSK" w:hint="cs"/>
                <w:sz w:val="24"/>
                <w:szCs w:val="32"/>
                <w:cs/>
              </w:rPr>
              <w:t>ทำให้ผู้ใช้คลื่นความถี่สามารถจัดหาอุปกรณ์ได้โดยง่าย</w:t>
            </w:r>
            <w:r>
              <w:rPr>
                <w:rFonts w:ascii="TH SarabunPSK" w:hAnsi="TH SarabunPSK" w:cs="TH SarabunPSK"/>
                <w:sz w:val="24"/>
                <w:szCs w:val="32"/>
              </w:rPr>
              <w:t xml:space="preserve"> </w:t>
            </w:r>
          </w:p>
          <w:p w:rsidR="00D759F8" w:rsidRPr="00F23CCC" w:rsidRDefault="009A37F2" w:rsidP="009A37F2">
            <w:pPr>
              <w:spacing w:before="120" w:after="120"/>
              <w:rPr>
                <w:rFonts w:ascii="TH SarabunPSK" w:hAnsi="TH SarabunPSK" w:cs="TH SarabunPSK"/>
                <w:sz w:val="24"/>
                <w:szCs w:val="32"/>
                <w:u w:val="single"/>
                <w:cs/>
              </w:rPr>
            </w:pPr>
            <w:r>
              <w:rPr>
                <w:rFonts w:ascii="TH SarabunPSK" w:hAnsi="TH SarabunPSK" w:cs="TH SarabunPSK" w:hint="cs"/>
                <w:sz w:val="24"/>
                <w:szCs w:val="32"/>
                <w:cs/>
              </w:rPr>
              <w:t>สำนักงาน กสทช. เห็นว่า การกำหนดให้ใช้ย่านความถี่ดังกล่าวสำหรับ</w:t>
            </w:r>
            <w:r w:rsidRPr="00B84706">
              <w:rPr>
                <w:rFonts w:ascii="TH SarabunPSK" w:eastAsia="Calibri" w:hAnsi="TH SarabunPSK" w:cs="TH SarabunPSK" w:hint="cs"/>
                <w:sz w:val="32"/>
                <w:szCs w:val="32"/>
                <w:cs/>
              </w:rPr>
              <w:t xml:space="preserve">กิจการเคลื่อนที่ทางบก ระบบ </w:t>
            </w:r>
            <w:r w:rsidRPr="00B84706">
              <w:rPr>
                <w:rFonts w:ascii="TH SarabunPSK" w:eastAsia="Calibri" w:hAnsi="TH SarabunPSK" w:cs="TH SarabunPSK"/>
                <w:sz w:val="32"/>
                <w:szCs w:val="32"/>
              </w:rPr>
              <w:t>Trunked Radio</w:t>
            </w:r>
            <w:r>
              <w:rPr>
                <w:rFonts w:ascii="TH SarabunPSK" w:eastAsia="Calibri" w:hAnsi="TH SarabunPSK" w:cs="TH SarabunPSK" w:hint="cs"/>
                <w:sz w:val="32"/>
                <w:szCs w:val="32"/>
                <w:cs/>
              </w:rPr>
              <w:t xml:space="preserve"> จึงมีความเหมาะสมทั้งในเชิงเทคนิคและต้นทุนในการใช้ประโยชน์ของย่านความถี่นี้</w:t>
            </w:r>
          </w:p>
        </w:tc>
      </w:tr>
      <w:tr w:rsidR="00C82820" w:rsidRPr="002D5F3D" w:rsidTr="001E21C8">
        <w:tc>
          <w:tcPr>
            <w:tcW w:w="3227" w:type="dxa"/>
            <w:tcBorders>
              <w:top w:val="single" w:sz="4" w:space="0" w:color="000000"/>
              <w:bottom w:val="single" w:sz="4" w:space="0" w:color="000000"/>
            </w:tcBorders>
            <w:shd w:val="clear" w:color="auto" w:fill="auto"/>
          </w:tcPr>
          <w:p w:rsidR="00C82820" w:rsidRPr="002D5F3D" w:rsidRDefault="00C82820" w:rsidP="00604EE5">
            <w:pPr>
              <w:spacing w:before="120" w:after="120"/>
              <w:rPr>
                <w:rFonts w:ascii="TH SarabunPSK" w:hAnsi="TH SarabunPSK" w:cs="TH SarabunPSK"/>
                <w:sz w:val="32"/>
                <w:szCs w:val="32"/>
              </w:rPr>
            </w:pPr>
            <w:r>
              <w:rPr>
                <w:rFonts w:ascii="TH SarabunPSK" w:hAnsi="TH SarabunPSK" w:cs="TH SarabunPSK"/>
                <w:sz w:val="32"/>
                <w:szCs w:val="32"/>
              </w:rPr>
              <w:lastRenderedPageBreak/>
              <w:t>2</w:t>
            </w:r>
            <w:r w:rsidRPr="002D5F3D">
              <w:rPr>
                <w:rFonts w:ascii="TH SarabunPSK" w:hAnsi="TH SarabunPSK" w:cs="TH SarabunPSK"/>
                <w:sz w:val="32"/>
                <w:szCs w:val="32"/>
                <w:cs/>
              </w:rPr>
              <w:t>.</w:t>
            </w:r>
            <w:r w:rsidRPr="002D5F3D">
              <w:rPr>
                <w:rFonts w:ascii="TH SarabunPSK" w:hAnsi="TH SarabunPSK" w:cs="TH SarabunPSK"/>
                <w:sz w:val="32"/>
                <w:szCs w:val="32"/>
                <w:cs/>
              </w:rPr>
              <w:tab/>
              <w:t>ความเหมาะสมในการกำหนด</w:t>
            </w:r>
            <w:r w:rsidRPr="004D29BD">
              <w:rPr>
                <w:rFonts w:ascii="TH SarabunPSK" w:hAnsi="TH SarabunPSK" w:cs="TH SarabunPSK" w:hint="cs"/>
                <w:sz w:val="32"/>
                <w:szCs w:val="32"/>
                <w:cs/>
              </w:rPr>
              <w:t>ระยะห่างของช่องความถี่ที่อยู่ติดกัน</w:t>
            </w:r>
            <w:r>
              <w:rPr>
                <w:rFonts w:ascii="TH SarabunPSK" w:hAnsi="TH SarabunPSK" w:cs="TH SarabunPSK" w:hint="cs"/>
                <w:sz w:val="32"/>
                <w:szCs w:val="32"/>
                <w:cs/>
              </w:rPr>
              <w:t xml:space="preserve"> </w:t>
            </w:r>
            <w:r w:rsidRPr="004D29BD">
              <w:rPr>
                <w:rFonts w:ascii="TH SarabunPSK" w:eastAsia="Calibri" w:hAnsi="TH SarabunPSK" w:cs="TH SarabunPSK"/>
                <w:sz w:val="32"/>
                <w:szCs w:val="32"/>
              </w:rPr>
              <w:t>(Channel Spacing)</w:t>
            </w:r>
            <w:r>
              <w:rPr>
                <w:rFonts w:ascii="TH SarabunPSK" w:hAnsi="TH SarabunPSK" w:cs="TH SarabunPSK" w:hint="cs"/>
                <w:sz w:val="32"/>
                <w:szCs w:val="32"/>
                <w:cs/>
              </w:rPr>
              <w:t xml:space="preserve"> เท่ากับ </w:t>
            </w:r>
            <w:r>
              <w:rPr>
                <w:rFonts w:ascii="TH SarabunPSK" w:hAnsi="TH SarabunPSK" w:cs="TH SarabunPSK"/>
                <w:sz w:val="32"/>
                <w:szCs w:val="32"/>
              </w:rPr>
              <w:t>25</w:t>
            </w:r>
            <w:r>
              <w:rPr>
                <w:rFonts w:ascii="TH SarabunPSK" w:hAnsi="TH SarabunPSK" w:cs="TH SarabunPSK" w:hint="cs"/>
                <w:sz w:val="32"/>
                <w:szCs w:val="32"/>
                <w:cs/>
              </w:rPr>
              <w:t xml:space="preserve"> </w:t>
            </w:r>
            <w:r>
              <w:rPr>
                <w:rFonts w:ascii="TH SarabunPSK" w:hAnsi="TH SarabunPSK" w:cs="TH SarabunPSK"/>
                <w:sz w:val="32"/>
                <w:szCs w:val="32"/>
              </w:rPr>
              <w:t xml:space="preserve">kHz </w:t>
            </w:r>
          </w:p>
        </w:tc>
        <w:tc>
          <w:tcPr>
            <w:tcW w:w="3827" w:type="dxa"/>
            <w:tcBorders>
              <w:top w:val="single" w:sz="4" w:space="0" w:color="000000"/>
              <w:bottom w:val="single" w:sz="4" w:space="0" w:color="000000"/>
            </w:tcBorders>
            <w:shd w:val="clear" w:color="auto" w:fill="auto"/>
          </w:tcPr>
          <w:p w:rsidR="00C82820" w:rsidRPr="00FF37A9" w:rsidRDefault="00C82820" w:rsidP="00FF37A9">
            <w:pPr>
              <w:spacing w:before="120" w:after="120"/>
              <w:rPr>
                <w:rFonts w:ascii="TH SarabunPSK" w:hAnsi="TH SarabunPSK" w:cs="TH SarabunPSK"/>
                <w:sz w:val="32"/>
                <w:szCs w:val="32"/>
                <w:cs/>
              </w:rPr>
            </w:pPr>
            <w:r>
              <w:rPr>
                <w:rFonts w:ascii="TH SarabunPSK" w:hAnsi="TH SarabunPSK" w:cs="TH SarabunPSK" w:hint="cs"/>
                <w:sz w:val="32"/>
                <w:szCs w:val="32"/>
                <w:cs/>
              </w:rPr>
              <w:t xml:space="preserve">เหมาะสม และควรเพิ่ม </w:t>
            </w:r>
            <w:r>
              <w:rPr>
                <w:rFonts w:ascii="TH SarabunPSK" w:hAnsi="TH SarabunPSK" w:cs="TH SarabunPSK"/>
                <w:sz w:val="32"/>
                <w:szCs w:val="32"/>
              </w:rPr>
              <w:t xml:space="preserve">channel spacing 12.5 kHz </w:t>
            </w:r>
            <w:r>
              <w:rPr>
                <w:rFonts w:ascii="TH SarabunPSK" w:hAnsi="TH SarabunPSK" w:cs="TH SarabunPSK" w:hint="cs"/>
                <w:sz w:val="32"/>
                <w:szCs w:val="32"/>
                <w:cs/>
              </w:rPr>
              <w:t>เป็นทางเลือกด้วย</w:t>
            </w:r>
          </w:p>
        </w:tc>
        <w:tc>
          <w:tcPr>
            <w:tcW w:w="2977" w:type="dxa"/>
            <w:tcBorders>
              <w:top w:val="single" w:sz="4" w:space="0" w:color="000000"/>
              <w:bottom w:val="single" w:sz="4" w:space="0" w:color="000000"/>
            </w:tcBorders>
          </w:tcPr>
          <w:p w:rsidR="00C82820" w:rsidRPr="002D5F3D" w:rsidRDefault="00C82820" w:rsidP="00E34F69">
            <w:pPr>
              <w:spacing w:before="120" w:after="120"/>
              <w:rPr>
                <w:rFonts w:ascii="TH SarabunPSK" w:hAnsi="TH SarabunPSK" w:cs="TH SarabunPSK"/>
                <w:sz w:val="32"/>
                <w:szCs w:val="32"/>
                <w:cs/>
              </w:rPr>
            </w:pPr>
            <w:r w:rsidRPr="00F23CCC">
              <w:rPr>
                <w:rFonts w:ascii="TH SarabunPSK" w:hAnsi="TH SarabunPSK" w:cs="TH SarabunPSK" w:hint="cs"/>
                <w:sz w:val="24"/>
                <w:szCs w:val="32"/>
                <w:u w:val="single"/>
                <w:cs/>
              </w:rPr>
              <w:t xml:space="preserve">บมจ. </w:t>
            </w:r>
            <w:r>
              <w:rPr>
                <w:rFonts w:ascii="TH SarabunPSK" w:hAnsi="TH SarabunPSK" w:cs="TH SarabunPSK" w:hint="cs"/>
                <w:sz w:val="24"/>
                <w:szCs w:val="32"/>
                <w:u w:val="single"/>
                <w:cs/>
              </w:rPr>
              <w:t>ทีโอที</w:t>
            </w:r>
            <w:r w:rsidRPr="00F23CCC">
              <w:rPr>
                <w:rFonts w:ascii="TH SarabunPSK" w:hAnsi="TH SarabunPSK" w:cs="TH SarabunPSK" w:hint="cs"/>
                <w:sz w:val="24"/>
                <w:szCs w:val="32"/>
                <w:cs/>
              </w:rPr>
              <w:t xml:space="preserve"> (</w:t>
            </w:r>
            <w:r w:rsidRPr="00D76B96">
              <w:rPr>
                <w:rFonts w:ascii="TH SarabunPSK" w:hAnsi="TH SarabunPSK" w:cs="TH SarabunPSK" w:hint="cs"/>
                <w:sz w:val="32"/>
                <w:szCs w:val="32"/>
                <w:cs/>
              </w:rPr>
              <w:t>หนังสือที่ ทีโอที/</w:t>
            </w:r>
            <w:r w:rsidRPr="00D76B96">
              <w:rPr>
                <w:rFonts w:ascii="TH SarabunPSK" w:hAnsi="TH SarabunPSK" w:cs="TH SarabunPSK"/>
                <w:sz w:val="32"/>
                <w:szCs w:val="32"/>
              </w:rPr>
              <w:t xml:space="preserve">887 </w:t>
            </w:r>
            <w:r w:rsidRPr="00D76B96">
              <w:rPr>
                <w:rFonts w:ascii="TH SarabunPSK" w:hAnsi="TH SarabunPSK" w:cs="TH SarabunPSK" w:hint="cs"/>
                <w:sz w:val="32"/>
                <w:szCs w:val="32"/>
                <w:cs/>
              </w:rPr>
              <w:t xml:space="preserve">ลงวันที่ </w:t>
            </w:r>
            <w:r w:rsidRPr="00D76B96">
              <w:rPr>
                <w:rFonts w:ascii="TH SarabunPSK" w:hAnsi="TH SarabunPSK" w:cs="TH SarabunPSK"/>
                <w:sz w:val="32"/>
                <w:szCs w:val="32"/>
              </w:rPr>
              <w:t>28</w:t>
            </w:r>
            <w:r w:rsidRPr="00D76B96">
              <w:rPr>
                <w:rFonts w:ascii="TH SarabunPSK" w:hAnsi="TH SarabunPSK" w:cs="TH SarabunPSK" w:hint="cs"/>
                <w:sz w:val="32"/>
                <w:szCs w:val="32"/>
                <w:cs/>
              </w:rPr>
              <w:t xml:space="preserve"> ตุลาคม </w:t>
            </w:r>
            <w:r w:rsidRPr="00D76B96">
              <w:rPr>
                <w:rFonts w:ascii="TH SarabunPSK" w:hAnsi="TH SarabunPSK" w:cs="TH SarabunPSK"/>
                <w:sz w:val="32"/>
                <w:szCs w:val="32"/>
              </w:rPr>
              <w:t>2557</w:t>
            </w:r>
            <w:r w:rsidRPr="00D76B96">
              <w:rPr>
                <w:rFonts w:ascii="TH SarabunPSK" w:hAnsi="TH SarabunPSK" w:cs="TH SarabunPSK" w:hint="cs"/>
                <w:sz w:val="32"/>
                <w:szCs w:val="32"/>
                <w:cs/>
              </w:rPr>
              <w:t>)</w:t>
            </w:r>
            <w:r>
              <w:rPr>
                <w:rFonts w:ascii="TH SarabunPSK" w:hAnsi="TH SarabunPSK" w:cs="TH SarabunPSK"/>
                <w:sz w:val="32"/>
                <w:szCs w:val="32"/>
              </w:rPr>
              <w:t xml:space="preserve"> </w:t>
            </w:r>
          </w:p>
        </w:tc>
        <w:tc>
          <w:tcPr>
            <w:tcW w:w="4394" w:type="dxa"/>
            <w:tcBorders>
              <w:top w:val="single" w:sz="4" w:space="0" w:color="000000"/>
              <w:bottom w:val="single" w:sz="4" w:space="0" w:color="000000"/>
            </w:tcBorders>
          </w:tcPr>
          <w:p w:rsidR="00C82820" w:rsidRPr="00F23CCC" w:rsidRDefault="003B11A9" w:rsidP="00A7421C">
            <w:pPr>
              <w:spacing w:before="120" w:after="120"/>
              <w:rPr>
                <w:rFonts w:ascii="TH SarabunPSK" w:hAnsi="TH SarabunPSK" w:cs="TH SarabunPSK"/>
                <w:sz w:val="24"/>
                <w:szCs w:val="32"/>
                <w:u w:val="single"/>
                <w:cs/>
              </w:rPr>
            </w:pPr>
            <w:r>
              <w:rPr>
                <w:rFonts w:ascii="TH SarabunPSK" w:hAnsi="TH SarabunPSK" w:cs="TH SarabunPSK" w:hint="cs"/>
                <w:sz w:val="32"/>
                <w:szCs w:val="32"/>
                <w:cs/>
              </w:rPr>
              <w:t xml:space="preserve">ยืนยันตามเดิม </w:t>
            </w:r>
            <w:r w:rsidR="00D759F8">
              <w:rPr>
                <w:rFonts w:ascii="TH SarabunPSK" w:hAnsi="TH SarabunPSK" w:cs="TH SarabunPSK" w:hint="cs"/>
                <w:sz w:val="32"/>
                <w:szCs w:val="32"/>
                <w:cs/>
              </w:rPr>
              <w:t>เนื่องจาก</w:t>
            </w:r>
            <w:r>
              <w:rPr>
                <w:rFonts w:ascii="TH SarabunPSK" w:hAnsi="TH SarabunPSK" w:cs="TH SarabunPSK" w:hint="cs"/>
                <w:sz w:val="32"/>
                <w:szCs w:val="32"/>
                <w:cs/>
              </w:rPr>
              <w:t xml:space="preserve"> กสทช. มีนโยบายไม่อนุญาตให้จัดสรรคลื่นความถี่สำหรับผู้ใช้งานรายใหม่เพิ่ม</w:t>
            </w:r>
            <w:r w:rsidR="00A7421C">
              <w:rPr>
                <w:rFonts w:ascii="TH SarabunPSK" w:hAnsi="TH SarabunPSK" w:cs="TH SarabunPSK" w:hint="cs"/>
                <w:sz w:val="32"/>
                <w:szCs w:val="32"/>
                <w:cs/>
              </w:rPr>
              <w:t>เติม เพราะ</w:t>
            </w:r>
            <w:r>
              <w:rPr>
                <w:rFonts w:ascii="TH SarabunPSK" w:hAnsi="TH SarabunPSK" w:cs="TH SarabunPSK" w:hint="cs"/>
                <w:sz w:val="32"/>
                <w:szCs w:val="32"/>
                <w:cs/>
              </w:rPr>
              <w:t>ผู้ใช้งานปัจจุบัน</w:t>
            </w:r>
            <w:r w:rsidR="00D759F8">
              <w:rPr>
                <w:rFonts w:ascii="TH SarabunPSK" w:hAnsi="TH SarabunPSK" w:cs="TH SarabunPSK" w:hint="cs"/>
                <w:sz w:val="32"/>
                <w:szCs w:val="32"/>
                <w:cs/>
              </w:rPr>
              <w:t>มีการใช้งานย่านความถี่นี้อย่างหนาแน่น และ</w:t>
            </w:r>
            <w:r>
              <w:rPr>
                <w:rFonts w:ascii="TH SarabunPSK" w:hAnsi="TH SarabunPSK" w:cs="TH SarabunPSK" w:hint="cs"/>
                <w:sz w:val="32"/>
                <w:szCs w:val="32"/>
                <w:cs/>
              </w:rPr>
              <w:t>จากการสอบถาม</w:t>
            </w:r>
            <w:r w:rsidR="00D759F8">
              <w:rPr>
                <w:rFonts w:ascii="TH SarabunPSK" w:hAnsi="TH SarabunPSK" w:cs="TH SarabunPSK" w:hint="cs"/>
                <w:sz w:val="32"/>
                <w:szCs w:val="32"/>
                <w:cs/>
              </w:rPr>
              <w:t>ผู้ใช้งาน</w:t>
            </w:r>
            <w:r>
              <w:rPr>
                <w:rFonts w:ascii="TH SarabunPSK" w:hAnsi="TH SarabunPSK" w:cs="TH SarabunPSK" w:hint="cs"/>
                <w:sz w:val="32"/>
                <w:szCs w:val="32"/>
                <w:cs/>
              </w:rPr>
              <w:t>ปัจจุบัน</w:t>
            </w:r>
            <w:r w:rsidR="00D759F8">
              <w:rPr>
                <w:rFonts w:ascii="TH SarabunPSK" w:hAnsi="TH SarabunPSK" w:cs="TH SarabunPSK" w:hint="cs"/>
                <w:sz w:val="32"/>
                <w:szCs w:val="32"/>
                <w:cs/>
              </w:rPr>
              <w:t xml:space="preserve">ไม่มีความต้องการใช้งาน </w:t>
            </w:r>
            <w:proofErr w:type="gramStart"/>
            <w:r w:rsidR="00D759F8">
              <w:rPr>
                <w:rFonts w:ascii="TH SarabunPSK" w:hAnsi="TH SarabunPSK" w:cs="TH SarabunPSK"/>
                <w:sz w:val="32"/>
                <w:szCs w:val="32"/>
              </w:rPr>
              <w:t>channel</w:t>
            </w:r>
            <w:proofErr w:type="gramEnd"/>
            <w:r w:rsidR="00D759F8">
              <w:rPr>
                <w:rFonts w:ascii="TH SarabunPSK" w:hAnsi="TH SarabunPSK" w:cs="TH SarabunPSK"/>
                <w:sz w:val="32"/>
                <w:szCs w:val="32"/>
              </w:rPr>
              <w:t xml:space="preserve"> spacing </w:t>
            </w:r>
            <w:r w:rsidR="00D759F8">
              <w:rPr>
                <w:rFonts w:ascii="TH SarabunPSK" w:hAnsi="TH SarabunPSK" w:cs="TH SarabunPSK" w:hint="cs"/>
                <w:sz w:val="32"/>
                <w:szCs w:val="32"/>
                <w:cs/>
              </w:rPr>
              <w:t>ขนาด</w:t>
            </w:r>
            <w:r w:rsidR="00D759F8">
              <w:rPr>
                <w:rFonts w:ascii="TH SarabunPSK" w:hAnsi="TH SarabunPSK" w:cs="TH SarabunPSK"/>
                <w:sz w:val="32"/>
                <w:szCs w:val="32"/>
              </w:rPr>
              <w:t xml:space="preserve"> 12.5 kHz</w:t>
            </w:r>
            <w:r w:rsidR="00D759F8">
              <w:rPr>
                <w:rFonts w:ascii="TH SarabunPSK" w:hAnsi="TH SarabunPSK" w:cs="TH SarabunPSK" w:hint="cs"/>
                <w:sz w:val="32"/>
                <w:szCs w:val="32"/>
                <w:cs/>
              </w:rPr>
              <w:t xml:space="preserve"> สำนักงาน กสทช. จึงกำหนด</w:t>
            </w:r>
            <w:r w:rsidR="00D759F8">
              <w:rPr>
                <w:rFonts w:ascii="TH SarabunPSK" w:hAnsi="TH SarabunPSK" w:cs="TH SarabunPSK"/>
                <w:sz w:val="32"/>
                <w:szCs w:val="32"/>
              </w:rPr>
              <w:t xml:space="preserve"> channel spacing </w:t>
            </w:r>
            <w:r w:rsidR="00D759F8">
              <w:rPr>
                <w:rFonts w:ascii="TH SarabunPSK" w:hAnsi="TH SarabunPSK" w:cs="TH SarabunPSK" w:hint="cs"/>
                <w:sz w:val="32"/>
                <w:szCs w:val="32"/>
                <w:cs/>
              </w:rPr>
              <w:t>ขนาด</w:t>
            </w:r>
            <w:r w:rsidR="00D759F8">
              <w:rPr>
                <w:rFonts w:ascii="TH SarabunPSK" w:hAnsi="TH SarabunPSK" w:cs="TH SarabunPSK"/>
                <w:sz w:val="32"/>
                <w:szCs w:val="32"/>
              </w:rPr>
              <w:t xml:space="preserve"> 25 kHz</w:t>
            </w:r>
            <w:r w:rsidR="00D759F8">
              <w:rPr>
                <w:rFonts w:ascii="TH SarabunPSK" w:hAnsi="TH SarabunPSK" w:cs="TH SarabunPSK" w:hint="cs"/>
                <w:sz w:val="32"/>
                <w:szCs w:val="32"/>
                <w:cs/>
              </w:rPr>
              <w:t xml:space="preserve"> เพียงทางเลือกเดียว </w:t>
            </w:r>
          </w:p>
        </w:tc>
      </w:tr>
      <w:tr w:rsidR="00C82820" w:rsidRPr="002D5F3D" w:rsidTr="001E21C8">
        <w:tc>
          <w:tcPr>
            <w:tcW w:w="3227" w:type="dxa"/>
            <w:tcBorders>
              <w:top w:val="single" w:sz="4" w:space="0" w:color="000000"/>
              <w:bottom w:val="single" w:sz="4" w:space="0" w:color="000000"/>
            </w:tcBorders>
            <w:shd w:val="clear" w:color="auto" w:fill="auto"/>
          </w:tcPr>
          <w:p w:rsidR="00C82820" w:rsidRPr="00046117" w:rsidRDefault="00C82820" w:rsidP="00604EE5">
            <w:pPr>
              <w:spacing w:before="120" w:after="120"/>
              <w:rPr>
                <w:rFonts w:ascii="TH SarabunPSK" w:hAnsi="TH SarabunPSK" w:cs="TH SarabunPSK"/>
                <w:sz w:val="32"/>
                <w:szCs w:val="32"/>
              </w:rPr>
            </w:pPr>
            <w:r>
              <w:rPr>
                <w:rFonts w:ascii="TH SarabunPSK" w:hAnsi="TH SarabunPSK" w:cs="TH SarabunPSK"/>
                <w:sz w:val="32"/>
                <w:szCs w:val="32"/>
              </w:rPr>
              <w:lastRenderedPageBreak/>
              <w:t>3.</w:t>
            </w:r>
            <w:r w:rsidRPr="002D5F3D">
              <w:rPr>
                <w:rFonts w:ascii="TH SarabunPSK" w:hAnsi="TH SarabunPSK" w:cs="TH SarabunPSK"/>
                <w:sz w:val="32"/>
                <w:szCs w:val="32"/>
                <w:cs/>
              </w:rPr>
              <w:t xml:space="preserve"> </w:t>
            </w:r>
            <w:r w:rsidRPr="002D5F3D">
              <w:rPr>
                <w:rFonts w:ascii="TH SarabunPSK" w:hAnsi="TH SarabunPSK" w:cs="TH SarabunPSK"/>
                <w:sz w:val="32"/>
                <w:szCs w:val="32"/>
                <w:cs/>
              </w:rPr>
              <w:tab/>
            </w:r>
            <w:r>
              <w:rPr>
                <w:rFonts w:ascii="TH SarabunPSK" w:hAnsi="TH SarabunPSK" w:cs="TH SarabunPSK" w:hint="cs"/>
                <w:sz w:val="32"/>
                <w:szCs w:val="32"/>
                <w:cs/>
              </w:rPr>
              <w:t>ความเหมาะสมในการกำหนด</w:t>
            </w:r>
            <w:r w:rsidRPr="004D29BD">
              <w:rPr>
                <w:rFonts w:ascii="TH SarabunPSK" w:eastAsia="Calibri" w:hAnsi="TH SarabunPSK" w:cs="TH SarabunPSK" w:hint="cs"/>
                <w:sz w:val="32"/>
                <w:szCs w:val="32"/>
                <w:cs/>
              </w:rPr>
              <w:t>ระยะห่างระหว่างความถี่รับกับความถี่ส่ง (</w:t>
            </w:r>
            <w:r w:rsidRPr="004D29BD">
              <w:rPr>
                <w:rFonts w:ascii="TH SarabunPSK" w:eastAsia="Calibri" w:hAnsi="TH SarabunPSK" w:cs="TH SarabunPSK"/>
                <w:sz w:val="32"/>
                <w:szCs w:val="32"/>
              </w:rPr>
              <w:t>Duplex Separation)</w:t>
            </w:r>
            <w:r>
              <w:rPr>
                <w:rFonts w:ascii="TH SarabunPSK" w:hAnsi="TH SarabunPSK" w:cs="TH SarabunPSK"/>
                <w:sz w:val="32"/>
                <w:szCs w:val="32"/>
              </w:rPr>
              <w:t xml:space="preserve"> </w:t>
            </w:r>
            <w:r>
              <w:rPr>
                <w:rFonts w:ascii="TH SarabunPSK" w:hAnsi="TH SarabunPSK" w:cs="TH SarabunPSK" w:hint="cs"/>
                <w:sz w:val="32"/>
                <w:szCs w:val="32"/>
                <w:cs/>
              </w:rPr>
              <w:t xml:space="preserve">เท่ากับ </w:t>
            </w:r>
            <w:r>
              <w:rPr>
                <w:rFonts w:ascii="TH SarabunPSK" w:hAnsi="TH SarabunPSK" w:cs="TH SarabunPSK"/>
                <w:sz w:val="32"/>
                <w:szCs w:val="32"/>
              </w:rPr>
              <w:t>45</w:t>
            </w:r>
            <w:r>
              <w:rPr>
                <w:rFonts w:ascii="TH SarabunPSK" w:hAnsi="TH SarabunPSK" w:cs="TH SarabunPSK" w:hint="cs"/>
                <w:sz w:val="32"/>
                <w:szCs w:val="32"/>
                <w:cs/>
              </w:rPr>
              <w:t xml:space="preserve"> </w:t>
            </w:r>
            <w:r>
              <w:rPr>
                <w:rFonts w:ascii="TH SarabunPSK" w:hAnsi="TH SarabunPSK" w:cs="TH SarabunPSK"/>
                <w:sz w:val="32"/>
                <w:szCs w:val="32"/>
              </w:rPr>
              <w:t>MHz</w:t>
            </w:r>
          </w:p>
        </w:tc>
        <w:tc>
          <w:tcPr>
            <w:tcW w:w="3827" w:type="dxa"/>
            <w:tcBorders>
              <w:top w:val="single" w:sz="4" w:space="0" w:color="000000"/>
              <w:bottom w:val="single" w:sz="4" w:space="0" w:color="000000"/>
            </w:tcBorders>
            <w:shd w:val="clear" w:color="auto" w:fill="auto"/>
          </w:tcPr>
          <w:p w:rsidR="00C82820" w:rsidRPr="002D5F3D" w:rsidRDefault="00C82820" w:rsidP="00FF37A9">
            <w:pPr>
              <w:spacing w:before="120" w:after="120"/>
              <w:rPr>
                <w:rFonts w:ascii="TH SarabunPSK" w:hAnsi="TH SarabunPSK" w:cs="TH SarabunPSK"/>
                <w:sz w:val="32"/>
                <w:szCs w:val="32"/>
              </w:rPr>
            </w:pPr>
            <w:r>
              <w:rPr>
                <w:rFonts w:ascii="TH SarabunPSK" w:hAnsi="TH SarabunPSK" w:cs="TH SarabunPSK" w:hint="cs"/>
                <w:sz w:val="32"/>
                <w:szCs w:val="32"/>
                <w:cs/>
              </w:rPr>
              <w:t>เหมาะสม</w:t>
            </w:r>
          </w:p>
        </w:tc>
        <w:tc>
          <w:tcPr>
            <w:tcW w:w="2977" w:type="dxa"/>
            <w:tcBorders>
              <w:top w:val="single" w:sz="4" w:space="0" w:color="000000"/>
              <w:bottom w:val="single" w:sz="4" w:space="0" w:color="000000"/>
            </w:tcBorders>
          </w:tcPr>
          <w:p w:rsidR="00C82820" w:rsidRPr="002D5F3D" w:rsidRDefault="00C82820" w:rsidP="00E34F69">
            <w:pPr>
              <w:spacing w:before="120" w:after="120"/>
              <w:rPr>
                <w:rFonts w:ascii="TH SarabunPSK" w:hAnsi="TH SarabunPSK" w:cs="TH SarabunPSK"/>
                <w:sz w:val="32"/>
                <w:szCs w:val="32"/>
              </w:rPr>
            </w:pPr>
            <w:r w:rsidRPr="00F23CCC">
              <w:rPr>
                <w:rFonts w:ascii="TH SarabunPSK" w:hAnsi="TH SarabunPSK" w:cs="TH SarabunPSK" w:hint="cs"/>
                <w:sz w:val="24"/>
                <w:szCs w:val="32"/>
                <w:u w:val="single"/>
                <w:cs/>
              </w:rPr>
              <w:t xml:space="preserve">บมจ. </w:t>
            </w:r>
            <w:r>
              <w:rPr>
                <w:rFonts w:ascii="TH SarabunPSK" w:hAnsi="TH SarabunPSK" w:cs="TH SarabunPSK" w:hint="cs"/>
                <w:sz w:val="24"/>
                <w:szCs w:val="32"/>
                <w:u w:val="single"/>
                <w:cs/>
              </w:rPr>
              <w:t>ทีโอที</w:t>
            </w:r>
            <w:r w:rsidRPr="00F23CCC">
              <w:rPr>
                <w:rFonts w:ascii="TH SarabunPSK" w:hAnsi="TH SarabunPSK" w:cs="TH SarabunPSK" w:hint="cs"/>
                <w:sz w:val="24"/>
                <w:szCs w:val="32"/>
                <w:cs/>
              </w:rPr>
              <w:t xml:space="preserve"> (</w:t>
            </w:r>
            <w:r w:rsidRPr="00D76B96">
              <w:rPr>
                <w:rFonts w:ascii="TH SarabunPSK" w:hAnsi="TH SarabunPSK" w:cs="TH SarabunPSK" w:hint="cs"/>
                <w:sz w:val="32"/>
                <w:szCs w:val="32"/>
                <w:cs/>
              </w:rPr>
              <w:t>หนังสือที่ ทีโอที/</w:t>
            </w:r>
            <w:r w:rsidRPr="00D76B96">
              <w:rPr>
                <w:rFonts w:ascii="TH SarabunPSK" w:hAnsi="TH SarabunPSK" w:cs="TH SarabunPSK"/>
                <w:sz w:val="32"/>
                <w:szCs w:val="32"/>
              </w:rPr>
              <w:t xml:space="preserve">887 </w:t>
            </w:r>
            <w:r w:rsidRPr="00D76B96">
              <w:rPr>
                <w:rFonts w:ascii="TH SarabunPSK" w:hAnsi="TH SarabunPSK" w:cs="TH SarabunPSK" w:hint="cs"/>
                <w:sz w:val="32"/>
                <w:szCs w:val="32"/>
                <w:cs/>
              </w:rPr>
              <w:t xml:space="preserve">ลงวันที่ </w:t>
            </w:r>
            <w:r w:rsidRPr="00D76B96">
              <w:rPr>
                <w:rFonts w:ascii="TH SarabunPSK" w:hAnsi="TH SarabunPSK" w:cs="TH SarabunPSK"/>
                <w:sz w:val="32"/>
                <w:szCs w:val="32"/>
              </w:rPr>
              <w:t>28</w:t>
            </w:r>
            <w:r w:rsidRPr="00D76B96">
              <w:rPr>
                <w:rFonts w:ascii="TH SarabunPSK" w:hAnsi="TH SarabunPSK" w:cs="TH SarabunPSK" w:hint="cs"/>
                <w:sz w:val="32"/>
                <w:szCs w:val="32"/>
                <w:cs/>
              </w:rPr>
              <w:t xml:space="preserve"> ตุลาคม </w:t>
            </w:r>
            <w:r w:rsidRPr="00D76B96">
              <w:rPr>
                <w:rFonts w:ascii="TH SarabunPSK" w:hAnsi="TH SarabunPSK" w:cs="TH SarabunPSK"/>
                <w:sz w:val="32"/>
                <w:szCs w:val="32"/>
              </w:rPr>
              <w:t>2557</w:t>
            </w:r>
            <w:r w:rsidRPr="00D76B96">
              <w:rPr>
                <w:rFonts w:ascii="TH SarabunPSK" w:hAnsi="TH SarabunPSK" w:cs="TH SarabunPSK" w:hint="cs"/>
                <w:sz w:val="32"/>
                <w:szCs w:val="32"/>
                <w:cs/>
              </w:rPr>
              <w:t>)</w:t>
            </w:r>
            <w:r>
              <w:rPr>
                <w:rFonts w:ascii="TH SarabunPSK" w:hAnsi="TH SarabunPSK" w:cs="TH SarabunPSK"/>
                <w:sz w:val="32"/>
                <w:szCs w:val="32"/>
              </w:rPr>
              <w:t xml:space="preserve"> </w:t>
            </w:r>
          </w:p>
        </w:tc>
        <w:tc>
          <w:tcPr>
            <w:tcW w:w="4394" w:type="dxa"/>
            <w:tcBorders>
              <w:top w:val="single" w:sz="4" w:space="0" w:color="000000"/>
              <w:bottom w:val="single" w:sz="4" w:space="0" w:color="000000"/>
            </w:tcBorders>
          </w:tcPr>
          <w:p w:rsidR="00C82820" w:rsidRPr="00F23CCC" w:rsidRDefault="003B11A9" w:rsidP="00E34F69">
            <w:pPr>
              <w:spacing w:before="120" w:after="120"/>
              <w:rPr>
                <w:rFonts w:ascii="TH SarabunPSK" w:hAnsi="TH SarabunPSK" w:cs="TH SarabunPSK"/>
                <w:sz w:val="24"/>
                <w:szCs w:val="32"/>
                <w:u w:val="single"/>
                <w:cs/>
              </w:rPr>
            </w:pPr>
            <w:r>
              <w:rPr>
                <w:rFonts w:ascii="TH SarabunPSK" w:hAnsi="TH SarabunPSK" w:cs="TH SarabunPSK" w:hint="cs"/>
                <w:sz w:val="32"/>
                <w:szCs w:val="32"/>
                <w:cs/>
              </w:rPr>
              <w:t>ยืนยันตามเดิม</w:t>
            </w:r>
          </w:p>
        </w:tc>
      </w:tr>
      <w:tr w:rsidR="00C82820" w:rsidRPr="002D5F3D" w:rsidTr="001E21C8">
        <w:tc>
          <w:tcPr>
            <w:tcW w:w="3227" w:type="dxa"/>
            <w:tcBorders>
              <w:top w:val="single" w:sz="4" w:space="0" w:color="000000"/>
              <w:bottom w:val="single" w:sz="4" w:space="0" w:color="000000"/>
            </w:tcBorders>
            <w:shd w:val="clear" w:color="auto" w:fill="auto"/>
          </w:tcPr>
          <w:p w:rsidR="00C82820" w:rsidRPr="002D5F3D" w:rsidRDefault="00C82820" w:rsidP="00604EE5">
            <w:pPr>
              <w:spacing w:before="120" w:after="120"/>
              <w:rPr>
                <w:rFonts w:ascii="TH SarabunPSK" w:hAnsi="TH SarabunPSK" w:cs="TH SarabunPSK"/>
                <w:sz w:val="32"/>
                <w:szCs w:val="32"/>
              </w:rPr>
            </w:pPr>
            <w:r>
              <w:rPr>
                <w:rFonts w:ascii="TH SarabunPSK" w:hAnsi="TH SarabunPSK" w:cs="TH SarabunPSK"/>
                <w:sz w:val="32"/>
                <w:szCs w:val="32"/>
              </w:rPr>
              <w:t>4</w:t>
            </w:r>
            <w:r w:rsidRPr="002D5F3D">
              <w:rPr>
                <w:rFonts w:ascii="TH SarabunPSK" w:hAnsi="TH SarabunPSK" w:cs="TH SarabunPSK"/>
                <w:sz w:val="32"/>
                <w:szCs w:val="32"/>
                <w:cs/>
              </w:rPr>
              <w:t>.</w:t>
            </w:r>
            <w:r w:rsidRPr="002D5F3D">
              <w:rPr>
                <w:rFonts w:ascii="TH SarabunPSK" w:hAnsi="TH SarabunPSK" w:cs="TH SarabunPSK"/>
                <w:sz w:val="32"/>
                <w:szCs w:val="32"/>
                <w:cs/>
              </w:rPr>
              <w:tab/>
              <w:t>ความเหมาะสมของเงื่อนไขในการใช้งาน</w:t>
            </w:r>
            <w:r>
              <w:rPr>
                <w:rFonts w:ascii="TH SarabunPSK" w:hAnsi="TH SarabunPSK" w:cs="TH SarabunPSK" w:hint="cs"/>
                <w:sz w:val="32"/>
                <w:szCs w:val="32"/>
                <w:cs/>
              </w:rPr>
              <w:t>คลื่น</w:t>
            </w:r>
            <w:r w:rsidRPr="002D5F3D">
              <w:rPr>
                <w:rFonts w:ascii="TH SarabunPSK" w:hAnsi="TH SarabunPSK" w:cs="TH SarabunPSK"/>
                <w:sz w:val="32"/>
                <w:szCs w:val="32"/>
                <w:cs/>
              </w:rPr>
              <w:t>ความถี่</w:t>
            </w:r>
          </w:p>
        </w:tc>
        <w:tc>
          <w:tcPr>
            <w:tcW w:w="3827" w:type="dxa"/>
            <w:tcBorders>
              <w:top w:val="single" w:sz="4" w:space="0" w:color="000000"/>
              <w:bottom w:val="single" w:sz="4" w:space="0" w:color="000000"/>
            </w:tcBorders>
            <w:shd w:val="clear" w:color="auto" w:fill="auto"/>
          </w:tcPr>
          <w:p w:rsidR="00C82820" w:rsidRPr="002D5F3D" w:rsidRDefault="00C82820" w:rsidP="00E30119">
            <w:pPr>
              <w:spacing w:before="120" w:after="120"/>
              <w:rPr>
                <w:rFonts w:ascii="TH SarabunPSK" w:hAnsi="TH SarabunPSK" w:cs="TH SarabunPSK"/>
                <w:sz w:val="32"/>
                <w:szCs w:val="32"/>
              </w:rPr>
            </w:pPr>
            <w:r>
              <w:rPr>
                <w:rFonts w:ascii="TH SarabunPSK" w:hAnsi="TH SarabunPSK" w:cs="TH SarabunPSK" w:hint="cs"/>
                <w:sz w:val="32"/>
                <w:szCs w:val="32"/>
                <w:cs/>
              </w:rPr>
              <w:t>ในกรณีการรบกวนซึ่งกันและกัน หากเจรจาตกลงกันไม่ได้ กสทช. ควรกำหนดกระบวนการการระงับข้อพิพาทและไกล่เกลี่ยให้ชัดเจน</w:t>
            </w:r>
          </w:p>
        </w:tc>
        <w:tc>
          <w:tcPr>
            <w:tcW w:w="2977" w:type="dxa"/>
            <w:tcBorders>
              <w:top w:val="single" w:sz="4" w:space="0" w:color="000000"/>
              <w:bottom w:val="single" w:sz="4" w:space="0" w:color="000000"/>
            </w:tcBorders>
          </w:tcPr>
          <w:p w:rsidR="00C82820" w:rsidRDefault="00C82820" w:rsidP="00E34F69">
            <w:pPr>
              <w:spacing w:before="120" w:after="120"/>
              <w:rPr>
                <w:rFonts w:ascii="TH SarabunPSK" w:hAnsi="TH SarabunPSK" w:cs="TH SarabunPSK"/>
                <w:sz w:val="32"/>
                <w:szCs w:val="32"/>
              </w:rPr>
            </w:pPr>
            <w:r w:rsidRPr="00F23CCC">
              <w:rPr>
                <w:rFonts w:ascii="TH SarabunPSK" w:hAnsi="TH SarabunPSK" w:cs="TH SarabunPSK" w:hint="cs"/>
                <w:sz w:val="24"/>
                <w:szCs w:val="32"/>
                <w:u w:val="single"/>
                <w:cs/>
              </w:rPr>
              <w:t xml:space="preserve">บมจ. </w:t>
            </w:r>
            <w:r>
              <w:rPr>
                <w:rFonts w:ascii="TH SarabunPSK" w:hAnsi="TH SarabunPSK" w:cs="TH SarabunPSK" w:hint="cs"/>
                <w:sz w:val="24"/>
                <w:szCs w:val="32"/>
                <w:u w:val="single"/>
                <w:cs/>
              </w:rPr>
              <w:t>ทีโอที</w:t>
            </w:r>
            <w:r w:rsidRPr="00F23CCC">
              <w:rPr>
                <w:rFonts w:ascii="TH SarabunPSK" w:hAnsi="TH SarabunPSK" w:cs="TH SarabunPSK" w:hint="cs"/>
                <w:sz w:val="24"/>
                <w:szCs w:val="32"/>
                <w:cs/>
              </w:rPr>
              <w:t xml:space="preserve"> (</w:t>
            </w:r>
            <w:r w:rsidRPr="00D76B96">
              <w:rPr>
                <w:rFonts w:ascii="TH SarabunPSK" w:hAnsi="TH SarabunPSK" w:cs="TH SarabunPSK" w:hint="cs"/>
                <w:sz w:val="32"/>
                <w:szCs w:val="32"/>
                <w:cs/>
              </w:rPr>
              <w:t>หนังสือที่ ทีโอที/</w:t>
            </w:r>
            <w:r w:rsidRPr="00D76B96">
              <w:rPr>
                <w:rFonts w:ascii="TH SarabunPSK" w:hAnsi="TH SarabunPSK" w:cs="TH SarabunPSK"/>
                <w:sz w:val="32"/>
                <w:szCs w:val="32"/>
              </w:rPr>
              <w:t xml:space="preserve">887 </w:t>
            </w:r>
            <w:r w:rsidRPr="00D76B96">
              <w:rPr>
                <w:rFonts w:ascii="TH SarabunPSK" w:hAnsi="TH SarabunPSK" w:cs="TH SarabunPSK" w:hint="cs"/>
                <w:sz w:val="32"/>
                <w:szCs w:val="32"/>
                <w:cs/>
              </w:rPr>
              <w:t xml:space="preserve">ลงวันที่ </w:t>
            </w:r>
            <w:r w:rsidRPr="00D76B96">
              <w:rPr>
                <w:rFonts w:ascii="TH SarabunPSK" w:hAnsi="TH SarabunPSK" w:cs="TH SarabunPSK"/>
                <w:sz w:val="32"/>
                <w:szCs w:val="32"/>
              </w:rPr>
              <w:t>28</w:t>
            </w:r>
            <w:r w:rsidRPr="00D76B96">
              <w:rPr>
                <w:rFonts w:ascii="TH SarabunPSK" w:hAnsi="TH SarabunPSK" w:cs="TH SarabunPSK" w:hint="cs"/>
                <w:sz w:val="32"/>
                <w:szCs w:val="32"/>
                <w:cs/>
              </w:rPr>
              <w:t xml:space="preserve"> ตุลาคม </w:t>
            </w:r>
            <w:r w:rsidRPr="00D76B96">
              <w:rPr>
                <w:rFonts w:ascii="TH SarabunPSK" w:hAnsi="TH SarabunPSK" w:cs="TH SarabunPSK"/>
                <w:sz w:val="32"/>
                <w:szCs w:val="32"/>
              </w:rPr>
              <w:t>2557</w:t>
            </w:r>
            <w:r w:rsidRPr="00D76B96">
              <w:rPr>
                <w:rFonts w:ascii="TH SarabunPSK" w:hAnsi="TH SarabunPSK" w:cs="TH SarabunPSK" w:hint="cs"/>
                <w:sz w:val="32"/>
                <w:szCs w:val="32"/>
                <w:cs/>
              </w:rPr>
              <w:t>)</w:t>
            </w:r>
            <w:r>
              <w:rPr>
                <w:rFonts w:ascii="TH SarabunPSK" w:hAnsi="TH SarabunPSK" w:cs="TH SarabunPSK"/>
                <w:sz w:val="32"/>
                <w:szCs w:val="32"/>
              </w:rPr>
              <w:t xml:space="preserve"> </w:t>
            </w:r>
          </w:p>
          <w:p w:rsidR="00C82820" w:rsidRPr="002D5F3D" w:rsidRDefault="00C82820" w:rsidP="00F84E29">
            <w:pPr>
              <w:spacing w:before="120" w:after="120"/>
              <w:rPr>
                <w:rFonts w:ascii="TH SarabunPSK" w:hAnsi="TH SarabunPSK" w:cs="TH SarabunPSK"/>
                <w:sz w:val="32"/>
                <w:szCs w:val="32"/>
              </w:rPr>
            </w:pPr>
          </w:p>
        </w:tc>
        <w:tc>
          <w:tcPr>
            <w:tcW w:w="4394" w:type="dxa"/>
            <w:tcBorders>
              <w:top w:val="single" w:sz="4" w:space="0" w:color="000000"/>
              <w:bottom w:val="single" w:sz="4" w:space="0" w:color="000000"/>
            </w:tcBorders>
          </w:tcPr>
          <w:p w:rsidR="00C82820" w:rsidRPr="00F23CCC" w:rsidRDefault="003B11A9" w:rsidP="003B11A9">
            <w:pPr>
              <w:spacing w:before="120" w:after="120"/>
              <w:rPr>
                <w:rFonts w:ascii="TH SarabunPSK" w:hAnsi="TH SarabunPSK" w:cs="TH SarabunPSK"/>
                <w:sz w:val="24"/>
                <w:szCs w:val="32"/>
                <w:u w:val="single"/>
                <w:cs/>
              </w:rPr>
            </w:pPr>
            <w:r>
              <w:rPr>
                <w:rFonts w:ascii="TH SarabunPSK" w:hAnsi="TH SarabunPSK" w:cs="TH SarabunPSK" w:hint="cs"/>
                <w:sz w:val="32"/>
                <w:szCs w:val="32"/>
                <w:cs/>
              </w:rPr>
              <w:t>ยืนยันตามเดิม ทั้งนี้ กระบวนการการระงับข้อพิพาทและไกล่เกลี่ย ในกรณีที่เกิดการรบกวน เป็นส่วนหนึ่งของหลักเกณฑ์การจัดสรรคลื่นความถี่อยู่แล้ว โดยไม่จำเป็นต้องกำหนดเรื่องดังกล่าวไว้ในแผนความถี่วิทยุเป็นการเฉพาะ</w:t>
            </w:r>
            <w:r>
              <w:rPr>
                <w:rFonts w:ascii="TH SarabunPSK" w:hAnsi="TH SarabunPSK" w:cs="TH SarabunPSK" w:hint="cs"/>
                <w:sz w:val="24"/>
                <w:szCs w:val="32"/>
                <w:cs/>
              </w:rPr>
              <w:t xml:space="preserve"> อย่างไรก็ตาม </w:t>
            </w:r>
            <w:r w:rsidR="008E6B70">
              <w:rPr>
                <w:rFonts w:ascii="TH SarabunPSK" w:hAnsi="TH SarabunPSK" w:cs="TH SarabunPSK" w:hint="cs"/>
                <w:sz w:val="24"/>
                <w:szCs w:val="32"/>
                <w:cs/>
              </w:rPr>
              <w:t>สำนักงาน กสทช. จะรับข้อเสนอไว้ดำเนินการ</w:t>
            </w:r>
            <w:r>
              <w:rPr>
                <w:rFonts w:ascii="TH SarabunPSK" w:hAnsi="TH SarabunPSK" w:cs="TH SarabunPSK" w:hint="cs"/>
                <w:sz w:val="24"/>
                <w:szCs w:val="32"/>
                <w:cs/>
              </w:rPr>
              <w:t>ให้มีความชัดเจน</w:t>
            </w:r>
            <w:r w:rsidR="008E6B70">
              <w:rPr>
                <w:rFonts w:ascii="TH SarabunPSK" w:hAnsi="TH SarabunPSK" w:cs="TH SarabunPSK" w:hint="cs"/>
                <w:sz w:val="24"/>
                <w:szCs w:val="32"/>
                <w:cs/>
              </w:rPr>
              <w:t>ต่อไป</w:t>
            </w:r>
          </w:p>
        </w:tc>
      </w:tr>
      <w:tr w:rsidR="00C82820" w:rsidRPr="002D5F3D" w:rsidTr="001E21C8">
        <w:tc>
          <w:tcPr>
            <w:tcW w:w="3227" w:type="dxa"/>
            <w:tcBorders>
              <w:top w:val="single" w:sz="4" w:space="0" w:color="000000"/>
              <w:bottom w:val="single" w:sz="4" w:space="0" w:color="000000"/>
            </w:tcBorders>
            <w:shd w:val="clear" w:color="auto" w:fill="auto"/>
          </w:tcPr>
          <w:p w:rsidR="00C82820" w:rsidRPr="002D5F3D" w:rsidRDefault="00C82820" w:rsidP="00604EE5">
            <w:pPr>
              <w:spacing w:before="120" w:after="120"/>
              <w:rPr>
                <w:rFonts w:ascii="TH SarabunPSK" w:hAnsi="TH SarabunPSK" w:cs="TH SarabunPSK"/>
                <w:sz w:val="32"/>
                <w:szCs w:val="32"/>
              </w:rPr>
            </w:pPr>
            <w:r>
              <w:rPr>
                <w:rFonts w:ascii="TH SarabunPSK" w:hAnsi="TH SarabunPSK" w:cs="TH SarabunPSK"/>
                <w:sz w:val="32"/>
                <w:szCs w:val="32"/>
              </w:rPr>
              <w:t>5</w:t>
            </w:r>
            <w:r w:rsidRPr="002D5F3D">
              <w:rPr>
                <w:rFonts w:ascii="TH SarabunPSK" w:hAnsi="TH SarabunPSK" w:cs="TH SarabunPSK"/>
                <w:sz w:val="32"/>
                <w:szCs w:val="32"/>
                <w:cs/>
              </w:rPr>
              <w:t>.</w:t>
            </w:r>
            <w:r w:rsidRPr="002D5F3D">
              <w:rPr>
                <w:rFonts w:ascii="TH SarabunPSK" w:hAnsi="TH SarabunPSK" w:cs="TH SarabunPSK"/>
                <w:sz w:val="32"/>
                <w:szCs w:val="32"/>
                <w:cs/>
              </w:rPr>
              <w:tab/>
              <w:t>ประเด็นอื่น</w:t>
            </w:r>
            <w:r>
              <w:rPr>
                <w:rFonts w:ascii="TH SarabunPSK" w:hAnsi="TH SarabunPSK" w:cs="TH SarabunPSK" w:hint="cs"/>
                <w:sz w:val="32"/>
                <w:szCs w:val="32"/>
                <w:cs/>
              </w:rPr>
              <w:t xml:space="preserve"> </w:t>
            </w:r>
            <w:r w:rsidRPr="002D5F3D">
              <w:rPr>
                <w:rFonts w:ascii="TH SarabunPSK" w:hAnsi="TH SarabunPSK" w:cs="TH SarabunPSK"/>
                <w:sz w:val="32"/>
                <w:szCs w:val="32"/>
                <w:cs/>
              </w:rPr>
              <w:t>ๆ</w:t>
            </w:r>
          </w:p>
        </w:tc>
        <w:tc>
          <w:tcPr>
            <w:tcW w:w="3827" w:type="dxa"/>
            <w:tcBorders>
              <w:top w:val="single" w:sz="4" w:space="0" w:color="000000"/>
              <w:bottom w:val="single" w:sz="4" w:space="0" w:color="000000"/>
            </w:tcBorders>
            <w:shd w:val="clear" w:color="auto" w:fill="auto"/>
          </w:tcPr>
          <w:p w:rsidR="00C82820" w:rsidRPr="00856AC8" w:rsidRDefault="00C82820" w:rsidP="00856AC8">
            <w:pPr>
              <w:spacing w:before="120" w:after="120"/>
              <w:rPr>
                <w:rFonts w:ascii="TH SarabunPSK" w:hAnsi="TH SarabunPSK" w:cs="TH SarabunPSK"/>
                <w:sz w:val="32"/>
                <w:szCs w:val="32"/>
              </w:rPr>
            </w:pPr>
            <w:r w:rsidRPr="003A3E55">
              <w:rPr>
                <w:rFonts w:ascii="TH SarabunPSK" w:eastAsia="Times New Roman" w:hAnsi="TH SarabunPSK" w:cs="TH SarabunPSK"/>
                <w:sz w:val="32"/>
                <w:szCs w:val="32"/>
                <w:cs/>
              </w:rPr>
              <w:t>ตามเอกสารประกอบการรับฟังความคิดเห็นสาธารณะ ร่างประกาศคณะกรรมการกิจการกระจายเสียง</w:t>
            </w:r>
            <w:r w:rsidRPr="003A3E55">
              <w:rPr>
                <w:rFonts w:ascii="TH SarabunPSK" w:eastAsia="Times New Roman" w:hAnsi="TH SarabunPSK" w:cs="TH SarabunPSK"/>
                <w:sz w:val="32"/>
                <w:szCs w:val="32"/>
              </w:rPr>
              <w:t xml:space="preserve"> </w:t>
            </w:r>
            <w:r w:rsidRPr="003A3E55">
              <w:rPr>
                <w:rFonts w:ascii="TH SarabunPSK" w:eastAsia="Times New Roman" w:hAnsi="TH SarabunPSK" w:cs="TH SarabunPSK"/>
                <w:sz w:val="32"/>
                <w:szCs w:val="32"/>
                <w:cs/>
              </w:rPr>
              <w:t xml:space="preserve">กิจการโทรทัศน์ และกิจการโทรคมนาคมแห่งชาติ เรื่องหลักเกณฑ์การปรับปรุงการใช้คลื่นความถี่ ย่านความถี่ 806-824 </w:t>
            </w:r>
            <w:r w:rsidRPr="003A3E55">
              <w:rPr>
                <w:rFonts w:ascii="TH SarabunPSK" w:eastAsia="Times New Roman" w:hAnsi="TH SarabunPSK" w:cs="TH SarabunPSK"/>
                <w:sz w:val="32"/>
                <w:szCs w:val="32"/>
              </w:rPr>
              <w:t xml:space="preserve">MHz </w:t>
            </w:r>
            <w:r w:rsidRPr="003A3E55">
              <w:rPr>
                <w:rFonts w:ascii="TH SarabunPSK" w:eastAsia="Times New Roman" w:hAnsi="TH SarabunPSK" w:cs="TH SarabunPSK"/>
                <w:sz w:val="32"/>
                <w:szCs w:val="32"/>
                <w:cs/>
              </w:rPr>
              <w:t>และ</w:t>
            </w:r>
            <w:r w:rsidRPr="003A3E55">
              <w:rPr>
                <w:rFonts w:ascii="TH SarabunPSK" w:eastAsia="Times New Roman" w:hAnsi="TH SarabunPSK" w:cs="TH SarabunPSK"/>
                <w:sz w:val="32"/>
                <w:szCs w:val="32"/>
              </w:rPr>
              <w:t xml:space="preserve"> 851-869 MHz </w:t>
            </w:r>
            <w:r w:rsidRPr="003A3E55">
              <w:rPr>
                <w:rFonts w:ascii="TH SarabunPSK" w:eastAsia="Times New Roman" w:hAnsi="TH SarabunPSK" w:cs="TH SarabunPSK"/>
                <w:sz w:val="32"/>
                <w:szCs w:val="32"/>
                <w:cs/>
              </w:rPr>
              <w:t>นั้น กรมการทหารสื่อสารซึ่งได้เข้ารับฟังความคิดเห็นนั้น จะปฏิบัติตามแนวทาง</w:t>
            </w:r>
            <w:r w:rsidRPr="003A3E55">
              <w:rPr>
                <w:rFonts w:ascii="TH SarabunPSK" w:eastAsia="Times New Roman" w:hAnsi="TH SarabunPSK" w:cs="TH SarabunPSK"/>
                <w:sz w:val="32"/>
                <w:szCs w:val="32"/>
                <w:cs/>
              </w:rPr>
              <w:lastRenderedPageBreak/>
              <w:t xml:space="preserve">และขั้นตอนการดำเนินการของคณะอนุกรรมการประสานงานการบริหารคลื่นความถี่เพื่อความมั่นคงของรัฐ ตามแผนการใช้ความถี่วิทยุย่าน 790-960 </w:t>
            </w:r>
            <w:r w:rsidRPr="003A3E55">
              <w:rPr>
                <w:rFonts w:ascii="TH SarabunPSK" w:eastAsia="Times New Roman" w:hAnsi="TH SarabunPSK" w:cs="TH SarabunPSK"/>
                <w:sz w:val="32"/>
                <w:szCs w:val="32"/>
              </w:rPr>
              <w:t xml:space="preserve">MHz </w:t>
            </w:r>
            <w:r w:rsidRPr="003A3E55">
              <w:rPr>
                <w:rFonts w:ascii="TH SarabunPSK" w:eastAsia="Times New Roman" w:hAnsi="TH SarabunPSK" w:cs="TH SarabunPSK"/>
                <w:sz w:val="32"/>
                <w:szCs w:val="32"/>
                <w:cs/>
              </w:rPr>
              <w:t>ซึ่งคณะอนุกรรมการฯ ได้ส่งหนังสือให้ กสทช. ทราบแล้ว</w:t>
            </w:r>
          </w:p>
        </w:tc>
        <w:tc>
          <w:tcPr>
            <w:tcW w:w="2977" w:type="dxa"/>
            <w:tcBorders>
              <w:top w:val="single" w:sz="4" w:space="0" w:color="000000"/>
              <w:bottom w:val="single" w:sz="4" w:space="0" w:color="000000"/>
            </w:tcBorders>
          </w:tcPr>
          <w:p w:rsidR="00C82820" w:rsidRDefault="00C82820" w:rsidP="00E34F69">
            <w:pPr>
              <w:spacing w:before="120" w:after="120"/>
              <w:rPr>
                <w:rFonts w:ascii="TH SarabunPSK" w:hAnsi="TH SarabunPSK" w:cs="TH SarabunPSK"/>
                <w:sz w:val="32"/>
                <w:szCs w:val="32"/>
              </w:rPr>
            </w:pPr>
            <w:r w:rsidRPr="00DE220C">
              <w:rPr>
                <w:rFonts w:ascii="TH SarabunPSK" w:hAnsi="TH SarabunPSK" w:cs="TH SarabunPSK" w:hint="cs"/>
                <w:sz w:val="32"/>
                <w:szCs w:val="32"/>
                <w:u w:val="single"/>
                <w:cs/>
              </w:rPr>
              <w:lastRenderedPageBreak/>
              <w:t>กรมการทหารสื่อสาร</w:t>
            </w:r>
            <w:r>
              <w:rPr>
                <w:rFonts w:ascii="TH SarabunPSK" w:hAnsi="TH SarabunPSK" w:cs="TH SarabunPSK"/>
                <w:sz w:val="32"/>
                <w:szCs w:val="32"/>
              </w:rPr>
              <w:t xml:space="preserve"> </w:t>
            </w:r>
            <w:r w:rsidRPr="006F5807">
              <w:rPr>
                <w:rFonts w:ascii="TH SarabunPSK" w:hAnsi="TH SarabunPSK" w:cs="TH SarabunPSK" w:hint="cs"/>
                <w:sz w:val="32"/>
                <w:szCs w:val="32"/>
                <w:cs/>
              </w:rPr>
              <w:t>(</w:t>
            </w:r>
            <w:r w:rsidRPr="006F5807">
              <w:rPr>
                <w:rFonts w:ascii="TH SarabunPSK" w:hAnsi="TH SarabunPSK" w:cs="TH SarabunPSK"/>
                <w:sz w:val="32"/>
                <w:szCs w:val="32"/>
              </w:rPr>
              <w:t xml:space="preserve">Email: </w:t>
            </w:r>
            <w:r w:rsidRPr="00DE220C">
              <w:rPr>
                <w:rFonts w:ascii="TH SarabunPSK" w:hAnsi="TH SarabunPSK" w:cs="TH SarabunPSK"/>
                <w:sz w:val="32"/>
                <w:szCs w:val="32"/>
              </w:rPr>
              <w:t>ccw_nt@hotmail.com</w:t>
            </w:r>
            <w:r w:rsidRPr="006F5807">
              <w:rPr>
                <w:rFonts w:ascii="TH SarabunPSK" w:hAnsi="TH SarabunPSK" w:cs="TH SarabunPSK"/>
                <w:sz w:val="32"/>
                <w:szCs w:val="32"/>
              </w:rPr>
              <w:t xml:space="preserve"> </w:t>
            </w:r>
            <w:r w:rsidRPr="006F5807">
              <w:rPr>
                <w:rFonts w:ascii="TH SarabunPSK" w:hAnsi="TH SarabunPSK" w:cs="TH SarabunPSK" w:hint="cs"/>
                <w:sz w:val="32"/>
                <w:szCs w:val="32"/>
                <w:cs/>
              </w:rPr>
              <w:t xml:space="preserve">ลงวันที่ </w:t>
            </w:r>
            <w:r>
              <w:rPr>
                <w:rFonts w:ascii="TH SarabunPSK" w:hAnsi="TH SarabunPSK" w:cs="TH SarabunPSK"/>
                <w:sz w:val="32"/>
                <w:szCs w:val="32"/>
              </w:rPr>
              <w:t>30</w:t>
            </w:r>
            <w:r w:rsidRPr="006F5807">
              <w:rPr>
                <w:rFonts w:ascii="TH SarabunPSK" w:hAnsi="TH SarabunPSK" w:cs="TH SarabunPSK"/>
                <w:sz w:val="32"/>
                <w:szCs w:val="32"/>
              </w:rPr>
              <w:t xml:space="preserve"> </w:t>
            </w:r>
            <w:r w:rsidRPr="006F5807">
              <w:rPr>
                <w:rFonts w:ascii="TH SarabunPSK" w:hAnsi="TH SarabunPSK" w:cs="TH SarabunPSK" w:hint="cs"/>
                <w:sz w:val="32"/>
                <w:szCs w:val="32"/>
                <w:cs/>
              </w:rPr>
              <w:t xml:space="preserve">ตุลาคม </w:t>
            </w:r>
            <w:r w:rsidRPr="006F5807">
              <w:rPr>
                <w:rFonts w:ascii="TH SarabunPSK" w:hAnsi="TH SarabunPSK" w:cs="TH SarabunPSK"/>
                <w:sz w:val="32"/>
                <w:szCs w:val="32"/>
              </w:rPr>
              <w:t>2557)</w:t>
            </w:r>
          </w:p>
          <w:p w:rsidR="00C82820" w:rsidRPr="002D5F3D" w:rsidRDefault="00C82820" w:rsidP="00F84E29">
            <w:pPr>
              <w:spacing w:before="120" w:after="120"/>
              <w:rPr>
                <w:rFonts w:ascii="TH SarabunPSK" w:hAnsi="TH SarabunPSK" w:cs="TH SarabunPSK"/>
                <w:sz w:val="32"/>
                <w:szCs w:val="32"/>
              </w:rPr>
            </w:pPr>
          </w:p>
        </w:tc>
        <w:tc>
          <w:tcPr>
            <w:tcW w:w="4394" w:type="dxa"/>
            <w:tcBorders>
              <w:top w:val="single" w:sz="4" w:space="0" w:color="000000"/>
              <w:bottom w:val="single" w:sz="4" w:space="0" w:color="000000"/>
            </w:tcBorders>
          </w:tcPr>
          <w:p w:rsidR="00C82820" w:rsidRPr="00DE220C" w:rsidRDefault="003B11A9" w:rsidP="00E34F69">
            <w:pPr>
              <w:spacing w:before="120" w:after="120"/>
              <w:rPr>
                <w:rFonts w:ascii="TH SarabunPSK" w:hAnsi="TH SarabunPSK" w:cs="TH SarabunPSK"/>
                <w:sz w:val="32"/>
                <w:szCs w:val="32"/>
                <w:u w:val="single"/>
              </w:rPr>
            </w:pPr>
            <w:r>
              <w:rPr>
                <w:rFonts w:ascii="TH SarabunPSK" w:hAnsi="TH SarabunPSK" w:cs="TH SarabunPSK"/>
                <w:sz w:val="32"/>
                <w:szCs w:val="32"/>
              </w:rPr>
              <w:t>-</w:t>
            </w:r>
          </w:p>
        </w:tc>
      </w:tr>
    </w:tbl>
    <w:p w:rsidR="001727E0" w:rsidRDefault="001727E0"/>
    <w:sectPr w:rsidR="001727E0" w:rsidSect="00290BBE">
      <w:pgSz w:w="16838" w:h="11906" w:orient="landscape"/>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82097"/>
    <w:multiLevelType w:val="hybridMultilevel"/>
    <w:tmpl w:val="DFCC1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B65AE"/>
    <w:multiLevelType w:val="hybridMultilevel"/>
    <w:tmpl w:val="3EBAB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E0BED"/>
    <w:multiLevelType w:val="hybridMultilevel"/>
    <w:tmpl w:val="8E305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applyBreakingRules/>
  </w:compat>
  <w:rsids>
    <w:rsidRoot w:val="001638E5"/>
    <w:rsid w:val="00006758"/>
    <w:rsid w:val="00036305"/>
    <w:rsid w:val="000424E5"/>
    <w:rsid w:val="00047971"/>
    <w:rsid w:val="0005497C"/>
    <w:rsid w:val="00065B6F"/>
    <w:rsid w:val="00072402"/>
    <w:rsid w:val="00073AE7"/>
    <w:rsid w:val="00097205"/>
    <w:rsid w:val="000C2BD1"/>
    <w:rsid w:val="000C6FBD"/>
    <w:rsid w:val="000F53EC"/>
    <w:rsid w:val="001329D5"/>
    <w:rsid w:val="001342E7"/>
    <w:rsid w:val="00135BE9"/>
    <w:rsid w:val="0015424F"/>
    <w:rsid w:val="001638E5"/>
    <w:rsid w:val="0017006C"/>
    <w:rsid w:val="001727E0"/>
    <w:rsid w:val="001C228E"/>
    <w:rsid w:val="001C404A"/>
    <w:rsid w:val="001E21C8"/>
    <w:rsid w:val="001E5CC2"/>
    <w:rsid w:val="0022404D"/>
    <w:rsid w:val="0024438C"/>
    <w:rsid w:val="00247C3E"/>
    <w:rsid w:val="00252635"/>
    <w:rsid w:val="0026782C"/>
    <w:rsid w:val="00290BBE"/>
    <w:rsid w:val="00294AC0"/>
    <w:rsid w:val="002A4A68"/>
    <w:rsid w:val="002A4EED"/>
    <w:rsid w:val="002B23CB"/>
    <w:rsid w:val="002B6C2E"/>
    <w:rsid w:val="002C5D64"/>
    <w:rsid w:val="003051AB"/>
    <w:rsid w:val="00357735"/>
    <w:rsid w:val="00360A51"/>
    <w:rsid w:val="003815D8"/>
    <w:rsid w:val="0038575E"/>
    <w:rsid w:val="003918F2"/>
    <w:rsid w:val="003A57B6"/>
    <w:rsid w:val="003B11A9"/>
    <w:rsid w:val="003B366B"/>
    <w:rsid w:val="003E0AFB"/>
    <w:rsid w:val="003F08BB"/>
    <w:rsid w:val="00407B05"/>
    <w:rsid w:val="004235EF"/>
    <w:rsid w:val="00436658"/>
    <w:rsid w:val="00460BDA"/>
    <w:rsid w:val="00473215"/>
    <w:rsid w:val="00475DEE"/>
    <w:rsid w:val="00482BE0"/>
    <w:rsid w:val="004E1537"/>
    <w:rsid w:val="004E4EDB"/>
    <w:rsid w:val="004F28C8"/>
    <w:rsid w:val="00514116"/>
    <w:rsid w:val="005369A9"/>
    <w:rsid w:val="00546C7C"/>
    <w:rsid w:val="00571F02"/>
    <w:rsid w:val="005917C6"/>
    <w:rsid w:val="005979D1"/>
    <w:rsid w:val="005B2859"/>
    <w:rsid w:val="005C3791"/>
    <w:rsid w:val="005E0019"/>
    <w:rsid w:val="005E330E"/>
    <w:rsid w:val="005F1A9A"/>
    <w:rsid w:val="00604EE5"/>
    <w:rsid w:val="00605BB1"/>
    <w:rsid w:val="006270C8"/>
    <w:rsid w:val="00647AE5"/>
    <w:rsid w:val="00661720"/>
    <w:rsid w:val="006908D2"/>
    <w:rsid w:val="006A0ED8"/>
    <w:rsid w:val="006B5CE1"/>
    <w:rsid w:val="006C0C8C"/>
    <w:rsid w:val="006C1BAD"/>
    <w:rsid w:val="006D23AB"/>
    <w:rsid w:val="00707EDE"/>
    <w:rsid w:val="00725E85"/>
    <w:rsid w:val="00752AE0"/>
    <w:rsid w:val="007537BA"/>
    <w:rsid w:val="007A60EC"/>
    <w:rsid w:val="007D066D"/>
    <w:rsid w:val="007E2900"/>
    <w:rsid w:val="007F5752"/>
    <w:rsid w:val="00801C8C"/>
    <w:rsid w:val="00854478"/>
    <w:rsid w:val="00856AC8"/>
    <w:rsid w:val="008C074A"/>
    <w:rsid w:val="008D712E"/>
    <w:rsid w:val="008E6B70"/>
    <w:rsid w:val="0092568B"/>
    <w:rsid w:val="009A37F2"/>
    <w:rsid w:val="009B3739"/>
    <w:rsid w:val="009B41E6"/>
    <w:rsid w:val="009B4F11"/>
    <w:rsid w:val="009E7D09"/>
    <w:rsid w:val="00A16402"/>
    <w:rsid w:val="00A30A0D"/>
    <w:rsid w:val="00A47300"/>
    <w:rsid w:val="00A7421C"/>
    <w:rsid w:val="00A77436"/>
    <w:rsid w:val="00A81CC5"/>
    <w:rsid w:val="00A827A3"/>
    <w:rsid w:val="00A96363"/>
    <w:rsid w:val="00AB2A81"/>
    <w:rsid w:val="00AB5692"/>
    <w:rsid w:val="00AF6B55"/>
    <w:rsid w:val="00B17DF6"/>
    <w:rsid w:val="00B201AA"/>
    <w:rsid w:val="00B22F8B"/>
    <w:rsid w:val="00B35787"/>
    <w:rsid w:val="00B47994"/>
    <w:rsid w:val="00B6757A"/>
    <w:rsid w:val="00B9205E"/>
    <w:rsid w:val="00BE0F94"/>
    <w:rsid w:val="00BE5914"/>
    <w:rsid w:val="00BF0DC9"/>
    <w:rsid w:val="00BF5CD9"/>
    <w:rsid w:val="00C07428"/>
    <w:rsid w:val="00C163F5"/>
    <w:rsid w:val="00C17495"/>
    <w:rsid w:val="00C32DF6"/>
    <w:rsid w:val="00C7083D"/>
    <w:rsid w:val="00C82820"/>
    <w:rsid w:val="00C8381D"/>
    <w:rsid w:val="00C9401B"/>
    <w:rsid w:val="00CA3511"/>
    <w:rsid w:val="00CC0856"/>
    <w:rsid w:val="00CC2067"/>
    <w:rsid w:val="00CC3DD7"/>
    <w:rsid w:val="00D43C45"/>
    <w:rsid w:val="00D759F8"/>
    <w:rsid w:val="00D8325A"/>
    <w:rsid w:val="00D93E8D"/>
    <w:rsid w:val="00DA674D"/>
    <w:rsid w:val="00DB12B0"/>
    <w:rsid w:val="00DB3B8F"/>
    <w:rsid w:val="00DC5198"/>
    <w:rsid w:val="00DD7A8E"/>
    <w:rsid w:val="00DF0C08"/>
    <w:rsid w:val="00E00DA8"/>
    <w:rsid w:val="00E018C9"/>
    <w:rsid w:val="00E100AC"/>
    <w:rsid w:val="00E11E66"/>
    <w:rsid w:val="00E274C1"/>
    <w:rsid w:val="00E30119"/>
    <w:rsid w:val="00E32537"/>
    <w:rsid w:val="00E34F69"/>
    <w:rsid w:val="00E52009"/>
    <w:rsid w:val="00E52A04"/>
    <w:rsid w:val="00E54089"/>
    <w:rsid w:val="00E62302"/>
    <w:rsid w:val="00E77824"/>
    <w:rsid w:val="00E8167C"/>
    <w:rsid w:val="00EA0E30"/>
    <w:rsid w:val="00EB064B"/>
    <w:rsid w:val="00ED7419"/>
    <w:rsid w:val="00EE7F5C"/>
    <w:rsid w:val="00F42E87"/>
    <w:rsid w:val="00F8228C"/>
    <w:rsid w:val="00FB5852"/>
    <w:rsid w:val="00FF37A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E5"/>
    <w:rPr>
      <w:rFonts w:eastAsiaTheme="minorEastAsia"/>
    </w:rPr>
  </w:style>
  <w:style w:type="paragraph" w:styleId="Heading1">
    <w:name w:val="heading 1"/>
    <w:basedOn w:val="Normal"/>
    <w:next w:val="Normal"/>
    <w:link w:val="Heading1Char"/>
    <w:qFormat/>
    <w:rsid w:val="004E4EDB"/>
    <w:pPr>
      <w:keepNext/>
      <w:spacing w:before="240" w:after="60" w:line="240" w:lineRule="auto"/>
      <w:outlineLvl w:val="0"/>
    </w:pPr>
    <w:rPr>
      <w:rFonts w:ascii="Cambria" w:eastAsia="Times New Roman" w:hAnsi="Cambria" w:cs="Angsana New"/>
      <w:b/>
      <w:bCs/>
      <w:kern w:val="32"/>
      <w:sz w:val="32"/>
      <w:szCs w:val="40"/>
    </w:rPr>
  </w:style>
  <w:style w:type="paragraph" w:styleId="Heading3">
    <w:name w:val="heading 3"/>
    <w:basedOn w:val="Normal"/>
    <w:next w:val="Normal"/>
    <w:link w:val="Heading3Char"/>
    <w:uiPriority w:val="9"/>
    <w:unhideWhenUsed/>
    <w:qFormat/>
    <w:rsid w:val="004E4E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EDB"/>
    <w:rPr>
      <w:rFonts w:ascii="Cambria" w:eastAsia="Times New Roman" w:hAnsi="Cambria" w:cs="Angsana New"/>
      <w:b/>
      <w:bCs/>
      <w:kern w:val="32"/>
      <w:sz w:val="32"/>
      <w:szCs w:val="40"/>
    </w:rPr>
  </w:style>
  <w:style w:type="character" w:customStyle="1" w:styleId="Heading3Char">
    <w:name w:val="Heading 3 Char"/>
    <w:basedOn w:val="DefaultParagraphFont"/>
    <w:link w:val="Heading3"/>
    <w:uiPriority w:val="9"/>
    <w:rsid w:val="004E4EDB"/>
    <w:rPr>
      <w:rFonts w:asciiTheme="majorHAnsi" w:eastAsiaTheme="majorEastAsia" w:hAnsiTheme="majorHAnsi" w:cstheme="majorBidi"/>
      <w:b/>
      <w:bCs/>
      <w:color w:val="4F81BD" w:themeColor="accent1"/>
    </w:rPr>
  </w:style>
  <w:style w:type="paragraph" w:styleId="Caption">
    <w:name w:val="caption"/>
    <w:basedOn w:val="Normal"/>
    <w:next w:val="Normal"/>
    <w:link w:val="CaptionChar"/>
    <w:qFormat/>
    <w:rsid w:val="004E4EDB"/>
    <w:pPr>
      <w:spacing w:after="0" w:line="240" w:lineRule="atLeast"/>
    </w:pPr>
    <w:rPr>
      <w:rFonts w:ascii="HelveticaNeueLT Std" w:eastAsia="Times New Roman" w:hAnsi="HelveticaNeueLT Std" w:cs="Times New Roman"/>
      <w:b/>
      <w:bCs/>
      <w:color w:val="808285"/>
      <w:sz w:val="20"/>
      <w:szCs w:val="20"/>
      <w:lang w:val="en-AU" w:eastAsia="en-AU" w:bidi="ar-SA"/>
    </w:rPr>
  </w:style>
  <w:style w:type="character" w:customStyle="1" w:styleId="CaptionChar">
    <w:name w:val="Caption Char"/>
    <w:basedOn w:val="DefaultParagraphFont"/>
    <w:link w:val="Caption"/>
    <w:rsid w:val="004E4EDB"/>
    <w:rPr>
      <w:rFonts w:ascii="HelveticaNeueLT Std" w:eastAsia="Times New Roman" w:hAnsi="HelveticaNeueLT Std" w:cs="Times New Roman"/>
      <w:b/>
      <w:bCs/>
      <w:color w:val="808285"/>
      <w:sz w:val="20"/>
      <w:szCs w:val="20"/>
      <w:lang w:val="en-AU" w:eastAsia="en-AU" w:bidi="ar-SA"/>
    </w:rPr>
  </w:style>
  <w:style w:type="character" w:styleId="Strong">
    <w:name w:val="Strong"/>
    <w:basedOn w:val="DefaultParagraphFont"/>
    <w:uiPriority w:val="22"/>
    <w:qFormat/>
    <w:rsid w:val="004E4EDB"/>
    <w:rPr>
      <w:b/>
      <w:bCs/>
    </w:rPr>
  </w:style>
  <w:style w:type="paragraph" w:styleId="ListParagraph">
    <w:name w:val="List Paragraph"/>
    <w:basedOn w:val="Normal"/>
    <w:uiPriority w:val="34"/>
    <w:qFormat/>
    <w:rsid w:val="004E4EDB"/>
    <w:pPr>
      <w:ind w:left="720"/>
      <w:contextualSpacing/>
    </w:pPr>
    <w:rPr>
      <w:rFonts w:eastAsiaTheme="minorHAnsi"/>
    </w:rPr>
  </w:style>
  <w:style w:type="paragraph" w:customStyle="1" w:styleId="Default">
    <w:name w:val="Default"/>
    <w:rsid w:val="001638E5"/>
    <w:pPr>
      <w:autoSpaceDE w:val="0"/>
      <w:autoSpaceDN w:val="0"/>
      <w:adjustRightInd w:val="0"/>
      <w:spacing w:after="0" w:line="240" w:lineRule="auto"/>
    </w:pPr>
    <w:rPr>
      <w:rFonts w:ascii="TH SarabunPSK" w:eastAsiaTheme="minorEastAsia" w:hAnsi="TH SarabunPSK" w:cs="TH SarabunPSK"/>
      <w:color w:val="000000"/>
      <w:sz w:val="24"/>
      <w:szCs w:val="24"/>
    </w:rPr>
  </w:style>
  <w:style w:type="paragraph" w:styleId="BalloonText">
    <w:name w:val="Balloon Text"/>
    <w:basedOn w:val="Normal"/>
    <w:link w:val="BalloonTextChar"/>
    <w:uiPriority w:val="99"/>
    <w:semiHidden/>
    <w:unhideWhenUsed/>
    <w:rsid w:val="00F42E8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42E87"/>
    <w:rPr>
      <w:rFonts w:ascii="Tahoma" w:eastAsiaTheme="minorEastAsia" w:hAnsi="Tahoma" w:cs="Angsana New"/>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743B-9B70-4DE3-AE03-16A81BB1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21</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cp:lastPrinted>2014-12-30T07:31:00Z</cp:lastPrinted>
  <dcterms:created xsi:type="dcterms:W3CDTF">2014-12-29T08:27:00Z</dcterms:created>
  <dcterms:modified xsi:type="dcterms:W3CDTF">2014-12-30T08:55:00Z</dcterms:modified>
</cp:coreProperties>
</file>