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0B" w:rsidRPr="00F1540B" w:rsidRDefault="00683DB0" w:rsidP="00841BA2">
      <w:pPr>
        <w:jc w:val="thaiDistribute"/>
        <w:rPr>
          <w:rFonts w:asciiTheme="majorBidi" w:hAnsiTheme="majorBidi" w:cstheme="majorBidi"/>
          <w:sz w:val="72"/>
          <w:szCs w:val="72"/>
        </w:rPr>
      </w:pPr>
      <w:r w:rsidRPr="00F1540B">
        <w:rPr>
          <w:rFonts w:asciiTheme="majorBidi" w:hAnsiTheme="majorBidi" w:cstheme="majorBidi" w:hint="cs"/>
          <w:sz w:val="72"/>
          <w:szCs w:val="72"/>
          <w:cs/>
        </w:rPr>
        <w:t>ศาลอาญา</w:t>
      </w:r>
      <w:r w:rsidR="006E4F46" w:rsidRPr="00F1540B">
        <w:rPr>
          <w:rFonts w:asciiTheme="majorBidi" w:hAnsiTheme="majorBidi" w:cstheme="majorBidi" w:hint="cs"/>
          <w:sz w:val="72"/>
          <w:szCs w:val="72"/>
          <w:cs/>
        </w:rPr>
        <w:t>มีคำสั่งเด็ดขาดคดีมีมูลประทับรับฟ้อง</w:t>
      </w:r>
    </w:p>
    <w:p w:rsidR="00F916F4" w:rsidRPr="00F1540B" w:rsidRDefault="00683DB0" w:rsidP="00841BA2">
      <w:pPr>
        <w:jc w:val="thaiDistribute"/>
        <w:rPr>
          <w:rFonts w:asciiTheme="majorBidi" w:hAnsiTheme="majorBidi" w:cstheme="majorBidi"/>
          <w:b/>
          <w:bCs/>
          <w:sz w:val="52"/>
          <w:szCs w:val="52"/>
          <w:cs/>
        </w:rPr>
      </w:pPr>
      <w:r w:rsidRPr="00F1540B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“นักวิชาการ </w:t>
      </w:r>
      <w:r w:rsidRPr="00F1540B">
        <w:rPr>
          <w:rFonts w:asciiTheme="majorBidi" w:hAnsiTheme="majorBidi" w:cstheme="majorBidi"/>
          <w:b/>
          <w:bCs/>
          <w:sz w:val="52"/>
          <w:szCs w:val="52"/>
        </w:rPr>
        <w:t xml:space="preserve">TDRI </w:t>
      </w:r>
      <w:r w:rsidRPr="00F1540B">
        <w:rPr>
          <w:rFonts w:asciiTheme="majorBidi" w:hAnsiTheme="majorBidi" w:cstheme="majorBidi"/>
          <w:b/>
          <w:bCs/>
          <w:sz w:val="52"/>
          <w:szCs w:val="52"/>
          <w:cs/>
        </w:rPr>
        <w:t>–</w:t>
      </w:r>
      <w:r w:rsidRPr="00F1540B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สื่อจากไทยพีบี</w:t>
      </w:r>
      <w:proofErr w:type="spellStart"/>
      <w:r w:rsidRPr="00F1540B">
        <w:rPr>
          <w:rFonts w:asciiTheme="majorBidi" w:hAnsiTheme="majorBidi" w:cstheme="majorBidi" w:hint="cs"/>
          <w:b/>
          <w:bCs/>
          <w:sz w:val="52"/>
          <w:szCs w:val="52"/>
          <w:cs/>
        </w:rPr>
        <w:t>เอส</w:t>
      </w:r>
      <w:proofErr w:type="spellEnd"/>
      <w:r w:rsidRPr="00F1540B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” หมิ่นประมาท </w:t>
      </w:r>
      <w:proofErr w:type="spellStart"/>
      <w:r w:rsidRPr="00F1540B">
        <w:rPr>
          <w:rFonts w:asciiTheme="majorBidi" w:hAnsiTheme="majorBidi" w:cstheme="majorBidi" w:hint="cs"/>
          <w:b/>
          <w:bCs/>
          <w:sz w:val="52"/>
          <w:szCs w:val="52"/>
          <w:cs/>
        </w:rPr>
        <w:t>กสทช.</w:t>
      </w:r>
      <w:proofErr w:type="spellEnd"/>
      <w:r w:rsidRPr="00F1540B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="00F916F4" w:rsidRPr="00F1540B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  </w:t>
      </w:r>
      <w:r w:rsidR="00F916F4" w:rsidRPr="00F1540B">
        <w:rPr>
          <w:rFonts w:asciiTheme="majorBidi" w:hAnsiTheme="majorBidi" w:cstheme="majorBidi"/>
          <w:b/>
          <w:bCs/>
          <w:sz w:val="52"/>
          <w:szCs w:val="52"/>
        </w:rPr>
        <w:t xml:space="preserve">  </w:t>
      </w:r>
    </w:p>
    <w:p w:rsidR="009819AC" w:rsidRDefault="00403830" w:rsidP="00403830">
      <w:pPr>
        <w:jc w:val="thaiDistribute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จากกรณีที่คณะกรรมการกิจการ</w:t>
      </w:r>
      <w:r w:rsidR="002540BF">
        <w:rPr>
          <w:rFonts w:asciiTheme="majorBidi" w:hAnsiTheme="majorBidi" w:cstheme="majorBidi" w:hint="cs"/>
          <w:sz w:val="32"/>
          <w:szCs w:val="32"/>
          <w:cs/>
        </w:rPr>
        <w:t>กระจายเสียง กิจการโทรทัศน์ และกิจการ</w:t>
      </w:r>
      <w:r>
        <w:rPr>
          <w:rFonts w:asciiTheme="majorBidi" w:hAnsiTheme="majorBidi" w:cstheme="majorBidi"/>
          <w:sz w:val="32"/>
          <w:szCs w:val="32"/>
          <w:cs/>
        </w:rPr>
        <w:t>โทรคมนาคม (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ก</w:t>
      </w:r>
      <w:r w:rsidR="002540BF">
        <w:rPr>
          <w:rFonts w:asciiTheme="majorBidi" w:hAnsiTheme="majorBidi" w:cstheme="majorBidi" w:hint="cs"/>
          <w:sz w:val="32"/>
          <w:szCs w:val="32"/>
          <w:cs/>
        </w:rPr>
        <w:t>สทช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)</w:t>
      </w:r>
      <w:r w:rsidR="002540BF">
        <w:rPr>
          <w:rFonts w:asciiTheme="majorBidi" w:hAnsiTheme="majorBidi" w:cstheme="majorBidi" w:hint="cs"/>
          <w:sz w:val="32"/>
          <w:szCs w:val="32"/>
          <w:cs/>
        </w:rPr>
        <w:br/>
      </w:r>
      <w:r>
        <w:rPr>
          <w:rFonts w:asciiTheme="majorBidi" w:hAnsiTheme="majorBidi" w:cstheme="majorBidi"/>
          <w:sz w:val="32"/>
          <w:szCs w:val="32"/>
          <w:cs/>
        </w:rPr>
        <w:t xml:space="preserve"> ที่ประกอบไปด้วย </w:t>
      </w:r>
      <w:r w:rsidR="009819AC">
        <w:rPr>
          <w:rFonts w:asciiTheme="majorBidi" w:hAnsiTheme="majorBidi" w:cstheme="majorBidi"/>
          <w:noProof/>
          <w:sz w:val="32"/>
          <w:szCs w:val="32"/>
          <w:cs/>
        </w:rPr>
        <w:t>พ</w:t>
      </w:r>
      <w:r w:rsidR="009819AC">
        <w:rPr>
          <w:rFonts w:asciiTheme="majorBidi" w:hAnsiTheme="majorBidi" w:cstheme="majorBidi" w:hint="cs"/>
          <w:noProof/>
          <w:sz w:val="32"/>
          <w:szCs w:val="32"/>
          <w:cs/>
        </w:rPr>
        <w:t>อ.ดร.</w:t>
      </w:r>
      <w:r>
        <w:rPr>
          <w:rFonts w:asciiTheme="majorBidi" w:hAnsiTheme="majorBidi" w:cstheme="majorBidi"/>
          <w:noProof/>
          <w:sz w:val="32"/>
          <w:szCs w:val="32"/>
          <w:cs/>
        </w:rPr>
        <w:t xml:space="preserve">เศรษฐพงค์ มะลิสุวรรณ </w:t>
      </w:r>
      <w:r>
        <w:rPr>
          <w:rFonts w:asciiTheme="majorBidi" w:hAnsiTheme="majorBidi" w:cstheme="majorBidi"/>
          <w:noProof/>
          <w:sz w:val="32"/>
          <w:szCs w:val="32"/>
        </w:rPr>
        <w:t xml:space="preserve">, </w:t>
      </w:r>
      <w:r w:rsidR="006E4F46">
        <w:rPr>
          <w:rFonts w:asciiTheme="majorBidi" w:hAnsiTheme="majorBidi" w:cstheme="majorBidi" w:hint="cs"/>
          <w:noProof/>
          <w:sz w:val="32"/>
          <w:szCs w:val="32"/>
          <w:cs/>
        </w:rPr>
        <w:t xml:space="preserve"> ดร.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 xml:space="preserve">สุทธิพล ทวีชัยการ </w:t>
      </w:r>
      <w:r>
        <w:rPr>
          <w:rFonts w:asciiTheme="majorBidi" w:hAnsiTheme="majorBidi" w:cstheme="majorBidi"/>
          <w:noProof/>
          <w:sz w:val="32"/>
          <w:szCs w:val="32"/>
        </w:rPr>
        <w:t>,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 xml:space="preserve"> พลเอกสุกิจ  ขมะสุนทร </w:t>
      </w:r>
      <w:r>
        <w:rPr>
          <w:rFonts w:asciiTheme="majorBidi" w:hAnsiTheme="majorBidi" w:cstheme="majorBidi"/>
          <w:noProof/>
          <w:sz w:val="32"/>
          <w:szCs w:val="32"/>
        </w:rPr>
        <w:t xml:space="preserve">, </w:t>
      </w:r>
      <w:r w:rsidR="006E4F46">
        <w:rPr>
          <w:rFonts w:asciiTheme="majorBidi" w:hAnsiTheme="majorBidi" w:cstheme="majorBidi" w:hint="cs"/>
          <w:noProof/>
          <w:sz w:val="32"/>
          <w:szCs w:val="32"/>
          <w:cs/>
        </w:rPr>
        <w:t>รศ.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>ประเสริฐ ศีลพิพัฒน์ และ</w:t>
      </w:r>
      <w:r>
        <w:rPr>
          <w:rFonts w:asciiTheme="majorBidi" w:hAnsiTheme="majorBidi" w:cstheme="majorBidi"/>
          <w:sz w:val="32"/>
          <w:szCs w:val="32"/>
          <w:cs/>
        </w:rPr>
        <w:t>สำนักงานคณะกรรมการกิจการกระจายเสียง กิจการโทรทัศน์ และกิจการโทรคมนาคมแห่งชาติ (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)</w:t>
      </w:r>
      <w:r>
        <w:rPr>
          <w:rFonts w:asciiTheme="majorBidi" w:hAnsiTheme="majorBidi" w:cstheme="majorBidi"/>
          <w:noProof/>
          <w:sz w:val="32"/>
          <w:szCs w:val="32"/>
          <w:cs/>
        </w:rPr>
        <w:t xml:space="preserve"> โดยนายฐากร  ตัณฑสิทธิ์  ร่วมกันเป็นโจทก์ยื่นฟ้อง</w:t>
      </w:r>
      <w:r>
        <w:rPr>
          <w:rFonts w:asciiTheme="majorBidi" w:hAnsiTheme="majorBidi" w:cstheme="majorBidi"/>
          <w:sz w:val="32"/>
          <w:szCs w:val="32"/>
          <w:cs/>
        </w:rPr>
        <w:t>คดีหมิ่นประมาท หมายเลขดำที่ 3172/2556  เมื่อวันที่ 29 สิงหาคม 2556  โดยมี</w:t>
      </w:r>
      <w:r>
        <w:rPr>
          <w:rFonts w:asciiTheme="majorBidi" w:hAnsiTheme="majorBidi" w:cstheme="majorBidi"/>
          <w:noProof/>
          <w:sz w:val="32"/>
          <w:szCs w:val="32"/>
          <w:cs/>
        </w:rPr>
        <w:t>นางเดือนเด่น นิคมบริรักษ์ และนางสาวณัฎฐา โกมลวาทิน เป็นจำเลยที่ 1 และ 2 ตามลำดับ</w:t>
      </w:r>
    </w:p>
    <w:p w:rsidR="00555B75" w:rsidRDefault="009819AC" w:rsidP="00403830">
      <w:pPr>
        <w:jc w:val="thaiDistribute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  <w:cs/>
        </w:rPr>
        <w:tab/>
        <w:t>ล่าสุดเมื่อวันที่ 17 มีนาคม 2557 เวลา 9.30 น. ศาลอาญาได้</w:t>
      </w:r>
      <w:r w:rsidR="006E4F46">
        <w:rPr>
          <w:rFonts w:asciiTheme="majorBidi" w:hAnsiTheme="majorBidi" w:cstheme="majorBidi" w:hint="cs"/>
          <w:noProof/>
          <w:sz w:val="32"/>
          <w:szCs w:val="32"/>
          <w:cs/>
        </w:rPr>
        <w:t>อ่าน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>คำสั่งศาล หลังจากที่มีการไต</w:t>
      </w:r>
      <w:r w:rsidR="00240131">
        <w:rPr>
          <w:rFonts w:asciiTheme="majorBidi" w:hAnsiTheme="majorBidi" w:cstheme="majorBidi" w:hint="cs"/>
          <w:noProof/>
          <w:sz w:val="32"/>
          <w:szCs w:val="32"/>
          <w:cs/>
        </w:rPr>
        <w:t>่</w:t>
      </w:r>
      <w:r w:rsidR="00555B75">
        <w:rPr>
          <w:rFonts w:asciiTheme="majorBidi" w:hAnsiTheme="majorBidi" w:cstheme="majorBidi" w:hint="cs"/>
          <w:noProof/>
          <w:sz w:val="32"/>
          <w:szCs w:val="32"/>
          <w:cs/>
        </w:rPr>
        <w:t>สวนมูลฟ้อง</w:t>
      </w:r>
      <w:r w:rsidR="006E4F46">
        <w:rPr>
          <w:rFonts w:asciiTheme="majorBidi" w:hAnsiTheme="majorBidi" w:cstheme="majorBidi" w:hint="cs"/>
          <w:noProof/>
          <w:sz w:val="32"/>
          <w:szCs w:val="32"/>
          <w:cs/>
        </w:rPr>
        <w:t>โดยละเอียด</w:t>
      </w:r>
      <w:r w:rsidR="00555B75">
        <w:rPr>
          <w:rFonts w:asciiTheme="majorBidi" w:hAnsiTheme="majorBidi" w:cstheme="majorBidi" w:hint="cs"/>
          <w:noProof/>
          <w:sz w:val="32"/>
          <w:szCs w:val="32"/>
          <w:cs/>
        </w:rPr>
        <w:t xml:space="preserve">ไปก่อนหน้านี้แล้ว </w:t>
      </w:r>
      <w:r w:rsidR="006E4F46">
        <w:rPr>
          <w:rFonts w:asciiTheme="majorBidi" w:hAnsiTheme="majorBidi" w:cstheme="majorBidi" w:hint="cs"/>
          <w:noProof/>
          <w:sz w:val="32"/>
          <w:szCs w:val="32"/>
          <w:cs/>
        </w:rPr>
        <w:t>ซึ่ง</w:t>
      </w:r>
      <w:r w:rsidR="00240131">
        <w:rPr>
          <w:rFonts w:asciiTheme="majorBidi" w:hAnsiTheme="majorBidi" w:cstheme="majorBidi" w:hint="cs"/>
          <w:noProof/>
          <w:sz w:val="32"/>
          <w:szCs w:val="32"/>
          <w:cs/>
        </w:rPr>
        <w:t xml:space="preserve">ศาลได้พิเคราะห์พยานหลักฐานแล้วเห็นว่า </w:t>
      </w:r>
      <w:r w:rsidR="006E4F46">
        <w:rPr>
          <w:rFonts w:asciiTheme="majorBidi" w:hAnsiTheme="majorBidi" w:cstheme="majorBidi" w:hint="cs"/>
          <w:noProof/>
          <w:sz w:val="32"/>
          <w:szCs w:val="32"/>
          <w:cs/>
        </w:rPr>
        <w:t>“</w:t>
      </w:r>
      <w:r w:rsidR="00240131">
        <w:rPr>
          <w:rFonts w:asciiTheme="majorBidi" w:hAnsiTheme="majorBidi" w:cstheme="majorBidi" w:hint="cs"/>
          <w:noProof/>
          <w:sz w:val="32"/>
          <w:szCs w:val="32"/>
          <w:cs/>
        </w:rPr>
        <w:t>จำเลยที่ 1</w:t>
      </w:r>
      <w:r w:rsidR="00555B75">
        <w:rPr>
          <w:rFonts w:asciiTheme="majorBidi" w:hAnsiTheme="majorBidi" w:cstheme="majorBidi" w:hint="cs"/>
          <w:noProof/>
          <w:sz w:val="32"/>
          <w:szCs w:val="32"/>
          <w:cs/>
        </w:rPr>
        <w:t xml:space="preserve"> ดำรงตำแหน่งเป็นผู้อำนวยการสถาบันเพื่อการพัฒนาประเทศไทย (</w:t>
      </w:r>
      <w:r w:rsidR="006E4F46">
        <w:rPr>
          <w:rFonts w:asciiTheme="majorBidi" w:hAnsiTheme="majorBidi" w:cstheme="majorBidi" w:hint="cs"/>
          <w:noProof/>
          <w:sz w:val="32"/>
          <w:szCs w:val="32"/>
          <w:cs/>
        </w:rPr>
        <w:t>ทีดีอาร์ไอ</w:t>
      </w:r>
      <w:r w:rsidR="00555B75">
        <w:rPr>
          <w:rFonts w:asciiTheme="majorBidi" w:hAnsiTheme="majorBidi" w:cstheme="majorBidi" w:hint="cs"/>
          <w:noProof/>
          <w:sz w:val="32"/>
          <w:szCs w:val="32"/>
          <w:cs/>
        </w:rPr>
        <w:t>) และ</w:t>
      </w:r>
      <w:r w:rsidR="00240131">
        <w:rPr>
          <w:rFonts w:asciiTheme="majorBidi" w:hAnsiTheme="majorBidi" w:cstheme="majorBidi" w:hint="cs"/>
          <w:noProof/>
          <w:sz w:val="32"/>
          <w:szCs w:val="32"/>
          <w:cs/>
        </w:rPr>
        <w:t>เป็นอนุกรรมการ</w:t>
      </w:r>
      <w:r w:rsidR="00555B75">
        <w:rPr>
          <w:rFonts w:asciiTheme="majorBidi" w:hAnsiTheme="majorBidi" w:cstheme="majorBidi" w:hint="cs"/>
          <w:noProof/>
          <w:sz w:val="32"/>
          <w:szCs w:val="32"/>
          <w:cs/>
        </w:rPr>
        <w:t>เตรียมความพร้อมสำหรับการบริหารคลื่นความถี่วิทยุคมนาคม</w:t>
      </w:r>
      <w:r w:rsidR="006E4F46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 w:rsidR="00555B75">
        <w:rPr>
          <w:rFonts w:asciiTheme="majorBidi" w:hAnsiTheme="majorBidi" w:cstheme="majorBidi" w:hint="cs"/>
          <w:noProof/>
          <w:sz w:val="32"/>
          <w:szCs w:val="32"/>
          <w:cs/>
        </w:rPr>
        <w:t>ระบบเซลลูล่า</w:t>
      </w:r>
      <w:r w:rsidR="006E4F46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 w:rsidR="00555B75">
        <w:rPr>
          <w:rFonts w:asciiTheme="majorBidi" w:hAnsiTheme="majorBidi" w:cstheme="majorBidi" w:hint="cs"/>
          <w:noProof/>
          <w:sz w:val="32"/>
          <w:szCs w:val="32"/>
          <w:cs/>
        </w:rPr>
        <w:t xml:space="preserve">ดิจิตอลพีจีเอ็น 1800 </w:t>
      </w:r>
      <w:r w:rsidR="006E4F46">
        <w:rPr>
          <w:rFonts w:asciiTheme="majorBidi" w:hAnsiTheme="majorBidi" w:cstheme="majorBidi" w:hint="cs"/>
          <w:noProof/>
          <w:sz w:val="32"/>
          <w:szCs w:val="32"/>
          <w:cs/>
        </w:rPr>
        <w:t>เมกกะเฮิทซ์</w:t>
      </w:r>
      <w:r w:rsidR="00555B75">
        <w:rPr>
          <w:rFonts w:asciiTheme="majorBidi" w:hAnsiTheme="majorBidi" w:cstheme="majorBidi"/>
          <w:noProof/>
          <w:sz w:val="32"/>
          <w:szCs w:val="32"/>
        </w:rPr>
        <w:t xml:space="preserve"> </w:t>
      </w:r>
      <w:r w:rsidR="006E4F46">
        <w:rPr>
          <w:rFonts w:asciiTheme="majorBidi" w:hAnsiTheme="majorBidi" w:cstheme="majorBidi" w:hint="cs"/>
          <w:noProof/>
          <w:sz w:val="32"/>
          <w:szCs w:val="32"/>
          <w:cs/>
        </w:rPr>
        <w:t xml:space="preserve">จำเลยที่ 1 </w:t>
      </w:r>
      <w:r w:rsidR="00555B75">
        <w:rPr>
          <w:rFonts w:asciiTheme="majorBidi" w:hAnsiTheme="majorBidi" w:cstheme="majorBidi" w:hint="cs"/>
          <w:noProof/>
          <w:sz w:val="32"/>
          <w:szCs w:val="32"/>
          <w:cs/>
        </w:rPr>
        <w:t xml:space="preserve">จึงทราบขั้นตอนวิธีการดำเนินการเกี่ยวกับการจัดสรรคลื่นความถี่วิทยุเป็นอย่างดี การให้สัมภาษณ์ทางสื่อมวลชนรวมถึงการออกอากาศทางสถานีวิทยุโทรทัศน์ในรายการ ที่นี่ ไทยพีบีเอส พอสรุปในเนื้อหาได้ว่าการขยายระยะเวลาในการประมูลคลื่นความถี่ 4 จี เป็นเวลานาน 1 ปี เป็นการเอื้อเอกชน ทำให้รัฐสูญเสียรายได้จำนวน </w:t>
      </w:r>
      <w:r w:rsidR="006E4F46">
        <w:rPr>
          <w:rFonts w:asciiTheme="majorBidi" w:hAnsiTheme="majorBidi" w:cstheme="majorBidi" w:hint="cs"/>
          <w:noProof/>
          <w:sz w:val="32"/>
          <w:szCs w:val="32"/>
          <w:cs/>
        </w:rPr>
        <w:t>หนึ่งแสนสี่หมื่น</w:t>
      </w:r>
      <w:r w:rsidR="00555B75">
        <w:rPr>
          <w:rFonts w:asciiTheme="majorBidi" w:hAnsiTheme="majorBidi" w:cstheme="majorBidi" w:hint="cs"/>
          <w:noProof/>
          <w:sz w:val="32"/>
          <w:szCs w:val="32"/>
          <w:cs/>
        </w:rPr>
        <w:t>ล้านบาท และการต่อเวลาให้กับผู้ได้รับสัมปทานเดิมอีก 1 ปี โดยมิได้เร่งรัดการประมูลนั้นทำให้รัฐสูญเสียรายได้ถึง</w:t>
      </w:r>
      <w:r w:rsidR="006E4F46">
        <w:rPr>
          <w:rFonts w:asciiTheme="majorBidi" w:hAnsiTheme="majorBidi" w:cstheme="majorBidi" w:hint="cs"/>
          <w:noProof/>
          <w:sz w:val="32"/>
          <w:szCs w:val="32"/>
          <w:cs/>
        </w:rPr>
        <w:t>หนึ่งแสนสี่หมื่นล้านบาท</w:t>
      </w:r>
      <w:r w:rsidR="00555B75">
        <w:rPr>
          <w:rFonts w:asciiTheme="majorBidi" w:hAnsiTheme="majorBidi" w:cstheme="majorBidi" w:hint="cs"/>
          <w:noProof/>
          <w:sz w:val="32"/>
          <w:szCs w:val="32"/>
          <w:cs/>
        </w:rPr>
        <w:t xml:space="preserve"> เป็นการยืนยันข้</w:t>
      </w:r>
      <w:r w:rsidR="000F31CE">
        <w:rPr>
          <w:rFonts w:asciiTheme="majorBidi" w:hAnsiTheme="majorBidi" w:cstheme="majorBidi" w:hint="cs"/>
          <w:noProof/>
          <w:sz w:val="32"/>
          <w:szCs w:val="32"/>
          <w:cs/>
        </w:rPr>
        <w:t>อเท็จจริงว่าโจทก์ทั้งห้า</w:t>
      </w:r>
      <w:r w:rsidR="00555B75">
        <w:rPr>
          <w:rFonts w:asciiTheme="majorBidi" w:hAnsiTheme="majorBidi" w:cstheme="majorBidi" w:hint="cs"/>
          <w:noProof/>
          <w:sz w:val="32"/>
          <w:szCs w:val="32"/>
          <w:cs/>
        </w:rPr>
        <w:t xml:space="preserve"> มีเจตนากระทำการเช่นนั้นจริง </w:t>
      </w:r>
      <w:r w:rsidR="00555B75" w:rsidRPr="000F31CE">
        <w:rPr>
          <w:rFonts w:asciiTheme="majorBidi" w:hAnsiTheme="majorBidi" w:cstheme="majorBidi" w:hint="cs"/>
          <w:b/>
          <w:bCs/>
          <w:noProof/>
          <w:sz w:val="32"/>
          <w:szCs w:val="32"/>
          <w:cs/>
        </w:rPr>
        <w:t>ซึ่งอาจทำให้ผู้ที่ไม่ทราบ ทั้งปัญหาเกี่ยวกับข้อกฏหมายรวมถึงกระบวนการในการดำเนินการของ กสทช. อาจหลงเชื่อว่าเป็นความจริง และวิธีการเสนอข้อเท็จจริงดังกล่าว อาจหวังผลเพื่อจุดประเด็นให้ประชาชนเข้าใจไปในทำนองว่าผู้บริหาร กสทช. เอื้อประโยชน์ให้กับผู้ได้รับอนุญาตสัมปทาน จนทำให้ประเทศชาติ</w:t>
      </w:r>
      <w:r w:rsidR="005F7678" w:rsidRPr="000F31CE">
        <w:rPr>
          <w:rFonts w:asciiTheme="majorBidi" w:hAnsiTheme="majorBidi" w:cstheme="majorBidi" w:hint="cs"/>
          <w:b/>
          <w:bCs/>
          <w:noProof/>
          <w:sz w:val="32"/>
          <w:szCs w:val="32"/>
          <w:cs/>
        </w:rPr>
        <w:t>ได้รับความเสียหาย แต่ในทางกลับกันคณะกรรมการ กสทช. ได้รับประโยชน์ตอบแทน เป็นการชี้นำว่าคณะกรรมการ กสทช. ปฏิบัติหน้าที่โดยทุจริต ซึ่งทำให้คณะกรรมการ กสทช. และ กสทช.ได้รับความเสียหาย</w:t>
      </w:r>
      <w:r w:rsidR="003A1CB7">
        <w:rPr>
          <w:rFonts w:asciiTheme="majorBidi" w:hAnsiTheme="majorBidi" w:cstheme="majorBidi" w:hint="cs"/>
          <w:b/>
          <w:bCs/>
          <w:noProof/>
          <w:sz w:val="32"/>
          <w:szCs w:val="32"/>
          <w:cs/>
        </w:rPr>
        <w:t>”</w:t>
      </w:r>
      <w:r w:rsidR="005F7678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</w:p>
    <w:p w:rsidR="005F7678" w:rsidRPr="000F31CE" w:rsidRDefault="005F7678" w:rsidP="00403830">
      <w:pPr>
        <w:jc w:val="thaiDistribute"/>
        <w:rPr>
          <w:rFonts w:asciiTheme="majorBidi" w:hAnsiTheme="majorBidi" w:cstheme="majorBidi"/>
          <w:b/>
          <w:bCs/>
          <w:noProof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  <w:cs/>
        </w:rPr>
        <w:lastRenderedPageBreak/>
        <w:tab/>
      </w:r>
      <w:r w:rsidR="003A1CB7">
        <w:rPr>
          <w:rFonts w:asciiTheme="majorBidi" w:hAnsiTheme="majorBidi" w:cstheme="majorBidi" w:hint="cs"/>
          <w:noProof/>
          <w:sz w:val="32"/>
          <w:szCs w:val="32"/>
          <w:cs/>
        </w:rPr>
        <w:t>“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 xml:space="preserve">ส่วนจำเลยที่ 2 เป็นผู้ดำเนินการรายการ ที่นี่ไทยพีบีเอส </w:t>
      </w:r>
      <w:r w:rsidRPr="000F31CE">
        <w:rPr>
          <w:rFonts w:asciiTheme="majorBidi" w:hAnsiTheme="majorBidi" w:cstheme="majorBidi" w:hint="cs"/>
          <w:b/>
          <w:bCs/>
          <w:noProof/>
          <w:sz w:val="32"/>
          <w:szCs w:val="32"/>
          <w:cs/>
        </w:rPr>
        <w:t>ดำรงตนในสถานะเป็นสื่อมวลชน การดำเนินรายการไม่ว่าจะเป็นการตั้งคำถาม หรือสรุปเนื้อหาใจความ พึงระมัดระวังมิให้ส่งผลกระทบต่อบุคคลภายนอกในแง่ของความเสียหาย ก่อนการนำเสนอต้องศึกษาข้อเท็จจริงให้เกิดความเข้าใจและจำต้องมีความรู้ขั้นพื้นฐานในเรื่องนั้นๆพอสมควร</w:t>
      </w:r>
      <w:r w:rsidR="006E4F46" w:rsidRPr="000F31CE">
        <w:rPr>
          <w:rFonts w:asciiTheme="majorBidi" w:hAnsiTheme="majorBidi" w:cstheme="majorBidi" w:hint="cs"/>
          <w:b/>
          <w:bCs/>
          <w:noProof/>
          <w:sz w:val="32"/>
          <w:szCs w:val="32"/>
          <w:cs/>
        </w:rPr>
        <w:t xml:space="preserve">.... </w:t>
      </w:r>
      <w:r w:rsidRPr="000F31CE">
        <w:rPr>
          <w:rFonts w:asciiTheme="majorBidi" w:hAnsiTheme="majorBidi" w:cstheme="majorBidi" w:hint="cs"/>
          <w:b/>
          <w:bCs/>
          <w:noProof/>
          <w:sz w:val="32"/>
          <w:szCs w:val="32"/>
          <w:cs/>
        </w:rPr>
        <w:t>ในชั้นนี้เห็นว่า คดีของโจทก์มีมูลให้ประทับฟ้อง</w:t>
      </w:r>
      <w:r w:rsidR="006E4F46" w:rsidRPr="000F31CE">
        <w:rPr>
          <w:rFonts w:asciiTheme="majorBidi" w:hAnsiTheme="majorBidi" w:cstheme="majorBidi" w:hint="cs"/>
          <w:b/>
          <w:bCs/>
          <w:noProof/>
          <w:sz w:val="32"/>
          <w:szCs w:val="32"/>
          <w:cs/>
        </w:rPr>
        <w:t>สำหรับจำเลยทั้งสอง</w:t>
      </w:r>
      <w:r w:rsidRPr="000F31CE">
        <w:rPr>
          <w:rFonts w:asciiTheme="majorBidi" w:hAnsiTheme="majorBidi" w:cstheme="majorBidi" w:hint="cs"/>
          <w:b/>
          <w:bCs/>
          <w:noProof/>
          <w:sz w:val="32"/>
          <w:szCs w:val="32"/>
          <w:cs/>
        </w:rPr>
        <w:t>ไว้พิจารณา</w:t>
      </w:r>
      <w:r w:rsidR="003A1CB7">
        <w:rPr>
          <w:rFonts w:asciiTheme="majorBidi" w:hAnsiTheme="majorBidi" w:cstheme="majorBidi" w:hint="cs"/>
          <w:b/>
          <w:bCs/>
          <w:noProof/>
          <w:sz w:val="32"/>
          <w:szCs w:val="32"/>
          <w:cs/>
        </w:rPr>
        <w:t>”</w:t>
      </w:r>
    </w:p>
    <w:p w:rsidR="00D624DD" w:rsidRPr="000F31CE" w:rsidRDefault="005F7678" w:rsidP="00403830">
      <w:pPr>
        <w:jc w:val="thaiDistribute"/>
        <w:rPr>
          <w:rFonts w:asciiTheme="majorBidi" w:hAnsiTheme="majorBidi" w:cstheme="majorBidi"/>
          <w:iCs/>
          <w:noProof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  <w:cs/>
        </w:rPr>
        <w:tab/>
        <w:t xml:space="preserve"> </w:t>
      </w:r>
      <w:r w:rsidR="00841BA2">
        <w:rPr>
          <w:rFonts w:asciiTheme="majorBidi" w:hAnsiTheme="majorBidi" w:cstheme="majorBidi" w:hint="cs"/>
          <w:noProof/>
          <w:sz w:val="32"/>
          <w:szCs w:val="32"/>
          <w:cs/>
        </w:rPr>
        <w:t>ดร.สุทธิพล ทวีชัยการ  กสทช.ด้านกฏหมาย เปิดเผยว่า ต้องขอขอบพระคุณศาลยุติธรรมที่กรุณาพิเคราะห์พยานหลักฐานโดยละเอียด ซึ่งหลายประเด็นเป็นความจริงที่ขาดหายไปทำให้กสทช.มีโอกาสได้นำพยานหลักฐานเหล่านั้นมาพิสูจน์ข้</w:t>
      </w:r>
      <w:r w:rsidR="000F31CE">
        <w:rPr>
          <w:rFonts w:asciiTheme="majorBidi" w:hAnsiTheme="majorBidi" w:cstheme="majorBidi" w:hint="cs"/>
          <w:noProof/>
          <w:sz w:val="32"/>
          <w:szCs w:val="32"/>
          <w:cs/>
        </w:rPr>
        <w:t>อมูลที่ถูกต้องให้ปรากฏต่อสาธารณ</w:t>
      </w:r>
      <w:r w:rsidR="00841BA2">
        <w:rPr>
          <w:rFonts w:asciiTheme="majorBidi" w:hAnsiTheme="majorBidi" w:cstheme="majorBidi" w:hint="cs"/>
          <w:noProof/>
          <w:sz w:val="32"/>
          <w:szCs w:val="32"/>
          <w:cs/>
        </w:rPr>
        <w:t>ชน แสดงว่ายังมีความยุติธรรมเหลืออยู่ในสังคมไทย</w:t>
      </w:r>
    </w:p>
    <w:p w:rsidR="00D624DD" w:rsidRDefault="00D624DD" w:rsidP="00403830">
      <w:pPr>
        <w:jc w:val="thaiDistribute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  <w:cs/>
        </w:rPr>
        <w:tab/>
        <w:t>“คำสั่งศาลในวันนี้แสดงให้เห็นว่า คำฟ้องของ กสทช. และสำนักงาน</w:t>
      </w:r>
      <w:r w:rsidR="003A1CB7">
        <w:rPr>
          <w:rFonts w:asciiTheme="majorBidi" w:hAnsiTheme="majorBidi" w:cstheme="majorBidi" w:hint="cs"/>
          <w:noProof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>มีมูลตาม</w:t>
      </w:r>
      <w:r w:rsidR="003A1CB7">
        <w:rPr>
          <w:rFonts w:asciiTheme="majorBidi" w:hAnsiTheme="majorBidi" w:cstheme="majorBidi" w:hint="cs"/>
          <w:noProof/>
          <w:sz w:val="32"/>
          <w:szCs w:val="32"/>
          <w:cs/>
        </w:rPr>
        <w:t>ที่กล่าวหา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>ว่าจำเลย</w:t>
      </w:r>
      <w:r w:rsidR="003A1CB7">
        <w:rPr>
          <w:rFonts w:asciiTheme="majorBidi" w:hAnsiTheme="majorBidi" w:cstheme="majorBidi" w:hint="cs"/>
          <w:noProof/>
          <w:sz w:val="32"/>
          <w:szCs w:val="32"/>
          <w:cs/>
        </w:rPr>
        <w:t>ทั้งสอง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>กระทำความผิดหมิ่นประมาทเอาเรื่องเท็จมากล่าวหา กสทช. ว่าเอื้อประโยชน์แก่เอกชน</w:t>
      </w:r>
      <w:r w:rsidR="000F31CE">
        <w:rPr>
          <w:rFonts w:asciiTheme="majorBidi" w:hAnsiTheme="majorBidi" w:cstheme="majorBidi" w:hint="cs"/>
          <w:noProof/>
          <w:sz w:val="32"/>
          <w:szCs w:val="32"/>
          <w:cs/>
        </w:rPr>
        <w:t>ทำให้ประชาชนเข้าใจว่าโจทก์ทั้งห้า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>ทุจริตต่อหน้าที่ ซึ่งไม่เป็นความจริง</w:t>
      </w:r>
      <w:r w:rsidR="003A1CB7">
        <w:rPr>
          <w:rFonts w:asciiTheme="majorBidi" w:hAnsiTheme="majorBidi" w:cstheme="majorBidi" w:hint="cs"/>
          <w:noProof/>
          <w:sz w:val="32"/>
          <w:szCs w:val="32"/>
          <w:cs/>
        </w:rPr>
        <w:t xml:space="preserve"> โดยผลของการที่ศาลมีคำสั่งให้คดีมีมูลในคดีอาญาย่อมเด็ดขาด จำเลยทั้งสองจะอุทธรณ์ฎีกาไม่ได้ 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 xml:space="preserve"> ซึ่งแสดงว่าเราไม่ได้ฟ้องมั่วหรือไปฟ้องเพื่อกลั่นแกล้</w:t>
      </w:r>
      <w:r w:rsidR="000F31CE">
        <w:rPr>
          <w:rFonts w:asciiTheme="majorBidi" w:hAnsiTheme="majorBidi" w:cstheme="majorBidi" w:hint="cs"/>
          <w:noProof/>
          <w:sz w:val="32"/>
          <w:szCs w:val="32"/>
          <w:cs/>
        </w:rPr>
        <w:t>งใคร จากนี้ไปเป็นกระบวนการซึ่งผู้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>ถูกฟ้องคดี</w:t>
      </w:r>
      <w:r w:rsidR="000F31CE">
        <w:rPr>
          <w:rFonts w:asciiTheme="majorBidi" w:hAnsiTheme="majorBidi" w:cstheme="majorBidi" w:hint="cs"/>
          <w:noProof/>
          <w:sz w:val="32"/>
          <w:szCs w:val="32"/>
          <w:cs/>
        </w:rPr>
        <w:t>ทั้งสอง</w:t>
      </w:r>
      <w:r w:rsidR="003A1CB7">
        <w:rPr>
          <w:rFonts w:asciiTheme="majorBidi" w:hAnsiTheme="majorBidi" w:cstheme="majorBidi" w:hint="cs"/>
          <w:noProof/>
          <w:sz w:val="32"/>
          <w:szCs w:val="32"/>
          <w:cs/>
        </w:rPr>
        <w:t>ตกอยู่ในสถานะจำเลยแล้ว และ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>จะต้องยื่นคำให้การ โดย</w:t>
      </w:r>
      <w:r w:rsidR="000F31CE">
        <w:rPr>
          <w:rFonts w:asciiTheme="majorBidi" w:hAnsiTheme="majorBidi" w:cstheme="majorBidi" w:hint="cs"/>
          <w:noProof/>
          <w:sz w:val="32"/>
          <w:szCs w:val="32"/>
          <w:cs/>
        </w:rPr>
        <w:t>ศาลได้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>นัดพร้อม</w:t>
      </w:r>
      <w:r w:rsidR="000F31CE">
        <w:rPr>
          <w:rFonts w:asciiTheme="majorBidi" w:hAnsiTheme="majorBidi" w:cstheme="majorBidi" w:hint="cs"/>
          <w:noProof/>
          <w:sz w:val="32"/>
          <w:szCs w:val="32"/>
          <w:cs/>
        </w:rPr>
        <w:t>เพื่อ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>สอบคำให้การจำเลย</w:t>
      </w:r>
      <w:r w:rsidR="000F31CE">
        <w:rPr>
          <w:rFonts w:asciiTheme="majorBidi" w:hAnsiTheme="majorBidi" w:cstheme="majorBidi" w:hint="cs"/>
          <w:noProof/>
          <w:sz w:val="32"/>
          <w:szCs w:val="32"/>
          <w:cs/>
        </w:rPr>
        <w:t>ทั้งสอง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>และ</w:t>
      </w:r>
      <w:r w:rsidR="000F31CE">
        <w:rPr>
          <w:rFonts w:asciiTheme="majorBidi" w:hAnsiTheme="majorBidi" w:cstheme="majorBidi" w:hint="cs"/>
          <w:noProof/>
          <w:sz w:val="32"/>
          <w:szCs w:val="32"/>
          <w:cs/>
        </w:rPr>
        <w:t>ตรวจพยานหลักฐานในวันที่ 30 มิถุนายน 2557 เวลา 9.</w:t>
      </w:r>
      <w:r w:rsidR="003A1CB7">
        <w:rPr>
          <w:rFonts w:asciiTheme="majorBidi" w:hAnsiTheme="majorBidi" w:cstheme="majorBidi" w:hint="cs"/>
          <w:noProof/>
          <w:sz w:val="32"/>
          <w:szCs w:val="32"/>
          <w:cs/>
        </w:rPr>
        <w:t xml:space="preserve">00 </w:t>
      </w:r>
      <w:r w:rsidR="000F31CE">
        <w:rPr>
          <w:rFonts w:asciiTheme="majorBidi" w:hAnsiTheme="majorBidi" w:cstheme="majorBidi" w:hint="cs"/>
          <w:noProof/>
          <w:sz w:val="32"/>
          <w:szCs w:val="32"/>
          <w:cs/>
        </w:rPr>
        <w:t>น. และ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>จะมีการสืบพยานในคดีต่อไป ซึ่งเรามั่นใจในพยานหลักฐาน</w:t>
      </w:r>
      <w:r w:rsidR="003A1CB7">
        <w:rPr>
          <w:rFonts w:asciiTheme="majorBidi" w:hAnsiTheme="majorBidi" w:cstheme="majorBidi" w:hint="cs"/>
          <w:noProof/>
          <w:sz w:val="32"/>
          <w:szCs w:val="32"/>
          <w:cs/>
        </w:rPr>
        <w:t>ที่มีอยู่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>และจะดำเนินคดีให้ถึงที่สุดเพื่อรักษาเกียรติยศและชื่อเสียงขององค์กรไม่ให้ใครมาใส่ความหรือเอาเรื่องไม่จริงมาใส่ความทำให้ประชาชนเข้าใจ กสทช. ผิด ส่วนใครถูกใครผิดก็ต้องว่ากันไป และหากใครทำผิดก็ต้องรับผิดตามกฏหมายต่อไป”</w:t>
      </w:r>
      <w:r w:rsidR="003A1CB7">
        <w:rPr>
          <w:rFonts w:asciiTheme="majorBidi" w:hAnsiTheme="majorBidi" w:cstheme="majorBidi"/>
          <w:noProof/>
          <w:sz w:val="32"/>
          <w:szCs w:val="32"/>
          <w:cs/>
        </w:rPr>
        <w:tab/>
      </w:r>
      <w:r w:rsidR="003A1CB7">
        <w:rPr>
          <w:rFonts w:asciiTheme="majorBidi" w:hAnsiTheme="majorBidi" w:cstheme="majorBidi" w:hint="cs"/>
          <w:noProof/>
          <w:sz w:val="32"/>
          <w:szCs w:val="32"/>
          <w:cs/>
        </w:rPr>
        <w:t>ดร.สุทธิพล กล่าวย้ำ</w:t>
      </w:r>
    </w:p>
    <w:p w:rsidR="000F31CE" w:rsidRDefault="00D624DD" w:rsidP="009447A1">
      <w:pPr>
        <w:jc w:val="thaiDistribute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ab/>
      </w:r>
      <w:r w:rsidR="00841BA2" w:rsidRPr="00841BA2">
        <w:rPr>
          <w:rFonts w:asciiTheme="majorBidi" w:hAnsiTheme="majorBidi" w:cstheme="majorBidi" w:hint="cs"/>
          <w:noProof/>
          <w:sz w:val="32"/>
          <w:szCs w:val="32"/>
          <w:cs/>
        </w:rPr>
        <w:t>สำหรับมูลเหตุใน</w:t>
      </w:r>
      <w:r w:rsidR="00403830">
        <w:rPr>
          <w:rFonts w:asciiTheme="majorBidi" w:hAnsiTheme="majorBidi" w:cstheme="majorBidi"/>
          <w:noProof/>
          <w:sz w:val="32"/>
          <w:szCs w:val="32"/>
          <w:cs/>
        </w:rPr>
        <w:t>การฟ้องร้องในครั้งนี้</w:t>
      </w:r>
      <w:r w:rsidR="00841BA2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 w:rsidR="005F7678">
        <w:rPr>
          <w:rFonts w:asciiTheme="majorBidi" w:hAnsiTheme="majorBidi" w:cstheme="majorBidi" w:hint="cs"/>
          <w:noProof/>
          <w:sz w:val="32"/>
          <w:szCs w:val="32"/>
          <w:cs/>
        </w:rPr>
        <w:t>สำนักงาน กสทช.ได้เคยชี้แจงผ่านสื่อมวลชนว่า</w:t>
      </w:r>
      <w:r w:rsidR="00841BA2">
        <w:rPr>
          <w:rFonts w:asciiTheme="majorBidi" w:hAnsiTheme="majorBidi" w:cstheme="majorBidi" w:hint="cs"/>
          <w:noProof/>
          <w:sz w:val="32"/>
          <w:szCs w:val="32"/>
          <w:cs/>
        </w:rPr>
        <w:t xml:space="preserve"> เพื่อ</w:t>
      </w:r>
      <w:r w:rsidR="00403830">
        <w:rPr>
          <w:rFonts w:asciiTheme="majorBidi" w:hAnsiTheme="majorBidi" w:cstheme="majorBidi"/>
          <w:noProof/>
          <w:sz w:val="32"/>
          <w:szCs w:val="32"/>
          <w:cs/>
        </w:rPr>
        <w:t xml:space="preserve">เป็นการปกป้องศักดิ์ศรี เกียรติภูมิ ของกทค.ทั้งสี่ และสำนักงาน กสทช. </w:t>
      </w:r>
      <w:r w:rsidR="00C05A69">
        <w:rPr>
          <w:rFonts w:asciiTheme="majorBidi" w:hAnsiTheme="majorBidi" w:cstheme="majorBidi"/>
          <w:noProof/>
          <w:sz w:val="32"/>
          <w:szCs w:val="32"/>
          <w:cs/>
        </w:rPr>
        <w:t>ที่ถูกละเมิดสิทธิ</w:t>
      </w:r>
      <w:r w:rsidR="00403830">
        <w:rPr>
          <w:rFonts w:asciiTheme="majorBidi" w:hAnsiTheme="majorBidi" w:cstheme="majorBidi"/>
          <w:noProof/>
          <w:sz w:val="32"/>
          <w:szCs w:val="32"/>
          <w:cs/>
        </w:rPr>
        <w:t>ตามที่รัฐธรรมนูญ</w:t>
      </w:r>
      <w:r w:rsidR="00C05A69">
        <w:rPr>
          <w:rFonts w:asciiTheme="majorBidi" w:hAnsiTheme="majorBidi" w:cstheme="majorBidi" w:hint="cs"/>
          <w:noProof/>
          <w:sz w:val="32"/>
          <w:szCs w:val="32"/>
          <w:cs/>
        </w:rPr>
        <w:t>และกฏหมาย</w:t>
      </w:r>
      <w:r w:rsidR="00403830">
        <w:rPr>
          <w:rFonts w:asciiTheme="majorBidi" w:hAnsiTheme="majorBidi" w:cstheme="majorBidi"/>
          <w:noProof/>
          <w:sz w:val="32"/>
          <w:szCs w:val="32"/>
          <w:cs/>
        </w:rPr>
        <w:t xml:space="preserve">กำหนดไว้ </w:t>
      </w:r>
      <w:r w:rsidR="00403830">
        <w:rPr>
          <w:rFonts w:asciiTheme="majorBidi" w:hAnsiTheme="majorBidi" w:cstheme="majorBidi"/>
          <w:sz w:val="32"/>
          <w:szCs w:val="32"/>
          <w:cs/>
        </w:rPr>
        <w:t xml:space="preserve"> มิใช่เป็นการฟ้องร้องเพื่อคุกคามนักวิชาการหรือสื่อมวลชน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 xml:space="preserve">อย่างที่มีคนพยายามไปบิดเบือนข้อเท็จจริง เนื่องจาก </w:t>
      </w:r>
      <w:proofErr w:type="spellStart"/>
      <w:r w:rsidR="00403830">
        <w:rPr>
          <w:rFonts w:asciiTheme="majorBidi" w:eastAsia="Times New Roman" w:hAnsiTheme="majorBidi" w:cstheme="majorBidi"/>
          <w:sz w:val="32"/>
          <w:szCs w:val="32"/>
          <w:cs/>
        </w:rPr>
        <w:t>กสทช.</w:t>
      </w:r>
      <w:proofErr w:type="spellEnd"/>
      <w:r w:rsidR="00403830">
        <w:rPr>
          <w:rFonts w:asciiTheme="majorBidi" w:eastAsia="Times New Roman" w:hAnsiTheme="majorBidi" w:cstheme="majorBidi"/>
          <w:sz w:val="32"/>
          <w:szCs w:val="32"/>
          <w:cs/>
        </w:rPr>
        <w:t xml:space="preserve"> ไม่ได้ไปข่มขู่หรือใช้อิทธิพลไปห้ามสื่อนำเสนอข่าวการวิพากษ์วิจารณ์</w:t>
      </w:r>
      <w:proofErr w:type="spellStart"/>
      <w:r w:rsidR="00403830">
        <w:rPr>
          <w:rFonts w:asciiTheme="majorBidi" w:eastAsia="Times New Roman" w:hAnsiTheme="majorBidi" w:cstheme="majorBidi"/>
          <w:sz w:val="32"/>
          <w:szCs w:val="32"/>
          <w:cs/>
        </w:rPr>
        <w:t>กสทช.</w:t>
      </w:r>
      <w:proofErr w:type="spellEnd"/>
      <w:r w:rsidR="00403830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เพราะการวิพากษ์วิจารณ์ยังสามารถกระทำได้ แต่</w:t>
      </w:r>
      <w:r w:rsidR="00964534">
        <w:rPr>
          <w:rFonts w:asciiTheme="majorBidi" w:eastAsia="Times New Roman" w:hAnsiTheme="majorBidi" w:cstheme="majorBidi" w:hint="cs"/>
          <w:sz w:val="32"/>
          <w:szCs w:val="32"/>
          <w:cs/>
        </w:rPr>
        <w:t>จะต้อง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>ไม่ใช่เอาข้อมูลที่ไม่จริงหรือบิดเบือนมานำเสนอก่อให้เกิดความเสียหายต่อผู้อื่น การฟ้องคดีนี้แท้จริงแล้วจะส่งผลเป็นการปกป้องสื่อไม่ให้ถูกใช้เป็นเครื่องมือเพื่อทำลายองค์กรใดๆ นอกจากนี้ยังทำให้</w:t>
      </w:r>
      <w:r w:rsidR="000D66B5">
        <w:rPr>
          <w:rFonts w:asciiTheme="majorBidi" w:eastAsia="Times New Roman" w:hAnsiTheme="majorBidi" w:cstheme="majorBidi" w:hint="cs"/>
          <w:sz w:val="32"/>
          <w:szCs w:val="32"/>
          <w:cs/>
        </w:rPr>
        <w:t>เป็นการ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>ยกระดับ</w:t>
      </w:r>
      <w:r w:rsidR="00964534">
        <w:rPr>
          <w:rFonts w:asciiTheme="majorBidi" w:eastAsia="Times New Roman" w:hAnsiTheme="majorBidi" w:cstheme="majorBidi" w:hint="cs"/>
          <w:sz w:val="32"/>
          <w:szCs w:val="32"/>
          <w:cs/>
        </w:rPr>
        <w:t>มาตรฐานทางวิชาการ</w:t>
      </w:r>
      <w:r w:rsidR="00964534">
        <w:rPr>
          <w:rFonts w:asciiTheme="majorBidi" w:eastAsia="Times New Roman" w:hAnsiTheme="majorBidi" w:cstheme="majorBidi" w:hint="cs"/>
          <w:sz w:val="32"/>
          <w:szCs w:val="32"/>
          <w:cs/>
        </w:rPr>
        <w:lastRenderedPageBreak/>
        <w:t>ของสถาบันวิจัยให้มีมากขึ้น ตลอดจนจะช่วยให้</w:t>
      </w:r>
      <w:r w:rsidR="00964534">
        <w:rPr>
          <w:rFonts w:asciiTheme="majorBidi" w:eastAsia="Times New Roman" w:hAnsiTheme="majorBidi" w:cstheme="majorBidi"/>
          <w:sz w:val="32"/>
          <w:szCs w:val="32"/>
          <w:cs/>
        </w:rPr>
        <w:t>สื่อ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>ต้องต</w:t>
      </w:r>
      <w:r w:rsidR="000D66B5">
        <w:rPr>
          <w:rFonts w:asciiTheme="majorBidi" w:eastAsia="Times New Roman" w:hAnsiTheme="majorBidi" w:cstheme="majorBidi"/>
          <w:sz w:val="32"/>
          <w:szCs w:val="32"/>
          <w:cs/>
        </w:rPr>
        <w:t>รวจสอบความถูกต้องให้รอบคอบและนำเสนอข้อมูลให้รอบด้า</w:t>
      </w:r>
      <w:r w:rsidR="000D66B5">
        <w:rPr>
          <w:rFonts w:asciiTheme="majorBidi" w:eastAsia="Times New Roman" w:hAnsiTheme="majorBidi" w:cstheme="majorBidi" w:hint="cs"/>
          <w:sz w:val="32"/>
          <w:szCs w:val="32"/>
          <w:cs/>
        </w:rPr>
        <w:t>นโดยไม่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>เลือกนำเสนอ</w:t>
      </w:r>
      <w:r w:rsidR="000D66B5">
        <w:rPr>
          <w:rFonts w:asciiTheme="majorBidi" w:eastAsia="Times New Roman" w:hAnsiTheme="majorBidi" w:cstheme="majorBidi" w:hint="cs"/>
          <w:sz w:val="32"/>
          <w:szCs w:val="32"/>
          <w:cs/>
        </w:rPr>
        <w:t>เฉพาะ</w:t>
      </w:r>
      <w:r w:rsidR="000D66B5">
        <w:rPr>
          <w:rFonts w:asciiTheme="majorBidi" w:eastAsia="Times New Roman" w:hAnsiTheme="majorBidi" w:cstheme="majorBidi"/>
          <w:sz w:val="32"/>
          <w:szCs w:val="32"/>
          <w:cs/>
        </w:rPr>
        <w:t>ในบางแง่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>บางมุม</w:t>
      </w:r>
      <w:r w:rsidR="000D66B5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 xml:space="preserve">ทำให้ผู้อื่นได้รับความเสียหาย </w:t>
      </w:r>
    </w:p>
    <w:p w:rsidR="009447A1" w:rsidRDefault="000F31CE" w:rsidP="009447A1">
      <w:pPr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ab/>
        <w:t>ทั้งนี้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การที่นักวิชาการหรือสื่อมวลชนมีการตรวจสอบการทำงานของ </w:t>
      </w:r>
      <w:proofErr w:type="spellStart"/>
      <w:r w:rsidR="00403830">
        <w:rPr>
          <w:rFonts w:asciiTheme="majorBidi" w:eastAsia="Times New Roman" w:hAnsiTheme="majorBidi" w:cstheme="majorBidi"/>
          <w:sz w:val="32"/>
          <w:szCs w:val="32"/>
          <w:cs/>
        </w:rPr>
        <w:t>กสทช.</w:t>
      </w:r>
      <w:proofErr w:type="spellEnd"/>
      <w:r w:rsidR="00403830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2540BF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และ </w:t>
      </w:r>
      <w:proofErr w:type="spellStart"/>
      <w:r w:rsidR="002540BF">
        <w:rPr>
          <w:rFonts w:asciiTheme="majorBidi" w:eastAsia="Times New Roman" w:hAnsiTheme="majorBidi" w:cstheme="majorBidi" w:hint="cs"/>
          <w:sz w:val="32"/>
          <w:szCs w:val="32"/>
          <w:cs/>
        </w:rPr>
        <w:t>กทค.</w:t>
      </w:r>
      <w:proofErr w:type="spellEnd"/>
      <w:r w:rsidR="002540BF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>ถือเป็นเรื่องที่ถูกต้องที่พึ่งจะกระทำเป็นอย่างมาก แต่การตรวจสอบจะต้องอยู่บนพื้นฐานของข้อ</w:t>
      </w:r>
      <w:r w:rsidR="00964534">
        <w:rPr>
          <w:rFonts w:asciiTheme="majorBidi" w:eastAsia="Times New Roman" w:hAnsiTheme="majorBidi" w:cstheme="majorBidi" w:hint="cs"/>
          <w:sz w:val="32"/>
          <w:szCs w:val="32"/>
          <w:cs/>
        </w:rPr>
        <w:t>มูลที่ได้ตามหลักวิชาการอย่างครบถ้วน โดยมิใช่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>กล่าวอ้างหรือการคาดเดา</w:t>
      </w:r>
      <w:r w:rsidR="0096453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964534">
        <w:rPr>
          <w:rFonts w:asciiTheme="majorBidi" w:eastAsia="Times New Roman" w:hAnsiTheme="majorBidi" w:cstheme="majorBidi" w:hint="cs"/>
          <w:sz w:val="32"/>
          <w:szCs w:val="32"/>
          <w:cs/>
        </w:rPr>
        <w:t>โดยปราศจากเหตุผลทางวิชาการและ</w:t>
      </w:r>
      <w:r w:rsidR="00C05A69">
        <w:rPr>
          <w:rFonts w:asciiTheme="majorBidi" w:eastAsia="Times New Roman" w:hAnsiTheme="majorBidi" w:cstheme="majorBidi" w:hint="cs"/>
          <w:sz w:val="32"/>
          <w:szCs w:val="32"/>
          <w:cs/>
        </w:rPr>
        <w:t>โดยอาศัย</w:t>
      </w:r>
      <w:r w:rsidR="00964534">
        <w:rPr>
          <w:rFonts w:asciiTheme="majorBidi" w:eastAsia="Times New Roman" w:hAnsiTheme="majorBidi" w:cstheme="majorBidi" w:hint="cs"/>
          <w:sz w:val="32"/>
          <w:szCs w:val="32"/>
          <w:cs/>
        </w:rPr>
        <w:t>ข้อมูลที่</w:t>
      </w:r>
      <w:r w:rsidR="00C05A69">
        <w:rPr>
          <w:rFonts w:asciiTheme="majorBidi" w:eastAsia="Times New Roman" w:hAnsiTheme="majorBidi" w:cstheme="majorBidi" w:hint="cs"/>
          <w:sz w:val="32"/>
          <w:szCs w:val="32"/>
          <w:cs/>
        </w:rPr>
        <w:t>ไม่</w:t>
      </w:r>
      <w:r w:rsidR="00964534">
        <w:rPr>
          <w:rFonts w:asciiTheme="majorBidi" w:eastAsia="Times New Roman" w:hAnsiTheme="majorBidi" w:cstheme="majorBidi" w:hint="cs"/>
          <w:sz w:val="32"/>
          <w:szCs w:val="32"/>
          <w:cs/>
        </w:rPr>
        <w:t>ครบถ้วน</w:t>
      </w:r>
      <w:r w:rsidR="00C05A69">
        <w:rPr>
          <w:rFonts w:asciiTheme="majorBidi" w:eastAsia="Times New Roman" w:hAnsiTheme="majorBidi" w:cstheme="majorBidi" w:hint="cs"/>
          <w:sz w:val="32"/>
          <w:szCs w:val="32"/>
          <w:cs/>
        </w:rPr>
        <w:t>และไม่</w:t>
      </w:r>
      <w:r w:rsidR="00964534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ถูกต้อง 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>ดังนั้นนักวิชาการที่วิพากษ์วิจารณ์ในลักษณะที่ให้ข้อมูลในเชิงลบจึงต้องเพิ่มความระมัดระวังด้วยการตรวจสอบข้อมูลให้รอบคอบและถูกต้องแม่นยำก่อนที่จะวิพากษ์วิจารณ์ เพราะข้อมูลที่เผยแพร่ออกสู่สาธารณชนอาจทำให้เกิดเสียหายแก่ผู้ถูกวิจารณ์ นักวิชาการเหล่านั้นก็ควรถูกตรวจสอบและหากมีข้อผิดพลาดก็จะต้องแสดงความรับผิดชอบ</w:t>
      </w:r>
      <w:r w:rsidR="00524A50">
        <w:rPr>
          <w:rFonts w:asciiTheme="majorBidi" w:eastAsia="Times New Roman" w:hAnsiTheme="majorBidi" w:cstheme="majorBidi" w:hint="cs"/>
          <w:sz w:val="32"/>
          <w:szCs w:val="32"/>
          <w:cs/>
        </w:rPr>
        <w:t>ด้วย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</w:p>
    <w:p w:rsidR="000F31CE" w:rsidRDefault="000F31CE" w:rsidP="009447A1">
      <w:pPr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0F31CE" w:rsidRPr="000F31CE" w:rsidRDefault="000F31CE" w:rsidP="009447A1">
      <w:pPr>
        <w:jc w:val="thaiDistribute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0088B" w:rsidRPr="00683DB0" w:rsidRDefault="009447A1" w:rsidP="00683DB0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  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="00D0088B" w:rsidRPr="00DA45AC">
        <w:rPr>
          <w:rFonts w:asciiTheme="majorBidi" w:hAnsiTheme="majorBidi" w:cstheme="majorBidi"/>
          <w:sz w:val="32"/>
          <w:szCs w:val="32"/>
        </w:rPr>
        <w:t xml:space="preserve"> </w:t>
      </w:r>
    </w:p>
    <w:sectPr w:rsidR="00D0088B" w:rsidRPr="00683DB0" w:rsidSect="000942B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D0" w:rsidRDefault="008E18D0" w:rsidP="00075718">
      <w:pPr>
        <w:spacing w:after="0" w:line="240" w:lineRule="auto"/>
      </w:pPr>
      <w:r>
        <w:separator/>
      </w:r>
    </w:p>
  </w:endnote>
  <w:endnote w:type="continuationSeparator" w:id="0">
    <w:p w:rsidR="008E18D0" w:rsidRDefault="008E18D0" w:rsidP="0007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D0" w:rsidRDefault="008E18D0" w:rsidP="00075718">
      <w:pPr>
        <w:spacing w:after="0" w:line="240" w:lineRule="auto"/>
      </w:pPr>
      <w:r>
        <w:separator/>
      </w:r>
    </w:p>
  </w:footnote>
  <w:footnote w:type="continuationSeparator" w:id="0">
    <w:p w:rsidR="008E18D0" w:rsidRDefault="008E18D0" w:rsidP="0007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5856"/>
      <w:docPartObj>
        <w:docPartGallery w:val="Page Numbers (Top of Page)"/>
        <w:docPartUnique/>
      </w:docPartObj>
    </w:sdtPr>
    <w:sdtContent>
      <w:p w:rsidR="005F7678" w:rsidRDefault="00CD43DA">
        <w:pPr>
          <w:pStyle w:val="Header"/>
          <w:jc w:val="right"/>
        </w:pPr>
        <w:fldSimple w:instr=" PAGE   \* MERGEFORMAT ">
          <w:r w:rsidR="00524A50">
            <w:rPr>
              <w:noProof/>
            </w:rPr>
            <w:t>3</w:t>
          </w:r>
        </w:fldSimple>
      </w:p>
    </w:sdtContent>
  </w:sdt>
  <w:p w:rsidR="005F7678" w:rsidRDefault="005F76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89E"/>
    <w:multiLevelType w:val="hybridMultilevel"/>
    <w:tmpl w:val="0A9656CE"/>
    <w:lvl w:ilvl="0" w:tplc="A20ADD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01BF2"/>
    <w:multiLevelType w:val="hybridMultilevel"/>
    <w:tmpl w:val="744ACBC0"/>
    <w:lvl w:ilvl="0" w:tplc="1C228BAA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D30E3"/>
    <w:multiLevelType w:val="hybridMultilevel"/>
    <w:tmpl w:val="ACD288A6"/>
    <w:lvl w:ilvl="0" w:tplc="5AD049FC">
      <w:numFmt w:val="bullet"/>
      <w:lvlText w:val=""/>
      <w:lvlJc w:val="left"/>
      <w:pPr>
        <w:ind w:left="435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03830"/>
    <w:rsid w:val="000145EB"/>
    <w:rsid w:val="00075718"/>
    <w:rsid w:val="000942B0"/>
    <w:rsid w:val="000B78E5"/>
    <w:rsid w:val="000D66B5"/>
    <w:rsid w:val="000F31CE"/>
    <w:rsid w:val="000F71C4"/>
    <w:rsid w:val="001659D5"/>
    <w:rsid w:val="002214EA"/>
    <w:rsid w:val="00240131"/>
    <w:rsid w:val="002540BF"/>
    <w:rsid w:val="002C29E4"/>
    <w:rsid w:val="003A1CB7"/>
    <w:rsid w:val="003E7D2A"/>
    <w:rsid w:val="00403830"/>
    <w:rsid w:val="004B0A6C"/>
    <w:rsid w:val="00510989"/>
    <w:rsid w:val="00524A50"/>
    <w:rsid w:val="00531569"/>
    <w:rsid w:val="00555B75"/>
    <w:rsid w:val="005F7678"/>
    <w:rsid w:val="00606111"/>
    <w:rsid w:val="00655BF2"/>
    <w:rsid w:val="00683DB0"/>
    <w:rsid w:val="006E4F46"/>
    <w:rsid w:val="00827F6F"/>
    <w:rsid w:val="00841BA2"/>
    <w:rsid w:val="008E18D0"/>
    <w:rsid w:val="009333F9"/>
    <w:rsid w:val="009447A1"/>
    <w:rsid w:val="00952A2D"/>
    <w:rsid w:val="0095472B"/>
    <w:rsid w:val="00962765"/>
    <w:rsid w:val="00964534"/>
    <w:rsid w:val="009819AC"/>
    <w:rsid w:val="00B03BB5"/>
    <w:rsid w:val="00B74CBF"/>
    <w:rsid w:val="00C05A69"/>
    <w:rsid w:val="00C36679"/>
    <w:rsid w:val="00C4660C"/>
    <w:rsid w:val="00CD43DA"/>
    <w:rsid w:val="00D0088B"/>
    <w:rsid w:val="00D624DD"/>
    <w:rsid w:val="00DA45AC"/>
    <w:rsid w:val="00EF28AB"/>
    <w:rsid w:val="00F1540B"/>
    <w:rsid w:val="00F37590"/>
    <w:rsid w:val="00F63712"/>
    <w:rsid w:val="00F916F4"/>
    <w:rsid w:val="00FE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66C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944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18"/>
  </w:style>
  <w:style w:type="paragraph" w:styleId="Footer">
    <w:name w:val="footer"/>
    <w:basedOn w:val="Normal"/>
    <w:link w:val="FooterChar"/>
    <w:uiPriority w:val="99"/>
    <w:semiHidden/>
    <w:unhideWhenUsed/>
    <w:rsid w:val="0007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thanasan.s</dc:creator>
  <cp:lastModifiedBy>thanasan.s</cp:lastModifiedBy>
  <cp:revision>3</cp:revision>
  <cp:lastPrinted>2014-03-17T07:50:00Z</cp:lastPrinted>
  <dcterms:created xsi:type="dcterms:W3CDTF">2014-03-17T08:23:00Z</dcterms:created>
  <dcterms:modified xsi:type="dcterms:W3CDTF">2014-03-17T08:31:00Z</dcterms:modified>
</cp:coreProperties>
</file>