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2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1"/>
        <w:gridCol w:w="13041"/>
      </w:tblGrid>
      <w:tr w:rsidR="00957A99" w:rsidRPr="005A1241" w14:paraId="3D3CBBA4" w14:textId="77777777" w:rsidTr="00957A99">
        <w:trPr>
          <w:trHeight w:val="176"/>
        </w:trPr>
        <w:tc>
          <w:tcPr>
            <w:tcW w:w="1801" w:type="dxa"/>
          </w:tcPr>
          <w:p w14:paraId="1E407132" w14:textId="77777777" w:rsidR="00957A99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08416" behindDoc="0" locked="0" layoutInCell="1" allowOverlap="1" wp14:anchorId="5DF7523A" wp14:editId="741A5821">
                  <wp:simplePos x="0" y="0"/>
                  <wp:positionH relativeFrom="column">
                    <wp:posOffset>136153</wp:posOffset>
                  </wp:positionH>
                  <wp:positionV relativeFrom="paragraph">
                    <wp:posOffset>101696</wp:posOffset>
                  </wp:positionV>
                  <wp:extent cx="688316" cy="1173192"/>
                  <wp:effectExtent l="19050" t="0" r="0" b="0"/>
                  <wp:wrapNone/>
                  <wp:docPr id="9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16" cy="1173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9435F03" w14:textId="77777777" w:rsidR="00957A99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A0B362" w14:textId="77777777" w:rsidR="00957A99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0E8067" w14:textId="77777777" w:rsidR="00957A99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0EC67" w14:textId="77777777" w:rsidR="00957A99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59DDFF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41" w:type="dxa"/>
            <w:vAlign w:val="center"/>
          </w:tcPr>
          <w:p w14:paraId="56A64A6A" w14:textId="77777777" w:rsidR="00957A99" w:rsidRPr="00440D81" w:rsidRDefault="00957A99" w:rsidP="002D7C46">
            <w:pPr>
              <w:pStyle w:val="Default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14:paraId="4481A8FD" w14:textId="1B915664" w:rsidR="00957A99" w:rsidRPr="00786F3C" w:rsidRDefault="00957A99" w:rsidP="002D7C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0D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แบบแสดงความคิดเห็นสาธารณะต่อ </w:t>
            </w:r>
            <w:r w:rsidR="00E133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</w:t>
            </w:r>
            <w:r w:rsidRPr="00F94D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ประกาศ กสทช.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440D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มาตรฐานทางเทคนิคเครื่องส่งวิทยุกระจายเสียงระบบเอฟเอ็ม</w:t>
            </w:r>
          </w:p>
        </w:tc>
      </w:tr>
    </w:tbl>
    <w:p w14:paraId="29DB19DD" w14:textId="4CD54F12" w:rsidR="00957A99" w:rsidRPr="00353076" w:rsidRDefault="00957A99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35307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87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1513"/>
      </w:tblGrid>
      <w:tr w:rsidR="00957A99" w:rsidRPr="005A1241" w14:paraId="32C0DCA6" w14:textId="77777777" w:rsidTr="00957A99">
        <w:trPr>
          <w:trHeight w:val="176"/>
        </w:trPr>
        <w:tc>
          <w:tcPr>
            <w:tcW w:w="3360" w:type="dxa"/>
          </w:tcPr>
          <w:p w14:paraId="29BC378A" w14:textId="77777777" w:rsidR="00957A99" w:rsidRPr="00FD5676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513" w:type="dxa"/>
          </w:tcPr>
          <w:p w14:paraId="34AB82AC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7A99" w:rsidRPr="005A1241" w14:paraId="3B290D82" w14:textId="77777777" w:rsidTr="00957A99">
        <w:trPr>
          <w:trHeight w:val="176"/>
        </w:trPr>
        <w:tc>
          <w:tcPr>
            <w:tcW w:w="3360" w:type="dxa"/>
          </w:tcPr>
          <w:p w14:paraId="2BDD8FD1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สกุล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6DE311A6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7A99" w:rsidRPr="005A1241" w14:paraId="38F47908" w14:textId="77777777" w:rsidTr="00957A99">
        <w:trPr>
          <w:trHeight w:val="176"/>
        </w:trPr>
        <w:tc>
          <w:tcPr>
            <w:tcW w:w="3360" w:type="dxa"/>
          </w:tcPr>
          <w:p w14:paraId="30F805F9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360A01D1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7A99" w:rsidRPr="005A1241" w14:paraId="32BF3CD9" w14:textId="77777777" w:rsidTr="00957A99">
        <w:trPr>
          <w:trHeight w:val="176"/>
        </w:trPr>
        <w:tc>
          <w:tcPr>
            <w:tcW w:w="3360" w:type="dxa"/>
          </w:tcPr>
          <w:p w14:paraId="15D3F409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7F45C5B9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7A99" w:rsidRPr="005A1241" w14:paraId="0E2ED6E2" w14:textId="77777777" w:rsidTr="00957A99">
        <w:trPr>
          <w:trHeight w:val="176"/>
        </w:trPr>
        <w:tc>
          <w:tcPr>
            <w:tcW w:w="3360" w:type="dxa"/>
          </w:tcPr>
          <w:p w14:paraId="6D8E275F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01895FDA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7A99" w:rsidRPr="005A1241" w14:paraId="74F622F2" w14:textId="77777777" w:rsidTr="00957A99">
        <w:trPr>
          <w:trHeight w:val="176"/>
        </w:trPr>
        <w:tc>
          <w:tcPr>
            <w:tcW w:w="3360" w:type="dxa"/>
          </w:tcPr>
          <w:p w14:paraId="35F667C8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โทรสาร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48F8342B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57A99" w:rsidRPr="005A1241" w14:paraId="738CE6E9" w14:textId="77777777" w:rsidTr="00957A99">
        <w:trPr>
          <w:trHeight w:val="176"/>
        </w:trPr>
        <w:tc>
          <w:tcPr>
            <w:tcW w:w="3360" w:type="dxa"/>
          </w:tcPr>
          <w:p w14:paraId="21A78923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3344DADC" w14:textId="77777777" w:rsidR="00957A99" w:rsidRPr="005A1241" w:rsidRDefault="00957A99" w:rsidP="002D7C4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DF46C49" w14:textId="77777777" w:rsidR="00957A99" w:rsidRPr="00353076" w:rsidRDefault="00957A99" w:rsidP="00957A99">
      <w:pPr>
        <w:tabs>
          <w:tab w:val="left" w:pos="510"/>
          <w:tab w:val="left" w:pos="1021"/>
          <w:tab w:val="left" w:pos="1644"/>
        </w:tabs>
        <w:spacing w:after="0" w:line="252" w:lineRule="auto"/>
        <w:ind w:hanging="284"/>
        <w:rPr>
          <w:rFonts w:ascii="TH SarabunIT๙" w:hAnsi="TH SarabunIT๙" w:cs="TH SarabunIT๙"/>
          <w:b/>
          <w:bCs/>
          <w:sz w:val="24"/>
          <w:szCs w:val="24"/>
        </w:rPr>
      </w:pPr>
      <w:r w:rsidRPr="00353076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ประเด็นรับฟังความคิดเห็นสาธารณะ</w:t>
      </w:r>
      <w:r w:rsidRPr="00353076">
        <w:rPr>
          <w:rFonts w:ascii="TH SarabunIT๙" w:hAnsi="TH SarabunIT๙" w:cs="TH SarabunIT๙"/>
          <w:b/>
          <w:bCs/>
          <w:cs/>
        </w:rPr>
        <w:t xml:space="preserve">               </w:t>
      </w:r>
    </w:p>
    <w:tbl>
      <w:tblPr>
        <w:tblW w:w="14873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1"/>
        <w:gridCol w:w="3969"/>
        <w:gridCol w:w="6693"/>
      </w:tblGrid>
      <w:tr w:rsidR="00957A99" w:rsidRPr="005A1241" w14:paraId="48458F5A" w14:textId="77777777" w:rsidTr="00957A99">
        <w:trPr>
          <w:tblHeader/>
        </w:trPr>
        <w:tc>
          <w:tcPr>
            <w:tcW w:w="4211" w:type="dxa"/>
            <w:tcBorders>
              <w:bottom w:val="single" w:sz="4" w:space="0" w:color="000000"/>
            </w:tcBorders>
            <w:shd w:val="clear" w:color="auto" w:fill="B8CCE4"/>
          </w:tcPr>
          <w:p w14:paraId="077F519F" w14:textId="05B4627B" w:rsidR="00957A99" w:rsidRDefault="00E1331D" w:rsidP="002D7C46">
            <w:pPr>
              <w:spacing w:before="60" w:after="60"/>
              <w:ind w:left="-180" w:firstLine="18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ร่าง</w:t>
            </w:r>
            <w:r w:rsidR="00957A99">
              <w:rPr>
                <w:rFonts w:ascii="TH SarabunIT๙" w:hAnsi="TH SarabunIT๙" w:cs="TH SarabunIT๙" w:hint="cs"/>
                <w:b/>
                <w:bCs/>
                <w:cs/>
              </w:rPr>
              <w:t>ประกาศ กสทช. เรื่อง มาตรฐานทางเทคนิคฯ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B8CCE4"/>
          </w:tcPr>
          <w:p w14:paraId="3A6AE2B4" w14:textId="77777777" w:rsidR="00957A99" w:rsidRPr="005A1241" w:rsidRDefault="00957A99" w:rsidP="002D7C4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ความคิดเห็นสาธารณะ</w:t>
            </w:r>
          </w:p>
        </w:tc>
        <w:tc>
          <w:tcPr>
            <w:tcW w:w="6693" w:type="dxa"/>
            <w:tcBorders>
              <w:bottom w:val="single" w:sz="4" w:space="0" w:color="000000"/>
            </w:tcBorders>
            <w:shd w:val="clear" w:color="auto" w:fill="B8CCE4"/>
          </w:tcPr>
          <w:p w14:paraId="3187F818" w14:textId="77777777" w:rsidR="00957A99" w:rsidRPr="005A1241" w:rsidRDefault="00957A99" w:rsidP="002D7C46">
            <w:pPr>
              <w:spacing w:before="60" w:after="6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D5676">
              <w:rPr>
                <w:rFonts w:ascii="TH SarabunIT๙" w:hAnsi="TH SarabunIT๙" w:cs="TH SarabunIT๙"/>
                <w:b/>
                <w:bCs/>
                <w:cs/>
              </w:rPr>
              <w:t xml:space="preserve">เหตุผล </w:t>
            </w:r>
          </w:p>
        </w:tc>
      </w:tr>
      <w:tr w:rsidR="00957A99" w:rsidRPr="005A1241" w14:paraId="5DF94CB0" w14:textId="77777777" w:rsidTr="00921964">
        <w:tc>
          <w:tcPr>
            <w:tcW w:w="42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8398B4" w14:textId="62507B1E" w:rsidR="00E1331D" w:rsidRPr="00E1331D" w:rsidRDefault="00E1331D" w:rsidP="00E1331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ี่เป็นการสมควรให้มีมาตรฐานทางเทคนิคเครื่องส่งวิทยุกระจายเสียงระบบเอฟเอ็มเพื่อให้มีความเหมาะสมต่อสภาพการณ์ทางเทคโนโลยี ป้องกันการรบกวนการใช้คลื่นความถี่</w:t>
            </w:r>
          </w:p>
          <w:p w14:paraId="0085F6B4" w14:textId="77777777" w:rsidR="00E1331D" w:rsidRPr="00E1331D" w:rsidRDefault="00E1331D" w:rsidP="00E1331D">
            <w:pPr>
              <w:spacing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ที่อาจจะเกิดขึ้นได้ และเพื่อให้มาตรฐานทางเทคนิคของประเทศมีความสอดคล้องกับข้อกำหนดของสากลมากขึ้น อันจะเป็นประโยชน์ต่อผู้บริโภคและอุตสาหกรรมวิทยุกระจายเสียงในภาพรวม</w:t>
            </w:r>
          </w:p>
          <w:p w14:paraId="36059729" w14:textId="55FE2C86" w:rsidR="00E1331D" w:rsidRPr="00E1331D" w:rsidRDefault="00E1331D" w:rsidP="00E1331D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อาศัยอำนาจตามความในมาตรา ๒๗ (๑๐)  และ (๒๔)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วิทยุโทรทัศน์และกิจการโทรคมนาคม พ.ศ. ๒๕๕๓ คณะกรรมการกิจการกระจายเสียง กิจการโทรทัศน์และกิจการโทรคมนาคมแห่งชาติ จึงออกประกาศไว้ ดังต่อไปนี้</w:t>
            </w:r>
          </w:p>
          <w:p w14:paraId="0F84BFB3" w14:textId="4E0A4D32" w:rsidR="00E1331D" w:rsidRPr="00E1331D" w:rsidRDefault="00E1331D" w:rsidP="00E1331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ข้อ ๑ ประกาศนี้ให้ใช้บังคับตั้งแต่วันถัดจากวันประกาศในราชกิจจา</w:t>
            </w:r>
            <w:proofErr w:type="spellStart"/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บกษาเป็นต้นไป</w:t>
            </w:r>
          </w:p>
          <w:p w14:paraId="72BAEFDF" w14:textId="0314E88B" w:rsidR="00E1331D" w:rsidRPr="00E1331D" w:rsidRDefault="00E1331D" w:rsidP="00E1331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ข้อ 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ให้ยกเลิกประกาศคณะกรรมการกิจการกระจายเสียง กิจการโทรทัศน์ และกิจการโทรคมนาคมแห่งชาติ เรื่อง มาตรฐานทางเทคนิคเครื่องส่งวิทยุกระจายเสียงระบบ เอฟ.เอ็ม.      ลงวันที่ ๒๒ มีนาคม ๒๕๖๐</w:t>
            </w:r>
          </w:p>
          <w:p w14:paraId="0891208C" w14:textId="7975099A" w:rsidR="00E1331D" w:rsidRPr="00E1331D" w:rsidRDefault="00E1331D" w:rsidP="00E1331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ข้อ ๓ บรรดาประกาศ ระเบียบ ข้อบังคับ หรือคำสั่งอื่นใดในส่วนที่ได้กำหนดไว้แล้ว          ในประกาศนี้ หรือซึ่งขัดหรือแย้งกับประกาศนี้ ให้ใช้ประกาศนี้แทน</w:t>
            </w:r>
          </w:p>
          <w:p w14:paraId="33ED143A" w14:textId="03308D41" w:rsidR="00E1331D" w:rsidRDefault="00E1331D" w:rsidP="00E1331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ข้อ ๔ ให้ใช้มาตรฐานทางเทคนิคเครื่องส่งวิทยุกิจการกระจายเสียงระบบเอฟเอ็ม ตามมาตรฐานเลขที่ กสทช. มส. ๓๐๐๑ – ๒๕๖๔ แนบท้ายประกาศนี้</w:t>
            </w:r>
          </w:p>
          <w:p w14:paraId="38384464" w14:textId="77777777" w:rsidR="00960A80" w:rsidRPr="00E1331D" w:rsidRDefault="00960A80" w:rsidP="00E1331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2DC445" w14:textId="7ED8FE04" w:rsidR="00E1331D" w:rsidRPr="00E1331D" w:rsidRDefault="00E1331D" w:rsidP="00E1331D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ประกาศ  ณ  วันที่        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พ.ศ. ๒๕๖๔        </w:t>
            </w:r>
          </w:p>
          <w:p w14:paraId="3E564A57" w14:textId="6595D490" w:rsidR="00E1331D" w:rsidRPr="00E1331D" w:rsidRDefault="00E1331D" w:rsidP="00E1331D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พลเอก</w:t>
            </w:r>
          </w:p>
          <w:p w14:paraId="0F6ED15D" w14:textId="05229821" w:rsidR="00E1331D" w:rsidRPr="00E1331D" w:rsidRDefault="00E1331D" w:rsidP="00E1331D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</w:t>
            </w:r>
            <w:r w:rsidR="000561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(สุกิจ ขมะสุนทร)</w:t>
            </w:r>
          </w:p>
          <w:p w14:paraId="29628386" w14:textId="2F262A46" w:rsidR="00E1331D" w:rsidRPr="00E1331D" w:rsidRDefault="000561A6" w:rsidP="00E1331D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1331D"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กรรมการกิจการกระจายเสียง กิจการโทรทัศน์</w:t>
            </w:r>
          </w:p>
          <w:p w14:paraId="435C81FF" w14:textId="663087BC" w:rsidR="00E1331D" w:rsidRPr="00E1331D" w:rsidRDefault="000561A6" w:rsidP="00E1331D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E1331D"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และกิจการโทรคมนาคมแห่งชาติ</w:t>
            </w:r>
          </w:p>
          <w:p w14:paraId="4EF3F711" w14:textId="58FBD293" w:rsidR="00E1331D" w:rsidRPr="00E1331D" w:rsidRDefault="000561A6" w:rsidP="00E1331D">
            <w:pPr>
              <w:spacing w:before="120"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1331D" w:rsidRPr="00E13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ทำหน้าที่ประธานกรรมการกิจการกระจายเสียง </w:t>
            </w:r>
          </w:p>
          <w:p w14:paraId="70ACCA18" w14:textId="3226F8A0" w:rsidR="00957A99" w:rsidRPr="000561A6" w:rsidRDefault="000561A6" w:rsidP="00E1331D">
            <w:pPr>
              <w:spacing w:before="120" w:after="120"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1331D" w:rsidRPr="000561A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กิจการโทรทัศน์ และกิจการโทรคมนาคมแห่งชาติ</w:t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2FD1E74B" w14:textId="77777777" w:rsidR="00957A99" w:rsidRPr="005A1241" w:rsidRDefault="00957A99" w:rsidP="002D7C4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A2E35E" w14:textId="77777777" w:rsidR="00957A99" w:rsidRPr="005A1241" w:rsidRDefault="00957A99" w:rsidP="002D7C4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21964" w:rsidRPr="005A1241" w14:paraId="4DC16AE9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5788A" w14:textId="0EEFE0AF" w:rsidR="00921964" w:rsidRPr="00780B86" w:rsidRDefault="00780B86" w:rsidP="00780B86">
            <w:pPr>
              <w:pStyle w:val="ListParagraph"/>
              <w:numPr>
                <w:ilvl w:val="0"/>
                <w:numId w:val="16"/>
              </w:numPr>
              <w:spacing w:after="0"/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0B8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ขอบข่าย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410D" w14:textId="77777777" w:rsidR="00921964" w:rsidRPr="005A1241" w:rsidRDefault="00921964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7C25" w14:textId="77777777" w:rsidR="00921964" w:rsidRPr="005A1241" w:rsidRDefault="00921964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60002630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A528" w14:textId="6277CC88" w:rsidR="00780B86" w:rsidRPr="00780B86" w:rsidRDefault="00F835A8" w:rsidP="00780B86">
            <w:pPr>
              <w:pStyle w:val="ListParagraph"/>
              <w:spacing w:after="0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780B86" w:rsidRPr="00780B86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มาตรฐานทางเทคนิคนี้ กำหนดลักษณะทางเทคนิคขั้นต่ำของเครื่องส่งวิทยุกระจายเสียงระบบเอฟเอ็ม (</w:t>
            </w:r>
            <w:r w:rsidR="00780B86" w:rsidRPr="00780B86">
              <w:rPr>
                <w:rFonts w:ascii="TH SarabunIT๙" w:hAnsi="TH SarabunIT๙" w:cs="TH SarabunIT๙"/>
                <w:sz w:val="32"/>
                <w:szCs w:val="32"/>
              </w:rPr>
              <w:t xml:space="preserve">FM) </w:t>
            </w:r>
            <w:r w:rsidR="00780B86" w:rsidRPr="00780B86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ซึ่งมีกำลังส่งออกอากาศสูงสุด (</w:t>
            </w:r>
            <w:r w:rsidR="00780B86" w:rsidRPr="00780B86">
              <w:rPr>
                <w:rFonts w:ascii="TH SarabunIT๙" w:hAnsi="TH SarabunIT๙" w:cs="TH SarabunIT๙"/>
                <w:sz w:val="32"/>
                <w:szCs w:val="32"/>
              </w:rPr>
              <w:t xml:space="preserve">Maximum Effective Radiated Power) </w:t>
            </w:r>
            <w:r w:rsidR="00780B86" w:rsidRPr="00780B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มากกว่า </w:t>
            </w:r>
            <w:r w:rsidR="00780B86" w:rsidRPr="00780B86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="00F456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วัตต์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D536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3EC0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06B25921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FB73" w14:textId="544639D0" w:rsidR="00780B86" w:rsidRPr="00780B86" w:rsidRDefault="00780B86" w:rsidP="00F835A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780B8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ความถี่วิทยุใช้งาน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5BB2" w14:textId="77777777" w:rsidR="00780B86" w:rsidRPr="005A1241" w:rsidRDefault="00780B86" w:rsidP="00F835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98B51" w14:textId="77777777" w:rsidR="00780B86" w:rsidRPr="005A1241" w:rsidRDefault="00780B86" w:rsidP="00F835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86" w:rsidRPr="005A1241" w14:paraId="19BF826E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5670" w14:textId="77777777" w:rsidR="00780B86" w:rsidRDefault="00F835A8" w:rsidP="00F835A8">
            <w:pPr>
              <w:pStyle w:val="ListParagraph"/>
              <w:spacing w:after="0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F835A8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กำหนดให้ความถี่วิทยุใช้งานของเครื่องส่งวิทยุกระจายเสียงระบบเอฟเอ็ม ต้องเป็นไปตามแผนความถี่วิทยุกิจการกระจายเสียงระบบ</w:t>
            </w:r>
            <w:r w:rsidR="00915914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F835A8">
              <w:rPr>
                <w:rFonts w:ascii="TH SarabunIT๙" w:hAnsi="TH SarabunIT๙" w:cs="TH SarabunIT๙"/>
                <w:sz w:val="32"/>
                <w:szCs w:val="32"/>
                <w:cs/>
              </w:rPr>
              <w:t>เอฟเอ็ม</w:t>
            </w:r>
          </w:p>
          <w:p w14:paraId="3A82EC33" w14:textId="77777777" w:rsidR="00F85252" w:rsidRDefault="00F85252" w:rsidP="00F835A8">
            <w:pPr>
              <w:pStyle w:val="ListParagraph"/>
              <w:spacing w:after="0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31FBB5" w14:textId="6E89E0D3" w:rsidR="00F85252" w:rsidRPr="00780B86" w:rsidRDefault="00F85252" w:rsidP="00F835A8">
            <w:pPr>
              <w:pStyle w:val="ListParagraph"/>
              <w:spacing w:after="0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3628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4697B" w14:textId="77777777" w:rsidR="00780B86" w:rsidRPr="005A1241" w:rsidRDefault="00780B86" w:rsidP="00780B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5914" w:rsidRPr="005A1241" w14:paraId="0DA2078D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A25B" w14:textId="6B61CC69" w:rsidR="00915914" w:rsidRPr="004F64DF" w:rsidRDefault="004F64DF" w:rsidP="004F64D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3) </w:t>
            </w:r>
            <w:r w:rsidRPr="004F64D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47C3" w14:textId="77777777" w:rsidR="00915914" w:rsidRPr="005A1241" w:rsidRDefault="0091591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E159" w14:textId="77777777" w:rsidR="00915914" w:rsidRPr="005A1241" w:rsidRDefault="00915914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64DF" w:rsidRPr="005A1241" w14:paraId="744844E3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71B7" w14:textId="77777777" w:rsidR="004F64DF" w:rsidRDefault="00240CA0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240CA0">
              <w:rPr>
                <w:rFonts w:ascii="TH SarabunIT๙" w:hAnsi="TH SarabunIT๙" w:cs="TH SarabunIT๙"/>
                <w:sz w:val="32"/>
                <w:szCs w:val="32"/>
              </w:rPr>
              <w:t>3.1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40CA0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มาตรฐานทางเทคนิคของเครื่องส่งวิทยุกระจายเสียง (</w:t>
            </w:r>
            <w:r w:rsidRPr="00240CA0">
              <w:rPr>
                <w:rFonts w:ascii="TH SarabunIT๙" w:hAnsi="TH SarabunIT๙" w:cs="TH SarabunIT๙"/>
                <w:sz w:val="32"/>
                <w:szCs w:val="32"/>
              </w:rPr>
              <w:t>Transmitter Standard)</w:t>
            </w:r>
          </w:p>
          <w:p w14:paraId="486FF0E6" w14:textId="602998A7" w:rsidR="00B959C7" w:rsidRDefault="00B959C7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B959C7">
              <w:rPr>
                <w:rFonts w:ascii="TH SarabunIT๙" w:hAnsi="TH SarabunIT๙" w:cs="TH SarabunIT๙"/>
                <w:sz w:val="32"/>
                <w:szCs w:val="32"/>
              </w:rPr>
              <w:t>3.1.1</w:t>
            </w:r>
            <w:r w:rsidRPr="00B959C7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959C7">
              <w:rPr>
                <w:rFonts w:ascii="TH SarabunIT๙" w:hAnsi="TH SarabunIT๙" w:cs="TH SarabunIT๙"/>
                <w:sz w:val="32"/>
                <w:szCs w:val="32"/>
                <w:cs/>
              </w:rPr>
              <w:t>กำลังส่งที่กำหนด (</w:t>
            </w:r>
            <w:r w:rsidRPr="00B959C7">
              <w:rPr>
                <w:rFonts w:ascii="TH SarabunIT๙" w:hAnsi="TH SarabunIT๙" w:cs="TH SarabunIT๙"/>
                <w:sz w:val="32"/>
                <w:szCs w:val="32"/>
              </w:rPr>
              <w:t>Rated Output Power)</w:t>
            </w:r>
          </w:p>
          <w:p w14:paraId="6C6F762E" w14:textId="77777777" w:rsidR="00320AA6" w:rsidRDefault="00320AA6" w:rsidP="00320AA6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3FB1">
              <w:rPr>
                <w:rFonts w:ascii="TH SarabunPSK" w:hAnsi="TH SarabunPSK" w:cs="TH SarabunPSK" w:hint="cs"/>
                <w:spacing w:val="-4"/>
                <w:sz w:val="32"/>
                <w:szCs w:val="32"/>
                <w:u w:val="single"/>
                <w:cs/>
              </w:rPr>
              <w:t>นิยาม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B23FB1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กำ</w:t>
            </w:r>
            <w:r w:rsidRPr="00B23FB1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ลัง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ส่ง</w:t>
            </w:r>
            <w:r w:rsidRPr="00B23FB1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ที่กำหนด หมายถึง กำลังคลื่นพาห์ </w:t>
            </w:r>
            <w:r w:rsidRPr="00B23FB1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(Carrier Power) 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ของเครื่องส่ง</w:t>
            </w:r>
            <w:r w:rsidRPr="009D00F5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</w:t>
            </w:r>
            <w:r w:rsidRPr="009D00F5">
              <w:rPr>
                <w:rFonts w:ascii="TH SarabunPSK" w:hAnsi="TH SarabunPSK" w:cs="TH SarabunPSK"/>
                <w:sz w:val="32"/>
                <w:szCs w:val="32"/>
                <w:cs/>
              </w:rPr>
              <w:t>ส่งไป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ยังขั้วต่อสายอากาศ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</w:p>
          <w:p w14:paraId="0B15A88B" w14:textId="0EEC9650" w:rsidR="00320AA6" w:rsidRDefault="00320AA6" w:rsidP="00320AA6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ขี</w:t>
            </w:r>
            <w:r w:rsidRPr="00B23FB1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ดจำกัด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708A7" w:rsidRPr="009708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กำลังคลื่นพาห์ที่วัดได้จากการทดสอบจะต้องมีค่าความผิดพลาดไม่เกิน </w:t>
            </w:r>
            <w:r w:rsidR="009708A7" w:rsidRPr="009708A7">
              <w:rPr>
                <w:rFonts w:ascii="TH SarabunPSK" w:hAnsi="TH SarabunPSK" w:cs="TH SarabunPSK"/>
                <w:sz w:val="32"/>
                <w:szCs w:val="32"/>
              </w:rPr>
              <w:t xml:space="preserve">± </w:t>
            </w:r>
            <w:r w:rsidR="009708A7" w:rsidRPr="009708A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0.5 </w:t>
            </w:r>
            <w:r w:rsidR="009708A7" w:rsidRPr="009708A7">
              <w:rPr>
                <w:rFonts w:ascii="TH SarabunPSK" w:hAnsi="TH SarabunPSK" w:cs="TH SarabunPSK"/>
                <w:sz w:val="32"/>
                <w:szCs w:val="32"/>
              </w:rPr>
              <w:t xml:space="preserve">dB </w:t>
            </w:r>
            <w:r w:rsidR="009708A7" w:rsidRPr="009708A7">
              <w:rPr>
                <w:rFonts w:ascii="TH SarabunPSK" w:hAnsi="TH SarabunPSK" w:cs="TH SarabunPSK"/>
                <w:sz w:val="32"/>
                <w:szCs w:val="32"/>
                <w:cs/>
              </w:rPr>
              <w:t>ของกำลังส่งที่กำหนด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14:paraId="58EF8A47" w14:textId="77777777" w:rsidR="00320AA6" w:rsidRDefault="00320AA6" w:rsidP="00320AA6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B23FB1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วิธีการทดสอบ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ab/>
            </w:r>
          </w:p>
          <w:p w14:paraId="78989EF4" w14:textId="77777777" w:rsidR="00320AA6" w:rsidRPr="009A5686" w:rsidRDefault="00320AA6" w:rsidP="00320AA6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 w:rsidRPr="009A5686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Pr="009A5686">
              <w:rPr>
                <w:rFonts w:ascii="TH SarabunPSK" w:hAnsi="TH SarabunPSK" w:cs="TH SarabunPSK"/>
                <w:spacing w:val="-16"/>
                <w:sz w:val="32"/>
                <w:szCs w:val="32"/>
              </w:rPr>
              <w:t xml:space="preserve">ETSI EN 302 018-1 V1.2.1 (2006-03): Electromagnetic compatibility and Radio spectrum Matters (ERM); Transmitting equipment for the Frequency Modulated (FM) sound broadcasting service; Part 1: Technical characteristics and test methods </w:t>
            </w:r>
            <w:r w:rsidRPr="009A5686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  <w:p w14:paraId="0056DE7F" w14:textId="756EA752" w:rsidR="00B959C7" w:rsidRDefault="00B959C7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3.1.2 </w:t>
            </w:r>
            <w:r w:rsidRPr="00B959C7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การแพร่แปลกปลอม (</w:t>
            </w:r>
            <w:r w:rsidRPr="00B959C7">
              <w:rPr>
                <w:rFonts w:ascii="TH SarabunIT๙" w:hAnsi="TH SarabunIT๙" w:cs="TH SarabunIT๙"/>
                <w:sz w:val="32"/>
                <w:szCs w:val="32"/>
              </w:rPr>
              <w:t>Conducted Spurious Emission)</w:t>
            </w:r>
          </w:p>
          <w:p w14:paraId="38FC1FE1" w14:textId="21E4EE48" w:rsidR="001C2083" w:rsidRDefault="001C2083" w:rsidP="001C2083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 w:rsidRPr="00CF77D3">
              <w:rPr>
                <w:rFonts w:ascii="TH SarabunPSK" w:hAnsi="TH SarabunPSK" w:cs="TH SarabunPSK"/>
                <w:spacing w:val="-18"/>
                <w:sz w:val="32"/>
                <w:szCs w:val="32"/>
                <w:u w:val="single"/>
                <w:cs/>
              </w:rPr>
              <w:lastRenderedPageBreak/>
              <w:t>นิยาม</w:t>
            </w:r>
            <w:r w:rsidRPr="00CF77D3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การแพร่แปลกปลอม หมายถึง การแพร่ที่ขั้วต่อสายอากาศที่ความถี่วิทยุใดๆ ที่อยู่นอกเหนือแถบความถี่ที่จำเป็น (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Necessary Bandwidth)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และหมายความรวมถึงการแพร่ฮา</w:t>
            </w:r>
            <w:proofErr w:type="spellStart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ร์</w:t>
            </w:r>
            <w:proofErr w:type="spellEnd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มอ</w:t>
            </w:r>
            <w:proofErr w:type="spellStart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นิก</w:t>
            </w:r>
            <w:proofErr w:type="spellEnd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 (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Harmonic Emission)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การแพร่พาราซิติก (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Parasitic Emission)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ผลจากการมอดูเลตระหว่างกัน (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Intermodulation Product)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และผลจากการแปลงความถี่ (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Frequency Conversion Product)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แต่ไม่รวมถึงการแพร่นอกแถบ (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Out-of-band Emission) </w:t>
            </w:r>
          </w:p>
          <w:p w14:paraId="3B5FBEC7" w14:textId="77777777" w:rsidR="001C2083" w:rsidRPr="002C51C5" w:rsidRDefault="001C2083" w:rsidP="001C2083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 w:rsidRPr="00CF77D3">
              <w:rPr>
                <w:rFonts w:ascii="TH SarabunPSK" w:hAnsi="TH SarabunPSK" w:cs="TH SarabunPSK"/>
                <w:spacing w:val="-18"/>
                <w:sz w:val="32"/>
                <w:szCs w:val="32"/>
                <w:u w:val="single"/>
                <w:cs/>
              </w:rPr>
              <w:t>ขีดจำกัด</w:t>
            </w:r>
            <w:r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 xml:space="preserve">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กำลังของการแพร่แปลกปลอมต้องต่ำกว่าค่ากำลังคลื่นพาห์ (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Carrier Power)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ในขณะที่ไม่มีการมอดูเลต อย่างน้อยที่สุดตามสูตรคำนวณที่กำหนด ดังนี้ </w:t>
            </w:r>
          </w:p>
          <w:p w14:paraId="6326A013" w14:textId="77777777" w:rsidR="001C2083" w:rsidRPr="002C51C5" w:rsidRDefault="001C2083" w:rsidP="001C2083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46 + 10 log P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หรือ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70 </w:t>
            </w:r>
            <w:proofErr w:type="spellStart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>dBc</w:t>
            </w:r>
            <w:proofErr w:type="spellEnd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โดยให้เลือกใช้ค่าที่ต่ำกว่า</w:t>
            </w:r>
            <w:r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ab/>
            </w:r>
            <w:proofErr w:type="gramStart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โดยที่ 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>P</w:t>
            </w:r>
            <w:proofErr w:type="gramEnd"/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หมายถึง กำลังส่งที่กำหนด</w:t>
            </w:r>
          </w:p>
          <w:p w14:paraId="5BD7D331" w14:textId="77777777" w:rsidR="001C2083" w:rsidRPr="002C51C5" w:rsidRDefault="001C2083" w:rsidP="001C2083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  <w:u w:val="single"/>
              </w:rPr>
            </w:pPr>
            <w:r w:rsidRPr="00CF77D3">
              <w:rPr>
                <w:rFonts w:ascii="TH SarabunPSK" w:hAnsi="TH SarabunPSK" w:cs="TH SarabunPSK"/>
                <w:spacing w:val="-18"/>
                <w:sz w:val="32"/>
                <w:szCs w:val="32"/>
                <w:u w:val="single"/>
                <w:cs/>
              </w:rPr>
              <w:t>วิธีการทดสอบ</w:t>
            </w:r>
            <w:r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ab/>
            </w:r>
          </w:p>
          <w:p w14:paraId="01CDD3EC" w14:textId="77777777" w:rsidR="001C2083" w:rsidRDefault="001C2083" w:rsidP="001C2083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วิธีการทดสอบต้องเป็นไปตาม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Recommendation ITU-R SM.329-12 (09/2012): Unwanted emissions in the spurious domain </w:t>
            </w:r>
            <w:r w:rsidRPr="002C51C5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  <w:p w14:paraId="1512C470" w14:textId="77777777" w:rsidR="007B0C0C" w:rsidRDefault="007B0C0C" w:rsidP="007B0C0C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  </w:t>
            </w:r>
            <w:r w:rsidR="00B959C7">
              <w:rPr>
                <w:rFonts w:ascii="TH SarabunIT๙" w:hAnsi="TH SarabunIT๙" w:cs="TH SarabunIT๙"/>
                <w:sz w:val="32"/>
                <w:szCs w:val="32"/>
              </w:rPr>
              <w:t xml:space="preserve">3.1.3 </w:t>
            </w:r>
            <w:r w:rsidR="00B959C7" w:rsidRPr="00B959C7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การแพร่นอกแถบ (</w:t>
            </w:r>
            <w:r w:rsidR="00B959C7" w:rsidRPr="00B959C7">
              <w:rPr>
                <w:rFonts w:ascii="TH SarabunIT๙" w:hAnsi="TH SarabunIT๙" w:cs="TH SarabunIT๙"/>
                <w:sz w:val="32"/>
                <w:szCs w:val="32"/>
              </w:rPr>
              <w:t>Out-of-band Emission)</w:t>
            </w:r>
          </w:p>
          <w:p w14:paraId="0C8814C2" w14:textId="5FC35250" w:rsidR="00A85AA0" w:rsidRPr="00C04F36" w:rsidRDefault="007B0C0C" w:rsidP="007B0C0C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 w:rsidR="00A85AA0" w:rsidRPr="00CF77D3">
              <w:rPr>
                <w:rFonts w:ascii="TH SarabunPSK" w:hAnsi="TH SarabunPSK" w:cs="TH SarabunPSK"/>
                <w:spacing w:val="-18"/>
                <w:sz w:val="32"/>
                <w:szCs w:val="32"/>
                <w:u w:val="single"/>
                <w:cs/>
              </w:rPr>
              <w:t>นิยาม</w:t>
            </w:r>
            <w:r w:rsidR="00A85AA0"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 xml:space="preserve"> </w:t>
            </w:r>
            <w:r w:rsidR="00A85AA0" w:rsidRPr="00C04F36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การแพร่นอกแถบ หมายถึง การแพร่ที่ขั้วต่อสายอากาศที่ความ</w:t>
            </w:r>
            <w:r w:rsidR="00A85AA0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ถี่วิทยุใด ๆ ที่อยู่นอกเหนือแถบ</w:t>
            </w:r>
            <w:r w:rsidR="00A85AA0" w:rsidRPr="00C04F36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ความถี่ที่จำเป็น (</w:t>
            </w:r>
            <w:r w:rsidR="00A85AA0" w:rsidRPr="00C04F36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Necessary Bandwidth) </w:t>
            </w:r>
            <w:r w:rsidR="00A85AA0" w:rsidRPr="00C04F36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ในขณะที่มีการ</w:t>
            </w:r>
            <w:r w:rsidR="00A85AA0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มอดูเลตความถี่เสียงตามที่กำหนด </w:t>
            </w:r>
            <w:r w:rsidR="00A85AA0" w:rsidRPr="00C04F36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โดยไม่รวมถึงการแพร่แปลกปลอม (</w:t>
            </w:r>
            <w:r w:rsidR="00A85AA0" w:rsidRPr="00C04F36">
              <w:rPr>
                <w:rFonts w:ascii="TH SarabunPSK" w:hAnsi="TH SarabunPSK" w:cs="TH SarabunPSK"/>
                <w:spacing w:val="-18"/>
                <w:sz w:val="32"/>
                <w:szCs w:val="32"/>
              </w:rPr>
              <w:t>Spurious Emission)</w:t>
            </w:r>
          </w:p>
          <w:p w14:paraId="35266C5C" w14:textId="77777777" w:rsidR="007B0C0C" w:rsidRDefault="00A85AA0" w:rsidP="00A85AA0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 w:rsidRPr="00CF77D3">
              <w:rPr>
                <w:rFonts w:ascii="TH SarabunPSK" w:hAnsi="TH SarabunPSK" w:cs="TH SarabunPSK"/>
                <w:spacing w:val="-18"/>
                <w:sz w:val="32"/>
                <w:szCs w:val="32"/>
                <w:u w:val="single"/>
                <w:cs/>
              </w:rPr>
              <w:t>ขีดจำกัด</w:t>
            </w:r>
            <w:r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  </w:t>
            </w:r>
            <w:r w:rsidRPr="00C04F36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การแพร่นอกแถบต้องอยู่ภายในขอบเขตที่กำหนดตามตา</w:t>
            </w:r>
            <w:r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รางที่ </w:t>
            </w:r>
            <w:r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 และที่แสดงไว้ในรูปที่ </w:t>
            </w:r>
            <w:r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>๑</w:t>
            </w:r>
          </w:p>
          <w:p w14:paraId="5B90FF63" w14:textId="07C1D8B4" w:rsidR="00A85AA0" w:rsidRDefault="00B60C21" w:rsidP="00B60C21">
            <w:pPr>
              <w:tabs>
                <w:tab w:val="left" w:pos="1560"/>
                <w:tab w:val="left" w:pos="3261"/>
                <w:tab w:val="left" w:pos="3402"/>
                <w:tab w:val="left" w:pos="382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>
              <w:rPr>
                <w:noProof/>
              </w:rPr>
              <w:t xml:space="preserve"> </w:t>
            </w:r>
            <w:r w:rsidR="00F85252">
              <w:rPr>
                <w:noProof/>
              </w:rPr>
              <w:drawing>
                <wp:inline distT="0" distB="0" distL="0" distR="0" wp14:anchorId="32A3143C" wp14:editId="7164891C">
                  <wp:extent cx="2536825" cy="175641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825" cy="175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70104D55" wp14:editId="3C73A8D2">
                  <wp:extent cx="2536825" cy="1746250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825" cy="174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5AA0" w:rsidRPr="00BD6A8A">
              <w:rPr>
                <w:rFonts w:ascii="TH SarabunPSK" w:hAnsi="TH SarabunPSK" w:cs="TH SarabunPSK"/>
                <w:spacing w:val="-18"/>
                <w:sz w:val="32"/>
                <w:szCs w:val="32"/>
              </w:rPr>
              <w:tab/>
            </w:r>
          </w:p>
          <w:p w14:paraId="096F23BD" w14:textId="77777777" w:rsidR="00FE5628" w:rsidRDefault="00FE5628" w:rsidP="00FE562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</w:pPr>
            <w:r w:rsidRPr="00C2157B">
              <w:rPr>
                <w:rFonts w:ascii="TH SarabunPSK" w:hAnsi="TH SarabunPSK" w:cs="TH SarabunPSK" w:hint="cs"/>
                <w:spacing w:val="-4"/>
                <w:sz w:val="32"/>
                <w:szCs w:val="32"/>
                <w:u w:val="single"/>
                <w:cs/>
              </w:rPr>
              <w:t xml:space="preserve">วิธีการทดสอบ  </w:t>
            </w:r>
          </w:p>
          <w:p w14:paraId="07BAC2D6" w14:textId="60091C22" w:rsidR="00FE5628" w:rsidRPr="00CF77D3" w:rsidRDefault="00FE5628" w:rsidP="00FE562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F77D3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วิธีการทดสอบต้องเป็นไป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          </w:t>
            </w:r>
            <w:r w:rsidRPr="00CF77D3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ตาม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ETSI </w:t>
            </w:r>
            <w:r w:rsidRPr="00CF77D3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EN 302 018-1 V1.2.1 (2006-03): Electromagnetic </w:t>
            </w:r>
            <w:r w:rsidRPr="00CF77D3">
              <w:rPr>
                <w:rFonts w:ascii="TH SarabunPSK" w:hAnsi="TH SarabunPSK" w:cs="TH SarabunPSK"/>
                <w:spacing w:val="-10"/>
                <w:sz w:val="32"/>
                <w:szCs w:val="32"/>
              </w:rPr>
              <w:tab/>
              <w:t xml:space="preserve">compatibility and Radio spectrum Matters (ERM); Transmitting equipment for </w:t>
            </w:r>
            <w:r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CF77D3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the Frequency Modulated (FM) sound broadcasting service; Part 1: Technical characteristics and test methods </w:t>
            </w:r>
            <w:r w:rsidRPr="00CF77D3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หรือ วิธีการทดสอบอื่นที่เทียบเท่า</w:t>
            </w:r>
          </w:p>
          <w:p w14:paraId="7CD13035" w14:textId="16E59DDF" w:rsidR="00320AA6" w:rsidRDefault="00320AA6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3.1.4 </w:t>
            </w:r>
            <w:r w:rsidRPr="00320AA6">
              <w:rPr>
                <w:rFonts w:ascii="TH SarabunIT๙" w:hAnsi="TH SarabunIT๙" w:cs="TH SarabunIT๙"/>
                <w:sz w:val="32"/>
                <w:szCs w:val="32"/>
                <w:cs/>
              </w:rPr>
              <w:t>ค่าผิดพลาดทางความถี่ (</w:t>
            </w:r>
            <w:r w:rsidRPr="00320AA6">
              <w:rPr>
                <w:rFonts w:ascii="TH SarabunIT๙" w:hAnsi="TH SarabunIT๙" w:cs="TH SarabunIT๙"/>
                <w:sz w:val="32"/>
                <w:szCs w:val="32"/>
              </w:rPr>
              <w:t>Frequency Error)</w:t>
            </w:r>
          </w:p>
          <w:p w14:paraId="78E6F127" w14:textId="77777777" w:rsidR="00E67268" w:rsidRDefault="00E67268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firstLine="129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F846BB">
              <w:rPr>
                <w:rFonts w:ascii="TH SarabunPSK" w:hAnsi="TH SarabunPSK" w:cs="TH SarabunPSK" w:hint="cs"/>
                <w:spacing w:val="-4"/>
                <w:sz w:val="32"/>
                <w:szCs w:val="32"/>
                <w:u w:val="single"/>
                <w:cs/>
              </w:rPr>
              <w:t>นิยาม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C2157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ค่า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ผิดพลาดทางความถี่ หมายถึง ค่าแตกต่างระหว่างความถี่คลื่นพาห์ใน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lastRenderedPageBreak/>
              <w:t xml:space="preserve">ขณะที่ไม่มีการมอดูเลตกับความถี่ที่ระบุ 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(Nominal Frequency) 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ของภาคเครื่องส่ง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</w:p>
          <w:p w14:paraId="4EBE581C" w14:textId="06754D0A" w:rsidR="00E67268" w:rsidRPr="00CF77D3" w:rsidRDefault="00E67268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firstLine="129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F77D3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ขีดจำกัด</w:t>
            </w:r>
            <w:r w:rsidRPr="00CF77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7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ค่าผิดพลาดทางความถี่ต้องไม่เกิน </w:t>
            </w:r>
            <w:r w:rsidRPr="00CF77D3">
              <w:rPr>
                <w:rFonts w:ascii="TH SarabunPSK" w:hAnsi="TH SarabunPSK" w:cs="TH SarabunPSK"/>
                <w:sz w:val="32"/>
                <w:szCs w:val="32"/>
              </w:rPr>
              <w:t xml:space="preserve">±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CF7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กิโลเฮิรตซ์ (</w:t>
            </w:r>
            <w:r w:rsidRPr="00CF77D3">
              <w:rPr>
                <w:rFonts w:ascii="TH SarabunPSK" w:hAnsi="TH SarabunPSK" w:cs="TH SarabunPSK"/>
                <w:sz w:val="32"/>
                <w:szCs w:val="32"/>
              </w:rPr>
              <w:t xml:space="preserve">kHz) </w:t>
            </w:r>
            <w:r w:rsidRPr="00CF77D3">
              <w:rPr>
                <w:rFonts w:ascii="TH SarabunPSK" w:hAnsi="TH SarabunPSK" w:cs="TH SarabunPSK"/>
                <w:sz w:val="32"/>
                <w:szCs w:val="32"/>
                <w:cs/>
              </w:rPr>
              <w:t>ของความถี่คลื่นพาห์ในขณะที่ไม่มีการมอดูเลต</w:t>
            </w:r>
            <w:r w:rsidRPr="00CF77D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77470D26" w14:textId="77777777" w:rsidR="00E67268" w:rsidRPr="00CF77D3" w:rsidRDefault="00E67268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firstLine="129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F77D3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วิธีการทดสอบ  </w:t>
            </w:r>
          </w:p>
          <w:p w14:paraId="7BD068FB" w14:textId="76FA8A82" w:rsidR="00E67268" w:rsidRPr="00E67268" w:rsidRDefault="00E67268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firstLine="1296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E67268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วิธีการทดสอบต้องเป็นไปตาม</w:t>
            </w:r>
            <w:r w:rsidRPr="00E67268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ETS 300 384 (1995-01): Radio broadcasting systems; Very High Frequency (VHF), frequency modulated, sound broadcasting transmitters </w:t>
            </w:r>
            <w:r w:rsidRPr="00E67268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  <w:p w14:paraId="5E289EBF" w14:textId="77777777" w:rsidR="00320AA6" w:rsidRDefault="00320AA6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3.1.5 </w:t>
            </w:r>
            <w:r w:rsidRPr="00320AA6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ค่าเบี่ยงเบนทางความถี่ (</w:t>
            </w:r>
            <w:r w:rsidRPr="00320AA6">
              <w:rPr>
                <w:rFonts w:ascii="TH SarabunIT๙" w:hAnsi="TH SarabunIT๙" w:cs="TH SarabunIT๙"/>
                <w:sz w:val="32"/>
                <w:szCs w:val="32"/>
              </w:rPr>
              <w:t>Frequency Deviation)</w:t>
            </w:r>
            <w:r w:rsidRPr="00320AA6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22188716" w14:textId="64565611" w:rsidR="00E67268" w:rsidRDefault="00E67268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C2157B">
              <w:rPr>
                <w:rFonts w:ascii="TH SarabunPSK" w:hAnsi="TH SarabunPSK" w:cs="TH SarabunPSK" w:hint="cs"/>
                <w:spacing w:val="-4"/>
                <w:sz w:val="32"/>
                <w:szCs w:val="32"/>
                <w:u w:val="single"/>
                <w:cs/>
              </w:rPr>
              <w:t>นิยาม</w:t>
            </w:r>
            <w:r w:rsidRPr="00CF77D3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ค่าเบี่ยงเบนทางความถี่ หมายถึง ค่าแตกต่างที่มากที่สุดระหว่างความถี่ขณะใดขณะหนึ่ง </w:t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(Instantaneous Frequency) 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เมื่อมีการมอดูเลต</w:t>
            </w:r>
            <w:r w:rsidRPr="00C2157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กับความถี่คลื่นพาห์ในขณะที่ไม่มีการมอดูเลต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</w:p>
          <w:p w14:paraId="4F34A9B6" w14:textId="005EFD14" w:rsidR="00E67268" w:rsidRDefault="00E67268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C2157B">
              <w:rPr>
                <w:rFonts w:ascii="TH SarabunPSK" w:hAnsi="TH SarabunPSK" w:cs="TH SarabunPSK" w:hint="cs"/>
                <w:spacing w:val="-4"/>
                <w:sz w:val="32"/>
                <w:szCs w:val="32"/>
                <w:u w:val="single"/>
                <w:cs/>
              </w:rPr>
              <w:t>ขีดจำกัด</w:t>
            </w:r>
            <w:r w:rsidRPr="00CF77D3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283F6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ค่าเบี่ยงเบนทางความถี่ต้องไม่เกิน 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± 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๗๕</w:t>
            </w:r>
            <w:r w:rsidRPr="00283F6D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กิโลเฮิรตซ์ </w:t>
            </w:r>
            <w:r w:rsidRPr="00283F6D">
              <w:rPr>
                <w:rFonts w:ascii="TH SarabunPSK" w:hAnsi="TH SarabunPSK" w:cs="TH SarabunPSK"/>
                <w:spacing w:val="-4"/>
                <w:sz w:val="32"/>
                <w:szCs w:val="32"/>
              </w:rPr>
              <w:t>(kHz)</w:t>
            </w:r>
          </w:p>
          <w:p w14:paraId="571F9346" w14:textId="77777777" w:rsidR="00F85252" w:rsidRDefault="00F85252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</w:p>
          <w:p w14:paraId="2208AA0D" w14:textId="77777777" w:rsidR="00E67268" w:rsidRDefault="00E67268" w:rsidP="00E67268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900" w:firstLine="396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C2157B">
              <w:rPr>
                <w:rFonts w:ascii="TH SarabunPSK" w:hAnsi="TH SarabunPSK" w:cs="TH SarabunPSK" w:hint="cs"/>
                <w:spacing w:val="-4"/>
                <w:sz w:val="32"/>
                <w:szCs w:val="32"/>
                <w:u w:val="single"/>
                <w:cs/>
              </w:rPr>
              <w:t xml:space="preserve">วิธีการทดสอบ  </w:t>
            </w:r>
            <w:r w:rsidRPr="00C2157B">
              <w:rPr>
                <w:rFonts w:ascii="TH SarabunPSK" w:hAnsi="TH SarabunPSK" w:cs="TH SarabunPSK"/>
                <w:spacing w:val="-4"/>
                <w:sz w:val="32"/>
                <w:szCs w:val="32"/>
                <w:u w:val="single"/>
              </w:rPr>
              <w:t xml:space="preserve"> </w:t>
            </w:r>
          </w:p>
          <w:p w14:paraId="61B809BF" w14:textId="1DEE9873" w:rsidR="00E67268" w:rsidRDefault="00E67268" w:rsidP="003775F3">
            <w:pPr>
              <w:tabs>
                <w:tab w:val="left" w:pos="1560"/>
                <w:tab w:val="left" w:pos="3402"/>
                <w:tab w:val="left" w:pos="3828"/>
              </w:tabs>
              <w:spacing w:after="0" w:line="240" w:lineRule="auto"/>
              <w:ind w:left="20" w:firstLine="127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7BE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lastRenderedPageBreak/>
              <w:t>วิธีการทดสอบต้องเป็นไปตาม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287BE8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ETSI EN 302 018-1 V1.2.1 (2006-03): Electromagnetic compatibility and Radio spectrum Matters (ERM); Transmitting equipment </w:t>
            </w:r>
            <w:r w:rsidRPr="00CF77D3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for </w:t>
            </w:r>
            <w:r w:rsidRPr="00CF77D3">
              <w:rPr>
                <w:rFonts w:ascii="TH SarabunPSK" w:hAnsi="TH SarabunPSK" w:cs="TH SarabunPSK"/>
                <w:spacing w:val="-18"/>
                <w:sz w:val="32"/>
                <w:szCs w:val="32"/>
              </w:rPr>
              <w:tab/>
              <w:t>the Frequency</w:t>
            </w:r>
            <w:r w:rsidRPr="00287BE8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Modulated (FM) sound broadcasting service; Part 1: Technical characteristics and test methods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287BE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หรือวิธีการทดสอบอื่นที่เทียบเท่า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D3E1" w14:textId="77777777" w:rsidR="004F64DF" w:rsidRPr="005A1241" w:rsidRDefault="004F64DF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435D" w14:textId="77777777" w:rsidR="004F64DF" w:rsidRPr="005A1241" w:rsidRDefault="004F64DF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75F3" w:rsidRPr="005A1241" w14:paraId="20778473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D6DC" w14:textId="13838F09" w:rsidR="003775F3" w:rsidRDefault="0097570F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</w:t>
            </w:r>
            <w:r w:rsidR="00CE1433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="00CE1433"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มาตรฐานทางเทคนิคด้านความปลอดภัยทางไฟฟ้า (</w:t>
            </w:r>
            <w:r w:rsidR="00CE1433" w:rsidRPr="00CE1433">
              <w:rPr>
                <w:rFonts w:ascii="TH SarabunIT๙" w:hAnsi="TH SarabunIT๙" w:cs="TH SarabunIT๙"/>
                <w:sz w:val="32"/>
                <w:szCs w:val="32"/>
              </w:rPr>
              <w:t>Electrical Safety Requirements)</w:t>
            </w:r>
            <w:r w:rsidR="00CE143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14:paraId="385A9D57" w14:textId="77777777" w:rsidR="00CE1433" w:rsidRPr="00CE1433" w:rsidRDefault="00CE1433" w:rsidP="00CE1433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>ของเครื่องส่งวิทยุกระจายเสียงเป็นไปตามที่กำหนดในมาตรฐานใดมาตรฐานหนึ่งดังต่อไปนี้</w:t>
            </w:r>
          </w:p>
          <w:p w14:paraId="0752D4D9" w14:textId="0262615C" w:rsidR="00CE1433" w:rsidRPr="00CE1433" w:rsidRDefault="00CE1433" w:rsidP="0097570F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97570F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๓.๒.๑ </w:t>
            </w:r>
            <w:r w:rsidRPr="00CE1433">
              <w:rPr>
                <w:rFonts w:ascii="TH SarabunIT๙" w:hAnsi="TH SarabunIT๙" w:cs="TH SarabunIT๙"/>
                <w:sz w:val="32"/>
                <w:szCs w:val="32"/>
              </w:rPr>
              <w:t xml:space="preserve">IEC 60950-1 Information technology equipment - Safety – Part 1: General Requirements </w:t>
            </w:r>
            <w:r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>หรือ ฉบับ (</w:t>
            </w:r>
            <w:r w:rsidRPr="00CE1433">
              <w:rPr>
                <w:rFonts w:ascii="TH SarabunIT๙" w:hAnsi="TH SarabunIT๙" w:cs="TH SarabunIT๙"/>
                <w:sz w:val="32"/>
                <w:szCs w:val="32"/>
              </w:rPr>
              <w:t xml:space="preserve">Version) </w:t>
            </w:r>
            <w:r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ที่ใหม่กว่า</w:t>
            </w:r>
          </w:p>
          <w:p w14:paraId="198199DD" w14:textId="501B2088" w:rsidR="00CE1433" w:rsidRDefault="00CE1433" w:rsidP="0097570F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97570F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๓.๒.๒ มอก. </w:t>
            </w:r>
            <w:r w:rsidRPr="00CE1433">
              <w:rPr>
                <w:rFonts w:ascii="TH SarabunIT๙" w:hAnsi="TH SarabunIT๙" w:cs="TH SarabunIT๙"/>
                <w:sz w:val="32"/>
                <w:szCs w:val="32"/>
              </w:rPr>
              <w:t xml:space="preserve">1561 – 2556 </w:t>
            </w:r>
            <w:r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>บริภัณฑ์เทคโนโลยีสารสนเทศ – ความปลอดภัย เล่ม ๑ คุณลักษณะที่ต้องการทั่วไป หรือ ฉบับ (</w:t>
            </w:r>
            <w:r w:rsidRPr="00CE1433">
              <w:rPr>
                <w:rFonts w:ascii="TH SarabunIT๙" w:hAnsi="TH SarabunIT๙" w:cs="TH SarabunIT๙"/>
                <w:sz w:val="32"/>
                <w:szCs w:val="32"/>
              </w:rPr>
              <w:t xml:space="preserve">Version) </w:t>
            </w:r>
            <w:r w:rsidRPr="00CE1433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ที่ใหม่กว่า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6304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5EFB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75F3" w:rsidRPr="005A1241" w14:paraId="7C7E3513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0B52" w14:textId="754E51C5" w:rsidR="003775F3" w:rsidRDefault="00E32437" w:rsidP="00240CA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3.3 </w:t>
            </w:r>
            <w:r w:rsidRPr="00E32437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มาตรฐานทางเทคนิคด้านความปลอดภัยต่อสุขภาพของมนุษย์จากการใช้เครื่องส่ง</w:t>
            </w:r>
            <w:r w:rsidRPr="00E3243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วิทยุกระจายเสียง (</w:t>
            </w:r>
            <w:r w:rsidRPr="00E32437">
              <w:rPr>
                <w:rFonts w:ascii="TH SarabunIT๙" w:hAnsi="TH SarabunIT๙" w:cs="TH SarabunIT๙"/>
                <w:sz w:val="32"/>
                <w:szCs w:val="32"/>
              </w:rPr>
              <w:t xml:space="preserve">Radiation Exposure Requirements) </w:t>
            </w:r>
            <w:r w:rsidRPr="00E32437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เครื่องส่งวิทยุกระจายเสียงและการตั้งสถานีวิทยุกระจายเสียงต้องสอดคล้องกับข้อกำหนดของมาตรฐานความปลอดภัยต่อสุขภาพของมนุษย์จากการใช้เครื่องวิทยุคมนาคม รวมทั้งหลักเกณฑ์และมาตรการกำกับดูแลความปลอดภัยต่อสุขภาพของมนุษย์จากการใช้เครื่องวิทยุคมนาคมที่ กสทช. ประกาศกำหนด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9DD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FB4B" w14:textId="77777777" w:rsidR="003775F3" w:rsidRPr="005A1241" w:rsidRDefault="003775F3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2199" w:rsidRPr="005A1241" w14:paraId="46518321" w14:textId="77777777" w:rsidTr="00A83C96">
        <w:tc>
          <w:tcPr>
            <w:tcW w:w="1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F1FBD" w14:textId="3B97071F" w:rsidR="00CF2199" w:rsidRPr="005A1241" w:rsidRDefault="00CF2199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CF2199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การแสดงความสอดคล้องตามมาตรฐานทางเทคนิค</w:t>
            </w:r>
          </w:p>
        </w:tc>
      </w:tr>
      <w:tr w:rsidR="00CF2199" w:rsidRPr="005A1241" w14:paraId="38E4AB6A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23D7" w14:textId="1C556E47" w:rsidR="007E3A6E" w:rsidRDefault="007E3A6E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 </w:t>
            </w:r>
            <w:proofErr w:type="gramStart"/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เครื่องส่งวิทยุกระจายเสียงต้องแสดงความสอดคล้องตามมาตรฐานนี้  โดยถือเป็นเครื่องวิทยุคมนาคมและอุปกรณ์ประเภท</w:t>
            </w:r>
            <w:proofErr w:type="gramEnd"/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 ตามที่กำหนดไว้ในประกาศคณะกรรมการกิจการกระจายเสียงกิจการโทรทัศน์และกิจการโทรคมนาคมแห่งชาติ เรื่อง การตรวจสอบและรับรองมาตรฐานเครื่องวิทยุคมนาคมและอุปกรณ์ในกิจการกระจายเสียงและกิจการโทรทัศน์ พ.ศ. </w:t>
            </w:r>
            <w:r w:rsidRPr="007E3A6E">
              <w:rPr>
                <w:rFonts w:ascii="TH SarabunIT๙" w:hAnsi="TH SarabunIT๙" w:cs="TH SarabunIT๙"/>
                <w:sz w:val="32"/>
                <w:szCs w:val="32"/>
              </w:rPr>
              <w:t>2556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ซึ่งมีรายละเอียดครอบคลุมการแสดงความสอดคล้องตามมาตรฐานทางเทคนิคข้อ </w:t>
            </w:r>
            <w:r w:rsidRPr="007E3A6E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7E3A6E">
              <w:rPr>
                <w:rFonts w:ascii="TH SarabunIT๙" w:hAnsi="TH SarabunIT๙" w:cs="TH SarabunIT๙"/>
                <w:sz w:val="32"/>
                <w:szCs w:val="32"/>
              </w:rPr>
              <w:t>3.2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CCB0" w14:textId="77777777" w:rsidR="00CF2199" w:rsidRPr="005A1241" w:rsidRDefault="00CF2199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771F" w14:textId="77777777" w:rsidR="00CF2199" w:rsidRPr="005A1241" w:rsidRDefault="00CF2199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3A6E" w:rsidRPr="005A1241" w14:paraId="01C7827E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95DE5" w14:textId="3013D503" w:rsidR="007E3A6E" w:rsidRDefault="007E3A6E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4.2 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ส่งวิทยุกระจายเสียงและสถานีวิทยุกระจายเสียงที่ได้รับอนุญาตให้ใช้คลื่นความถี่ซึ่งใช้งานอยู่ในวันที่มาตรฐานทางเทคนิค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นี้มีผลใช้บังคับ ต้องแสดงความสอดคล้องตามมาตรฐานทางเทคนิคข้อ </w:t>
            </w:r>
            <w:r w:rsidRPr="007E3A6E">
              <w:rPr>
                <w:rFonts w:ascii="TH SarabunIT๙" w:hAnsi="TH SarabunIT๙" w:cs="TH SarabunIT๙"/>
                <w:sz w:val="32"/>
                <w:szCs w:val="32"/>
              </w:rPr>
              <w:t>3.1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 </w:t>
            </w:r>
            <w:r w:rsidRPr="007E3A6E">
              <w:rPr>
                <w:rFonts w:ascii="TH SarabunIT๙" w:hAnsi="TH SarabunIT๙" w:cs="TH SarabunIT๙"/>
                <w:sz w:val="32"/>
                <w:szCs w:val="32"/>
              </w:rPr>
              <w:t>3.2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โดยให้ใช้หลักการรับรองตนเองของผู้ประกอบการ (</w:t>
            </w:r>
            <w:proofErr w:type="spellStart"/>
            <w:r w:rsidRPr="007E3A6E">
              <w:rPr>
                <w:rFonts w:ascii="TH SarabunIT๙" w:hAnsi="TH SarabunIT๙" w:cs="TH SarabunIT๙"/>
                <w:sz w:val="32"/>
                <w:szCs w:val="32"/>
              </w:rPr>
              <w:t>SDoC</w:t>
            </w:r>
            <w:proofErr w:type="spellEnd"/>
            <w:r w:rsidRPr="007E3A6E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ตามประกาศคณะกรรมการ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กิจการกระจายเสียง กิจการโทรทัศน์ และกิจการโทรคมนาคมแห่งชาติ เรื่อง การตรวจสอบและรับรองมาตรฐานเครื่องวิทยุคมนาคมและอุปกรณ์ในกิจการกระจายเสียง และกิจการโทรทัศน์ พ.ศ. </w:t>
            </w:r>
            <w:r w:rsidRPr="007E3A6E">
              <w:rPr>
                <w:rFonts w:ascii="TH SarabunIT๙" w:hAnsi="TH SarabunIT๙" w:cs="TH SarabunIT๙"/>
                <w:sz w:val="32"/>
                <w:szCs w:val="32"/>
              </w:rPr>
              <w:t>2556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E2B8" w14:textId="77777777" w:rsidR="007E3A6E" w:rsidRPr="005A1241" w:rsidRDefault="007E3A6E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DA673" w14:textId="77777777" w:rsidR="007E3A6E" w:rsidRPr="005A1241" w:rsidRDefault="007E3A6E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3A6E" w:rsidRPr="005A1241" w14:paraId="3FA99CEB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7D40A" w14:textId="77777777" w:rsidR="007E3A6E" w:rsidRDefault="007E3A6E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4.3 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การใช้งานเครื่องส่งวิทยุกระจายเสียงและการตั้งสถานีวิทยุกระจายเสียง ต้องแสดงความสอดคล้องตามมาตรฐานทางเทคนิคด้านความปลอดภัยต่อสุขภาพของมนุษย์จากการใช้เครื่องวิทยุคมนาคมข้อ </w:t>
            </w:r>
            <w:r w:rsidRPr="007E3A6E">
              <w:rPr>
                <w:rFonts w:ascii="TH SarabunIT๙" w:hAnsi="TH SarabunIT๙" w:cs="TH SarabunIT๙"/>
                <w:sz w:val="32"/>
                <w:szCs w:val="32"/>
              </w:rPr>
              <w:t>3.3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โดยให้รายงานผลตาม “แบบรายงานระดับการแผ่คลื่นแม่เหล็กไฟฟ้าของสถานีวิทยุกระจายเสียง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E3A6E">
              <w:rPr>
                <w:rFonts w:ascii="TH SarabunIT๙" w:hAnsi="TH SarabunIT๙" w:cs="TH SarabunIT๙"/>
                <w:sz w:val="32"/>
                <w:szCs w:val="32"/>
                <w:cs/>
              </w:rPr>
              <w:t>ระบบเอฟเอ็ม” ตามภาคผนวก แนบท้ายมาตรฐานทางเทคนิคนี้</w:t>
            </w:r>
          </w:p>
          <w:p w14:paraId="65CE58F9" w14:textId="77777777" w:rsidR="00960A80" w:rsidRDefault="00960A80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5C4120" w14:textId="77777777" w:rsidR="00960A80" w:rsidRDefault="00960A80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25331" w14:textId="77777777" w:rsidR="00F85252" w:rsidRDefault="00F85252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C3751" w14:textId="593B4A68" w:rsidR="00F85252" w:rsidRDefault="00F85252" w:rsidP="007E3A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D6ED" w14:textId="77777777" w:rsidR="007E3A6E" w:rsidRPr="005A1241" w:rsidRDefault="007E3A6E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BF3EE" w14:textId="77777777" w:rsidR="007E3A6E" w:rsidRPr="005A1241" w:rsidRDefault="007E3A6E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262C" w:rsidRPr="005A1241" w14:paraId="5A438FDF" w14:textId="77777777" w:rsidTr="005D6426">
        <w:tc>
          <w:tcPr>
            <w:tcW w:w="14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2C7" w14:textId="2D0C6C5F" w:rsidR="0055262C" w:rsidRPr="005A1241" w:rsidRDefault="0055262C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ภาคผนวก </w:t>
            </w:r>
            <w:r w:rsidRPr="0055262C">
              <w:rPr>
                <w:rFonts w:ascii="TH SarabunIT๙" w:hAnsi="TH SarabunIT๙" w:cs="TH SarabunIT๙"/>
                <w:sz w:val="32"/>
                <w:szCs w:val="32"/>
                <w:cs/>
              </w:rPr>
              <w:t>แบบรายงานระดับการแผ่คลื่นแม่เหล็กไฟฟ้าของสถานีวิทยุกระจายเสียงระบบเอฟเอ็ม</w:t>
            </w:r>
          </w:p>
        </w:tc>
      </w:tr>
      <w:tr w:rsidR="0055262C" w:rsidRPr="005A1241" w14:paraId="677030D7" w14:textId="77777777" w:rsidTr="00921964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A03E8" w14:textId="74A570F5" w:rsidR="0055262C" w:rsidRDefault="00F456A8" w:rsidP="005526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EB4FE8" wp14:editId="20F8D0BC">
                  <wp:extent cx="1879201" cy="2509520"/>
                  <wp:effectExtent l="0" t="0" r="6985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622" cy="2514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B81F" w14:textId="77777777" w:rsidR="0055262C" w:rsidRPr="005A1241" w:rsidRDefault="0055262C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832C2" w14:textId="77777777" w:rsidR="0055262C" w:rsidRPr="005A1241" w:rsidRDefault="0055262C" w:rsidP="004F64D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1C41A8" w14:textId="77777777" w:rsidR="00F456A8" w:rsidRDefault="00F456A8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05D413" w14:textId="77777777" w:rsidR="00F456A8" w:rsidRDefault="00F456A8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23D6763D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82BD0D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9B9316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266741A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8103BA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78E131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6400D8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815BF9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B242E4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BCD9BA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F9978E" w14:textId="77777777" w:rsidR="00960A80" w:rsidRDefault="00960A80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E12E99" w14:textId="7E0FA3A4" w:rsidR="00513441" w:rsidRPr="00AA595A" w:rsidRDefault="00513441" w:rsidP="00513441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  <w:r w:rsidRPr="00440D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6"/>
        <w:gridCol w:w="912"/>
        <w:gridCol w:w="5634"/>
        <w:gridCol w:w="7290"/>
      </w:tblGrid>
      <w:tr w:rsidR="00513441" w:rsidRPr="009E2846" w14:paraId="5F3C8559" w14:textId="77777777" w:rsidTr="008A735F">
        <w:trPr>
          <w:trHeight w:val="298"/>
          <w:tblHeader/>
        </w:trPr>
        <w:tc>
          <w:tcPr>
            <w:tcW w:w="1836" w:type="dxa"/>
            <w:gridSpan w:val="3"/>
            <w:tcBorders>
              <w:bottom w:val="single" w:sz="4" w:space="0" w:color="000000"/>
            </w:tcBorders>
            <w:shd w:val="clear" w:color="auto" w:fill="B8CCE4"/>
          </w:tcPr>
          <w:p w14:paraId="6D2562FA" w14:textId="250E9018" w:rsidR="00513441" w:rsidRDefault="00513441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2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ประเด็นตามขอบข่ายประกาศ กสทช. เรื่อง มาตรฐาน</w:t>
            </w:r>
            <w:r w:rsidR="00E16AA0" w:rsidRPr="00312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ทางเทคนิค</w:t>
            </w:r>
            <w:r w:rsidRPr="00312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5634" w:type="dxa"/>
            <w:vMerge w:val="restart"/>
            <w:shd w:val="clear" w:color="auto" w:fill="B8CCE4"/>
          </w:tcPr>
          <w:p w14:paraId="4E52F500" w14:textId="77777777" w:rsidR="00513441" w:rsidRDefault="00513441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7290" w:type="dxa"/>
            <w:vMerge w:val="restart"/>
            <w:shd w:val="clear" w:color="auto" w:fill="B8CCE4"/>
          </w:tcPr>
          <w:p w14:paraId="5F8DD54B" w14:textId="77777777" w:rsidR="00513441" w:rsidRPr="009E2846" w:rsidRDefault="00513441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513441" w:rsidRPr="009E2846" w14:paraId="342F8BD0" w14:textId="77777777" w:rsidTr="008A735F">
        <w:trPr>
          <w:trHeight w:val="298"/>
          <w:tblHeader/>
        </w:trPr>
        <w:tc>
          <w:tcPr>
            <w:tcW w:w="918" w:type="dxa"/>
            <w:tcBorders>
              <w:bottom w:val="single" w:sz="4" w:space="0" w:color="000000"/>
            </w:tcBorders>
            <w:shd w:val="clear" w:color="auto" w:fill="B8CCE4"/>
          </w:tcPr>
          <w:p w14:paraId="2FD47EC6" w14:textId="77777777" w:rsidR="00513441" w:rsidRPr="009E2846" w:rsidRDefault="00513441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918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06104ACC" w14:textId="77777777" w:rsidR="00513441" w:rsidRPr="009E2846" w:rsidRDefault="00513441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5634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3A1237EC" w14:textId="77777777" w:rsidR="00513441" w:rsidRPr="009E2846" w:rsidRDefault="00513441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90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67F81AF8" w14:textId="77777777" w:rsidR="00513441" w:rsidRPr="009E2846" w:rsidRDefault="00513441" w:rsidP="008A735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13441" w:rsidRPr="005A1241" w14:paraId="676A5E9F" w14:textId="77777777" w:rsidTr="008A735F">
        <w:trPr>
          <w:trHeight w:val="5859"/>
        </w:trPr>
        <w:tc>
          <w:tcPr>
            <w:tcW w:w="924" w:type="dxa"/>
            <w:gridSpan w:val="2"/>
            <w:tcBorders>
              <w:top w:val="nil"/>
              <w:bottom w:val="single" w:sz="4" w:space="0" w:color="808080"/>
              <w:right w:val="single" w:sz="4" w:space="0" w:color="auto"/>
            </w:tcBorders>
            <w:shd w:val="clear" w:color="auto" w:fill="auto"/>
          </w:tcPr>
          <w:p w14:paraId="0EB4EA6E" w14:textId="77777777" w:rsidR="00513441" w:rsidRDefault="00513441" w:rsidP="008A735F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D923256" w14:textId="77777777" w:rsidR="00513441" w:rsidRDefault="00513441" w:rsidP="008A735F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CA1E5CE" w14:textId="77777777" w:rsidR="00513441" w:rsidRDefault="00513441" w:rsidP="008A735F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12" w:type="dxa"/>
            <w:tcBorders>
              <w:top w:val="nil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2C599E6D" w14:textId="77777777" w:rsidR="00513441" w:rsidRPr="005A1241" w:rsidRDefault="00513441" w:rsidP="008A735F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34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51F9225" w14:textId="77777777" w:rsidR="00513441" w:rsidRPr="005A1241" w:rsidRDefault="00513441" w:rsidP="008A735F">
            <w:pPr>
              <w:pStyle w:val="ListParagrap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9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736410D" w14:textId="77777777" w:rsidR="00513441" w:rsidRPr="005A1241" w:rsidRDefault="00513441" w:rsidP="008A735F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59B8E21" w14:textId="5BA8534A" w:rsidR="00BD2AB1" w:rsidRPr="00957A99" w:rsidRDefault="00BD2AB1" w:rsidP="00E16AA0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sectPr w:rsidR="00BD2AB1" w:rsidRPr="00957A99" w:rsidSect="00E177E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9" w:h="11907" w:orient="landscape" w:code="9"/>
      <w:pgMar w:top="1134" w:right="1418" w:bottom="426" w:left="1418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C1A28" w14:textId="77777777" w:rsidR="00197922" w:rsidRDefault="00197922" w:rsidP="00732227">
      <w:pPr>
        <w:spacing w:after="0" w:line="240" w:lineRule="auto"/>
      </w:pPr>
      <w:r>
        <w:separator/>
      </w:r>
    </w:p>
  </w:endnote>
  <w:endnote w:type="continuationSeparator" w:id="0">
    <w:p w14:paraId="08EBAFEE" w14:textId="77777777" w:rsidR="00197922" w:rsidRDefault="00197922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D7BECF61-FD83-4AC8-B30C-1A655DA04ADD}"/>
    <w:embedBold r:id="rId2" w:fontKey="{B774C3C4-E15D-4D5B-9EC1-36DA9615B726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9E2CB876-5219-4D5B-A877-2259EC1ED7A8}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E89D122D-0DDA-4104-8491-B0B34C6BD022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5" w:fontKey="{7757FABB-5BEA-4900-9718-C3E1237622B9}"/>
    <w:embedBold r:id="rId6" w:fontKey="{D040A9B2-9D82-489C-A82E-C8BCCF0F9503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7" w:fontKey="{7D64572C-2FBF-4876-BFB3-7F4F7C55322E}"/>
    <w:embedBold r:id="rId8" w:fontKey="{A48A9778-90C4-445C-8816-8E1B726A082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E1F9F9E-ACC0-4518-B516-10D0A6254DC6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477DC9D8-3A1F-4E16-8479-D4F8EA6DB478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  <w:embedRegular r:id="rId11" w:fontKey="{E955EB30-C5B5-4839-A55D-E7CEBFE43AF6}"/>
  </w:font>
  <w:font w:name="AngsanaUPC">
    <w:charset w:val="DE"/>
    <w:family w:val="roman"/>
    <w:pitch w:val="variable"/>
    <w:sig w:usb0="81000003" w:usb1="00000000" w:usb2="00000000" w:usb3="00000000" w:csb0="00010001" w:csb1="00000000"/>
    <w:embedRegular r:id="rId12" w:fontKey="{6DB05543-B687-40AB-B683-7E3B7EB30B70}"/>
  </w:font>
  <w:font w:name="IrisUPC">
    <w:charset w:val="DE"/>
    <w:family w:val="swiss"/>
    <w:pitch w:val="variable"/>
    <w:sig w:usb0="81000003" w:usb1="00000000" w:usb2="00000000" w:usb3="00000000" w:csb0="00010001" w:csb1="00000000"/>
    <w:embedBold r:id="rId13" w:fontKey="{5D118939-875B-4D19-B38F-362F547886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71C3F" w14:textId="77777777" w:rsidR="00E177E1" w:rsidRDefault="00E177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8988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438FC1" w14:textId="439E70BD" w:rsidR="00E177E1" w:rsidRDefault="00E177E1">
            <w:pPr>
              <w:pStyle w:val="Footer"/>
              <w:jc w:val="right"/>
            </w:pPr>
            <w:r w:rsidRPr="00E177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หน้า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PAGE </w:instrTex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Pr="00E177E1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2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จาก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NUMPAGES  </w:instrTex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Pr="00E177E1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2</w:t>
            </w:r>
            <w:r w:rsidRPr="00E177E1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</w:p>
        </w:sdtContent>
      </w:sdt>
    </w:sdtContent>
  </w:sdt>
  <w:p w14:paraId="7E9EFE20" w14:textId="287E59B0" w:rsidR="00517C2F" w:rsidRPr="001A3D20" w:rsidRDefault="00517C2F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8190" w14:textId="77777777" w:rsidR="00E177E1" w:rsidRDefault="00E177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BAC8C" w14:textId="77777777" w:rsidR="00197922" w:rsidRDefault="00197922" w:rsidP="00732227">
      <w:pPr>
        <w:spacing w:after="0" w:line="240" w:lineRule="auto"/>
      </w:pPr>
      <w:r>
        <w:separator/>
      </w:r>
    </w:p>
  </w:footnote>
  <w:footnote w:type="continuationSeparator" w:id="0">
    <w:p w14:paraId="070DE88C" w14:textId="77777777" w:rsidR="00197922" w:rsidRDefault="00197922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5F66C" w14:textId="77777777" w:rsidR="00E177E1" w:rsidRDefault="00E17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3A3A7" w14:textId="77777777" w:rsidR="00E177E1" w:rsidRDefault="00E177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33EA" w14:textId="77777777" w:rsidR="00E177E1" w:rsidRDefault="00E17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DEB"/>
    <w:multiLevelType w:val="hybridMultilevel"/>
    <w:tmpl w:val="1410F52C"/>
    <w:lvl w:ilvl="0" w:tplc="FA589EF8">
      <w:start w:val="5"/>
      <w:numFmt w:val="thaiNumbers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FB475EC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80FBA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A3E26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D712D"/>
    <w:multiLevelType w:val="hybridMultilevel"/>
    <w:tmpl w:val="55226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B60F8"/>
    <w:multiLevelType w:val="hybridMultilevel"/>
    <w:tmpl w:val="BFE66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6A7255D9"/>
    <w:multiLevelType w:val="hybridMultilevel"/>
    <w:tmpl w:val="18469158"/>
    <w:lvl w:ilvl="0" w:tplc="90CA0B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6" w15:restartNumberingAfterBreak="0">
    <w:nsid w:val="72DD68EE"/>
    <w:multiLevelType w:val="hybridMultilevel"/>
    <w:tmpl w:val="B6BCD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2"/>
  </w:num>
  <w:num w:numId="5">
    <w:abstractNumId w:val="16"/>
  </w:num>
  <w:num w:numId="6">
    <w:abstractNumId w:val="12"/>
  </w:num>
  <w:num w:numId="7">
    <w:abstractNumId w:val="9"/>
  </w:num>
  <w:num w:numId="8">
    <w:abstractNumId w:val="11"/>
  </w:num>
  <w:num w:numId="9">
    <w:abstractNumId w:val="6"/>
  </w:num>
  <w:num w:numId="10">
    <w:abstractNumId w:val="15"/>
  </w:num>
  <w:num w:numId="11">
    <w:abstractNumId w:val="17"/>
  </w:num>
  <w:num w:numId="12">
    <w:abstractNumId w:val="4"/>
  </w:num>
  <w:num w:numId="13">
    <w:abstractNumId w:val="13"/>
  </w:num>
  <w:num w:numId="14">
    <w:abstractNumId w:val="0"/>
  </w:num>
  <w:num w:numId="15">
    <w:abstractNumId w:val="14"/>
  </w:num>
  <w:num w:numId="16">
    <w:abstractNumId w:val="10"/>
  </w:num>
  <w:num w:numId="17">
    <w:abstractNumId w:val="7"/>
  </w:num>
  <w:num w:numId="1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1931"/>
    <w:rsid w:val="00002611"/>
    <w:rsid w:val="000026E8"/>
    <w:rsid w:val="00002836"/>
    <w:rsid w:val="00003F39"/>
    <w:rsid w:val="00004CBB"/>
    <w:rsid w:val="000065C2"/>
    <w:rsid w:val="000066B0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273EB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3192"/>
    <w:rsid w:val="00045846"/>
    <w:rsid w:val="0004639D"/>
    <w:rsid w:val="00046D88"/>
    <w:rsid w:val="00050A6C"/>
    <w:rsid w:val="00051B8B"/>
    <w:rsid w:val="00053E4D"/>
    <w:rsid w:val="000545A5"/>
    <w:rsid w:val="000556F1"/>
    <w:rsid w:val="00055FAD"/>
    <w:rsid w:val="000561A6"/>
    <w:rsid w:val="0005634A"/>
    <w:rsid w:val="00057729"/>
    <w:rsid w:val="00057959"/>
    <w:rsid w:val="00060C53"/>
    <w:rsid w:val="0006171F"/>
    <w:rsid w:val="00061BDA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9B0"/>
    <w:rsid w:val="00072FD3"/>
    <w:rsid w:val="0008085E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575"/>
    <w:rsid w:val="000B44FF"/>
    <w:rsid w:val="000B4F79"/>
    <w:rsid w:val="000B530B"/>
    <w:rsid w:val="000B5BAF"/>
    <w:rsid w:val="000B5BF9"/>
    <w:rsid w:val="000B7111"/>
    <w:rsid w:val="000B725D"/>
    <w:rsid w:val="000B7C1E"/>
    <w:rsid w:val="000C1DF5"/>
    <w:rsid w:val="000C2490"/>
    <w:rsid w:val="000C5856"/>
    <w:rsid w:val="000C685B"/>
    <w:rsid w:val="000C7C79"/>
    <w:rsid w:val="000D21C3"/>
    <w:rsid w:val="000D7955"/>
    <w:rsid w:val="000E03AD"/>
    <w:rsid w:val="000E0E8D"/>
    <w:rsid w:val="000E4110"/>
    <w:rsid w:val="000E7B99"/>
    <w:rsid w:val="000F0BB9"/>
    <w:rsid w:val="000F112E"/>
    <w:rsid w:val="000F13FD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7809"/>
    <w:rsid w:val="00123552"/>
    <w:rsid w:val="00124D4E"/>
    <w:rsid w:val="00125807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06B7"/>
    <w:rsid w:val="00141961"/>
    <w:rsid w:val="0014219C"/>
    <w:rsid w:val="00145121"/>
    <w:rsid w:val="00153C08"/>
    <w:rsid w:val="00154A75"/>
    <w:rsid w:val="00155BA3"/>
    <w:rsid w:val="001561E1"/>
    <w:rsid w:val="00160221"/>
    <w:rsid w:val="00165609"/>
    <w:rsid w:val="00165EC7"/>
    <w:rsid w:val="00165F36"/>
    <w:rsid w:val="001665F4"/>
    <w:rsid w:val="00166620"/>
    <w:rsid w:val="00166AFB"/>
    <w:rsid w:val="00166B87"/>
    <w:rsid w:val="001721E8"/>
    <w:rsid w:val="001722EC"/>
    <w:rsid w:val="00172ACB"/>
    <w:rsid w:val="001756D7"/>
    <w:rsid w:val="0017750A"/>
    <w:rsid w:val="00177CC0"/>
    <w:rsid w:val="00182F93"/>
    <w:rsid w:val="00185871"/>
    <w:rsid w:val="00185EED"/>
    <w:rsid w:val="00186058"/>
    <w:rsid w:val="00186366"/>
    <w:rsid w:val="00186BC8"/>
    <w:rsid w:val="001878CB"/>
    <w:rsid w:val="001937D6"/>
    <w:rsid w:val="00196C17"/>
    <w:rsid w:val="00197922"/>
    <w:rsid w:val="001A149B"/>
    <w:rsid w:val="001A22BE"/>
    <w:rsid w:val="001A3651"/>
    <w:rsid w:val="001A3D20"/>
    <w:rsid w:val="001A49DE"/>
    <w:rsid w:val="001A574E"/>
    <w:rsid w:val="001A6A94"/>
    <w:rsid w:val="001A7C6E"/>
    <w:rsid w:val="001B1074"/>
    <w:rsid w:val="001B3416"/>
    <w:rsid w:val="001B3E30"/>
    <w:rsid w:val="001B4A3D"/>
    <w:rsid w:val="001B6B5A"/>
    <w:rsid w:val="001B7632"/>
    <w:rsid w:val="001B78EE"/>
    <w:rsid w:val="001C09EE"/>
    <w:rsid w:val="001C0D2B"/>
    <w:rsid w:val="001C2083"/>
    <w:rsid w:val="001C2217"/>
    <w:rsid w:val="001C288D"/>
    <w:rsid w:val="001C28B8"/>
    <w:rsid w:val="001C2BAF"/>
    <w:rsid w:val="001C2F6B"/>
    <w:rsid w:val="001C3AA5"/>
    <w:rsid w:val="001C6DCF"/>
    <w:rsid w:val="001D0E5F"/>
    <w:rsid w:val="001D1F05"/>
    <w:rsid w:val="001D2B54"/>
    <w:rsid w:val="001D692B"/>
    <w:rsid w:val="001D7829"/>
    <w:rsid w:val="001E041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7206"/>
    <w:rsid w:val="001F7830"/>
    <w:rsid w:val="001F7C66"/>
    <w:rsid w:val="001F7C9B"/>
    <w:rsid w:val="00201642"/>
    <w:rsid w:val="002019A4"/>
    <w:rsid w:val="00201D63"/>
    <w:rsid w:val="00204B29"/>
    <w:rsid w:val="00206128"/>
    <w:rsid w:val="00206ED7"/>
    <w:rsid w:val="0021030D"/>
    <w:rsid w:val="00210D21"/>
    <w:rsid w:val="00211C8A"/>
    <w:rsid w:val="00212C4B"/>
    <w:rsid w:val="00215157"/>
    <w:rsid w:val="00215719"/>
    <w:rsid w:val="00215CFC"/>
    <w:rsid w:val="0022083C"/>
    <w:rsid w:val="002218EE"/>
    <w:rsid w:val="00224EFE"/>
    <w:rsid w:val="002261E6"/>
    <w:rsid w:val="00232EB8"/>
    <w:rsid w:val="00237F36"/>
    <w:rsid w:val="00240A8F"/>
    <w:rsid w:val="00240CA0"/>
    <w:rsid w:val="00242524"/>
    <w:rsid w:val="00242B03"/>
    <w:rsid w:val="0024317E"/>
    <w:rsid w:val="002451D0"/>
    <w:rsid w:val="00246474"/>
    <w:rsid w:val="002504AA"/>
    <w:rsid w:val="002506D2"/>
    <w:rsid w:val="00252BDE"/>
    <w:rsid w:val="00257BE9"/>
    <w:rsid w:val="00260757"/>
    <w:rsid w:val="00263287"/>
    <w:rsid w:val="002655BC"/>
    <w:rsid w:val="0026789A"/>
    <w:rsid w:val="00270D83"/>
    <w:rsid w:val="00277547"/>
    <w:rsid w:val="0028037A"/>
    <w:rsid w:val="002825FC"/>
    <w:rsid w:val="00282A10"/>
    <w:rsid w:val="00282F91"/>
    <w:rsid w:val="00283D7B"/>
    <w:rsid w:val="002841FA"/>
    <w:rsid w:val="00284456"/>
    <w:rsid w:val="00285362"/>
    <w:rsid w:val="0029047E"/>
    <w:rsid w:val="00292293"/>
    <w:rsid w:val="002929CE"/>
    <w:rsid w:val="00293749"/>
    <w:rsid w:val="00293930"/>
    <w:rsid w:val="00294EBB"/>
    <w:rsid w:val="002950B3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BA0"/>
    <w:rsid w:val="002D5F3D"/>
    <w:rsid w:val="002D62AB"/>
    <w:rsid w:val="002D62F5"/>
    <w:rsid w:val="002D770B"/>
    <w:rsid w:val="002D7731"/>
    <w:rsid w:val="002E0444"/>
    <w:rsid w:val="002E1360"/>
    <w:rsid w:val="002E2B5E"/>
    <w:rsid w:val="002E32E2"/>
    <w:rsid w:val="002E33A4"/>
    <w:rsid w:val="002E65B9"/>
    <w:rsid w:val="002F0A66"/>
    <w:rsid w:val="002F0EED"/>
    <w:rsid w:val="002F3C6D"/>
    <w:rsid w:val="002F3FEF"/>
    <w:rsid w:val="002F63E6"/>
    <w:rsid w:val="003013BC"/>
    <w:rsid w:val="00305D0F"/>
    <w:rsid w:val="00306798"/>
    <w:rsid w:val="00311622"/>
    <w:rsid w:val="003123C7"/>
    <w:rsid w:val="0031391F"/>
    <w:rsid w:val="00314E43"/>
    <w:rsid w:val="00314E46"/>
    <w:rsid w:val="003150E9"/>
    <w:rsid w:val="00316B80"/>
    <w:rsid w:val="00317BDF"/>
    <w:rsid w:val="00320AA6"/>
    <w:rsid w:val="00321726"/>
    <w:rsid w:val="00322683"/>
    <w:rsid w:val="00322885"/>
    <w:rsid w:val="00327EC2"/>
    <w:rsid w:val="00330212"/>
    <w:rsid w:val="00332052"/>
    <w:rsid w:val="003329CF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076"/>
    <w:rsid w:val="003532CC"/>
    <w:rsid w:val="0035652B"/>
    <w:rsid w:val="003577E0"/>
    <w:rsid w:val="0036275F"/>
    <w:rsid w:val="00365420"/>
    <w:rsid w:val="00365989"/>
    <w:rsid w:val="00373B55"/>
    <w:rsid w:val="00373FF7"/>
    <w:rsid w:val="0037575E"/>
    <w:rsid w:val="00375DB0"/>
    <w:rsid w:val="00375E8E"/>
    <w:rsid w:val="00376A29"/>
    <w:rsid w:val="003775F3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F56"/>
    <w:rsid w:val="003B35DA"/>
    <w:rsid w:val="003C3FBD"/>
    <w:rsid w:val="003C6611"/>
    <w:rsid w:val="003D002E"/>
    <w:rsid w:val="003D011C"/>
    <w:rsid w:val="003D4E25"/>
    <w:rsid w:val="003D6382"/>
    <w:rsid w:val="003D7FC5"/>
    <w:rsid w:val="003E1894"/>
    <w:rsid w:val="003E46F2"/>
    <w:rsid w:val="003E682E"/>
    <w:rsid w:val="003E7265"/>
    <w:rsid w:val="003F02A4"/>
    <w:rsid w:val="003F0C7C"/>
    <w:rsid w:val="003F0E52"/>
    <w:rsid w:val="003F5567"/>
    <w:rsid w:val="003F5AEA"/>
    <w:rsid w:val="00401607"/>
    <w:rsid w:val="00401CA0"/>
    <w:rsid w:val="004035F7"/>
    <w:rsid w:val="00403E0A"/>
    <w:rsid w:val="0040426F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46AF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37AA6"/>
    <w:rsid w:val="004400DC"/>
    <w:rsid w:val="00443690"/>
    <w:rsid w:val="00446A24"/>
    <w:rsid w:val="0045238F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6382"/>
    <w:rsid w:val="00476C6C"/>
    <w:rsid w:val="0048144B"/>
    <w:rsid w:val="00481A80"/>
    <w:rsid w:val="00483C02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B6F"/>
    <w:rsid w:val="004A3F50"/>
    <w:rsid w:val="004A47D5"/>
    <w:rsid w:val="004A4BD4"/>
    <w:rsid w:val="004A5FDE"/>
    <w:rsid w:val="004A6285"/>
    <w:rsid w:val="004A6767"/>
    <w:rsid w:val="004A7791"/>
    <w:rsid w:val="004A7ADC"/>
    <w:rsid w:val="004B3760"/>
    <w:rsid w:val="004B3D20"/>
    <w:rsid w:val="004B3EB7"/>
    <w:rsid w:val="004B66B9"/>
    <w:rsid w:val="004C1354"/>
    <w:rsid w:val="004C3046"/>
    <w:rsid w:val="004D20D1"/>
    <w:rsid w:val="004D42A7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58CC"/>
    <w:rsid w:val="004F5ECB"/>
    <w:rsid w:val="004F64DF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3441"/>
    <w:rsid w:val="0051456F"/>
    <w:rsid w:val="00517850"/>
    <w:rsid w:val="005178C9"/>
    <w:rsid w:val="00517962"/>
    <w:rsid w:val="00517C2F"/>
    <w:rsid w:val="00521030"/>
    <w:rsid w:val="00522469"/>
    <w:rsid w:val="00524EC4"/>
    <w:rsid w:val="005278D4"/>
    <w:rsid w:val="00531B3A"/>
    <w:rsid w:val="00532862"/>
    <w:rsid w:val="00533771"/>
    <w:rsid w:val="00533B78"/>
    <w:rsid w:val="0053421D"/>
    <w:rsid w:val="005346B5"/>
    <w:rsid w:val="00536512"/>
    <w:rsid w:val="00542208"/>
    <w:rsid w:val="005430D6"/>
    <w:rsid w:val="00543153"/>
    <w:rsid w:val="005437AE"/>
    <w:rsid w:val="005438A1"/>
    <w:rsid w:val="00543EBF"/>
    <w:rsid w:val="005440E4"/>
    <w:rsid w:val="005459AF"/>
    <w:rsid w:val="0055235E"/>
    <w:rsid w:val="0055262C"/>
    <w:rsid w:val="005535B3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B1224"/>
    <w:rsid w:val="005B182F"/>
    <w:rsid w:val="005B4DA2"/>
    <w:rsid w:val="005B4F22"/>
    <w:rsid w:val="005B5109"/>
    <w:rsid w:val="005B5765"/>
    <w:rsid w:val="005B59D6"/>
    <w:rsid w:val="005B7F23"/>
    <w:rsid w:val="005C1CDA"/>
    <w:rsid w:val="005C3CB9"/>
    <w:rsid w:val="005C3DE2"/>
    <w:rsid w:val="005C43D2"/>
    <w:rsid w:val="005C48F5"/>
    <w:rsid w:val="005C4B30"/>
    <w:rsid w:val="005C547D"/>
    <w:rsid w:val="005C560F"/>
    <w:rsid w:val="005C60D7"/>
    <w:rsid w:val="005C6179"/>
    <w:rsid w:val="005C6969"/>
    <w:rsid w:val="005C6BC8"/>
    <w:rsid w:val="005D1CB2"/>
    <w:rsid w:val="005D459E"/>
    <w:rsid w:val="005E0158"/>
    <w:rsid w:val="005E5B67"/>
    <w:rsid w:val="005E60DB"/>
    <w:rsid w:val="005E622C"/>
    <w:rsid w:val="005F2B1E"/>
    <w:rsid w:val="005F5CCD"/>
    <w:rsid w:val="00600AC6"/>
    <w:rsid w:val="00602244"/>
    <w:rsid w:val="006022DC"/>
    <w:rsid w:val="00602513"/>
    <w:rsid w:val="006040C7"/>
    <w:rsid w:val="00606095"/>
    <w:rsid w:val="00606819"/>
    <w:rsid w:val="0060776C"/>
    <w:rsid w:val="006122EF"/>
    <w:rsid w:val="00614964"/>
    <w:rsid w:val="00616799"/>
    <w:rsid w:val="00616AEA"/>
    <w:rsid w:val="00620B50"/>
    <w:rsid w:val="00620DDD"/>
    <w:rsid w:val="00623895"/>
    <w:rsid w:val="006243D6"/>
    <w:rsid w:val="006258E7"/>
    <w:rsid w:val="006271B3"/>
    <w:rsid w:val="0063105A"/>
    <w:rsid w:val="00631127"/>
    <w:rsid w:val="0063135F"/>
    <w:rsid w:val="00632E1C"/>
    <w:rsid w:val="00634271"/>
    <w:rsid w:val="00635A9C"/>
    <w:rsid w:val="0063759F"/>
    <w:rsid w:val="00640164"/>
    <w:rsid w:val="00640E28"/>
    <w:rsid w:val="00640F06"/>
    <w:rsid w:val="00641A33"/>
    <w:rsid w:val="00641A89"/>
    <w:rsid w:val="00641B88"/>
    <w:rsid w:val="006429DE"/>
    <w:rsid w:val="00643058"/>
    <w:rsid w:val="006433DF"/>
    <w:rsid w:val="0064569B"/>
    <w:rsid w:val="00646138"/>
    <w:rsid w:val="0064638E"/>
    <w:rsid w:val="00646B4C"/>
    <w:rsid w:val="00646E54"/>
    <w:rsid w:val="00646E68"/>
    <w:rsid w:val="00651548"/>
    <w:rsid w:val="00651F9D"/>
    <w:rsid w:val="00653F56"/>
    <w:rsid w:val="00655129"/>
    <w:rsid w:val="00655544"/>
    <w:rsid w:val="006556C8"/>
    <w:rsid w:val="00661E1A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05A1"/>
    <w:rsid w:val="0068134D"/>
    <w:rsid w:val="006827CC"/>
    <w:rsid w:val="00682804"/>
    <w:rsid w:val="00692751"/>
    <w:rsid w:val="0069434F"/>
    <w:rsid w:val="00696769"/>
    <w:rsid w:val="006A094F"/>
    <w:rsid w:val="006A0FEC"/>
    <w:rsid w:val="006A13C5"/>
    <w:rsid w:val="006A1540"/>
    <w:rsid w:val="006A3196"/>
    <w:rsid w:val="006A53BD"/>
    <w:rsid w:val="006A732F"/>
    <w:rsid w:val="006A7565"/>
    <w:rsid w:val="006A7D97"/>
    <w:rsid w:val="006A7EE8"/>
    <w:rsid w:val="006B08E0"/>
    <w:rsid w:val="006B28E1"/>
    <w:rsid w:val="006B2D6B"/>
    <w:rsid w:val="006B3727"/>
    <w:rsid w:val="006B49AC"/>
    <w:rsid w:val="006B4D7F"/>
    <w:rsid w:val="006B522B"/>
    <w:rsid w:val="006B6D2E"/>
    <w:rsid w:val="006B7225"/>
    <w:rsid w:val="006B73D4"/>
    <w:rsid w:val="006B7AE7"/>
    <w:rsid w:val="006B7F7B"/>
    <w:rsid w:val="006C0515"/>
    <w:rsid w:val="006C38AF"/>
    <w:rsid w:val="006C4E19"/>
    <w:rsid w:val="006D00DA"/>
    <w:rsid w:val="006D0EF6"/>
    <w:rsid w:val="006D300D"/>
    <w:rsid w:val="006D3477"/>
    <w:rsid w:val="006D4DF9"/>
    <w:rsid w:val="006D5A97"/>
    <w:rsid w:val="006D5B18"/>
    <w:rsid w:val="006D627D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CB6"/>
    <w:rsid w:val="00711221"/>
    <w:rsid w:val="0071524A"/>
    <w:rsid w:val="007215B7"/>
    <w:rsid w:val="0072286E"/>
    <w:rsid w:val="0072569C"/>
    <w:rsid w:val="007301A1"/>
    <w:rsid w:val="00730E5C"/>
    <w:rsid w:val="007314FD"/>
    <w:rsid w:val="00731882"/>
    <w:rsid w:val="00732227"/>
    <w:rsid w:val="00734276"/>
    <w:rsid w:val="007345D7"/>
    <w:rsid w:val="00735BC9"/>
    <w:rsid w:val="00737C4F"/>
    <w:rsid w:val="00742CCE"/>
    <w:rsid w:val="00744903"/>
    <w:rsid w:val="007468E8"/>
    <w:rsid w:val="00746E74"/>
    <w:rsid w:val="00750A26"/>
    <w:rsid w:val="00750B49"/>
    <w:rsid w:val="00751CCF"/>
    <w:rsid w:val="00753098"/>
    <w:rsid w:val="00753E48"/>
    <w:rsid w:val="00754E38"/>
    <w:rsid w:val="00755433"/>
    <w:rsid w:val="007600CD"/>
    <w:rsid w:val="007613A1"/>
    <w:rsid w:val="007625E3"/>
    <w:rsid w:val="0076354D"/>
    <w:rsid w:val="0076406D"/>
    <w:rsid w:val="00765813"/>
    <w:rsid w:val="007675E6"/>
    <w:rsid w:val="00776624"/>
    <w:rsid w:val="00780B86"/>
    <w:rsid w:val="007826B1"/>
    <w:rsid w:val="007830B1"/>
    <w:rsid w:val="007835F8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0C"/>
    <w:rsid w:val="007B0C31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C60A6"/>
    <w:rsid w:val="007D1D58"/>
    <w:rsid w:val="007D1DF9"/>
    <w:rsid w:val="007D3690"/>
    <w:rsid w:val="007D5073"/>
    <w:rsid w:val="007D5F43"/>
    <w:rsid w:val="007D75D2"/>
    <w:rsid w:val="007D7974"/>
    <w:rsid w:val="007E0259"/>
    <w:rsid w:val="007E14B6"/>
    <w:rsid w:val="007E1DCC"/>
    <w:rsid w:val="007E2DE0"/>
    <w:rsid w:val="007E2E71"/>
    <w:rsid w:val="007E3A6E"/>
    <w:rsid w:val="007E4BC1"/>
    <w:rsid w:val="007E5071"/>
    <w:rsid w:val="007E51A5"/>
    <w:rsid w:val="007E74DF"/>
    <w:rsid w:val="007F1E33"/>
    <w:rsid w:val="007F394E"/>
    <w:rsid w:val="007F4738"/>
    <w:rsid w:val="008006EA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F4A"/>
    <w:rsid w:val="008270AD"/>
    <w:rsid w:val="008331C6"/>
    <w:rsid w:val="00841FB1"/>
    <w:rsid w:val="0084329E"/>
    <w:rsid w:val="00845C14"/>
    <w:rsid w:val="0084674B"/>
    <w:rsid w:val="008471A9"/>
    <w:rsid w:val="0084764F"/>
    <w:rsid w:val="0085161C"/>
    <w:rsid w:val="00851AF3"/>
    <w:rsid w:val="00851E10"/>
    <w:rsid w:val="0085407C"/>
    <w:rsid w:val="00854D30"/>
    <w:rsid w:val="00855C66"/>
    <w:rsid w:val="0086028F"/>
    <w:rsid w:val="008637DC"/>
    <w:rsid w:val="008641AC"/>
    <w:rsid w:val="00864261"/>
    <w:rsid w:val="00870C6C"/>
    <w:rsid w:val="00872BBA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90B1D"/>
    <w:rsid w:val="008925A6"/>
    <w:rsid w:val="00893253"/>
    <w:rsid w:val="008A180B"/>
    <w:rsid w:val="008A4162"/>
    <w:rsid w:val="008A4279"/>
    <w:rsid w:val="008A5D26"/>
    <w:rsid w:val="008A625F"/>
    <w:rsid w:val="008B18AC"/>
    <w:rsid w:val="008B5FDF"/>
    <w:rsid w:val="008C1DBF"/>
    <w:rsid w:val="008C36FB"/>
    <w:rsid w:val="008C42CB"/>
    <w:rsid w:val="008C5E44"/>
    <w:rsid w:val="008D4960"/>
    <w:rsid w:val="008D4B6E"/>
    <w:rsid w:val="008E4C87"/>
    <w:rsid w:val="008E562C"/>
    <w:rsid w:val="008E5C22"/>
    <w:rsid w:val="008E6570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763E"/>
    <w:rsid w:val="00907836"/>
    <w:rsid w:val="00910833"/>
    <w:rsid w:val="00910FA0"/>
    <w:rsid w:val="0091523E"/>
    <w:rsid w:val="00915914"/>
    <w:rsid w:val="0091649F"/>
    <w:rsid w:val="00917FDE"/>
    <w:rsid w:val="00921786"/>
    <w:rsid w:val="00921964"/>
    <w:rsid w:val="00925ADC"/>
    <w:rsid w:val="00931C9F"/>
    <w:rsid w:val="009337CA"/>
    <w:rsid w:val="00943D6D"/>
    <w:rsid w:val="009455C5"/>
    <w:rsid w:val="00947626"/>
    <w:rsid w:val="00950BD8"/>
    <w:rsid w:val="009513A8"/>
    <w:rsid w:val="009526D9"/>
    <w:rsid w:val="009529A3"/>
    <w:rsid w:val="009532D9"/>
    <w:rsid w:val="0095426F"/>
    <w:rsid w:val="009577B4"/>
    <w:rsid w:val="00957A99"/>
    <w:rsid w:val="00960780"/>
    <w:rsid w:val="00960A80"/>
    <w:rsid w:val="00960E6E"/>
    <w:rsid w:val="00961DCA"/>
    <w:rsid w:val="00962DBF"/>
    <w:rsid w:val="009638DB"/>
    <w:rsid w:val="00964A4D"/>
    <w:rsid w:val="009655EE"/>
    <w:rsid w:val="009656B6"/>
    <w:rsid w:val="00966D69"/>
    <w:rsid w:val="0096781C"/>
    <w:rsid w:val="009708A7"/>
    <w:rsid w:val="00970C17"/>
    <w:rsid w:val="0097267E"/>
    <w:rsid w:val="009753AA"/>
    <w:rsid w:val="0097570F"/>
    <w:rsid w:val="009801D2"/>
    <w:rsid w:val="009821FC"/>
    <w:rsid w:val="00982B9C"/>
    <w:rsid w:val="00983C32"/>
    <w:rsid w:val="00984AE0"/>
    <w:rsid w:val="00984AFE"/>
    <w:rsid w:val="00985F47"/>
    <w:rsid w:val="00985F84"/>
    <w:rsid w:val="00986D26"/>
    <w:rsid w:val="0098726F"/>
    <w:rsid w:val="009875E6"/>
    <w:rsid w:val="009954D7"/>
    <w:rsid w:val="009A035F"/>
    <w:rsid w:val="009A1FEB"/>
    <w:rsid w:val="009A3554"/>
    <w:rsid w:val="009A4696"/>
    <w:rsid w:val="009A5686"/>
    <w:rsid w:val="009B0D21"/>
    <w:rsid w:val="009B2F8E"/>
    <w:rsid w:val="009B6566"/>
    <w:rsid w:val="009C0F7C"/>
    <w:rsid w:val="009C5ECC"/>
    <w:rsid w:val="009D0249"/>
    <w:rsid w:val="009D11CC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5F8"/>
    <w:rsid w:val="009F79A1"/>
    <w:rsid w:val="00A003A7"/>
    <w:rsid w:val="00A035F5"/>
    <w:rsid w:val="00A04EAD"/>
    <w:rsid w:val="00A06F3A"/>
    <w:rsid w:val="00A121E6"/>
    <w:rsid w:val="00A13CFE"/>
    <w:rsid w:val="00A14999"/>
    <w:rsid w:val="00A20401"/>
    <w:rsid w:val="00A20D88"/>
    <w:rsid w:val="00A22615"/>
    <w:rsid w:val="00A2419A"/>
    <w:rsid w:val="00A24FE6"/>
    <w:rsid w:val="00A261E5"/>
    <w:rsid w:val="00A33740"/>
    <w:rsid w:val="00A36337"/>
    <w:rsid w:val="00A3753C"/>
    <w:rsid w:val="00A4125F"/>
    <w:rsid w:val="00A4128A"/>
    <w:rsid w:val="00A41DF0"/>
    <w:rsid w:val="00A45D64"/>
    <w:rsid w:val="00A46E6E"/>
    <w:rsid w:val="00A52433"/>
    <w:rsid w:val="00A53286"/>
    <w:rsid w:val="00A55FE4"/>
    <w:rsid w:val="00A5642E"/>
    <w:rsid w:val="00A602C2"/>
    <w:rsid w:val="00A6087F"/>
    <w:rsid w:val="00A60E83"/>
    <w:rsid w:val="00A60EE4"/>
    <w:rsid w:val="00A622C7"/>
    <w:rsid w:val="00A62612"/>
    <w:rsid w:val="00A65C51"/>
    <w:rsid w:val="00A718A2"/>
    <w:rsid w:val="00A71E35"/>
    <w:rsid w:val="00A71F64"/>
    <w:rsid w:val="00A737CC"/>
    <w:rsid w:val="00A74B93"/>
    <w:rsid w:val="00A76270"/>
    <w:rsid w:val="00A80B9B"/>
    <w:rsid w:val="00A81A01"/>
    <w:rsid w:val="00A81AE3"/>
    <w:rsid w:val="00A83D72"/>
    <w:rsid w:val="00A85AA0"/>
    <w:rsid w:val="00A908B0"/>
    <w:rsid w:val="00A93635"/>
    <w:rsid w:val="00A96257"/>
    <w:rsid w:val="00A963C6"/>
    <w:rsid w:val="00AA003C"/>
    <w:rsid w:val="00AA0284"/>
    <w:rsid w:val="00AA0711"/>
    <w:rsid w:val="00AA1613"/>
    <w:rsid w:val="00AA2C03"/>
    <w:rsid w:val="00AA3AA4"/>
    <w:rsid w:val="00AA595A"/>
    <w:rsid w:val="00AB1B0A"/>
    <w:rsid w:val="00AB1BA4"/>
    <w:rsid w:val="00AB263E"/>
    <w:rsid w:val="00AB2E51"/>
    <w:rsid w:val="00AB549A"/>
    <w:rsid w:val="00AC01A8"/>
    <w:rsid w:val="00AC0915"/>
    <w:rsid w:val="00AC1648"/>
    <w:rsid w:val="00AC2F5D"/>
    <w:rsid w:val="00AC2FA7"/>
    <w:rsid w:val="00AC45F9"/>
    <w:rsid w:val="00AC4699"/>
    <w:rsid w:val="00AC5E74"/>
    <w:rsid w:val="00AC7164"/>
    <w:rsid w:val="00AD04F8"/>
    <w:rsid w:val="00AD5638"/>
    <w:rsid w:val="00AD588D"/>
    <w:rsid w:val="00AD66CC"/>
    <w:rsid w:val="00AD73F7"/>
    <w:rsid w:val="00AE02B3"/>
    <w:rsid w:val="00AE3C3E"/>
    <w:rsid w:val="00AE3CA5"/>
    <w:rsid w:val="00AE4E6F"/>
    <w:rsid w:val="00AE69EC"/>
    <w:rsid w:val="00AE7204"/>
    <w:rsid w:val="00AF00E8"/>
    <w:rsid w:val="00AF375E"/>
    <w:rsid w:val="00AF693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103C"/>
    <w:rsid w:val="00B33B4E"/>
    <w:rsid w:val="00B3450B"/>
    <w:rsid w:val="00B3469E"/>
    <w:rsid w:val="00B3562F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455F"/>
    <w:rsid w:val="00B57959"/>
    <w:rsid w:val="00B60C21"/>
    <w:rsid w:val="00B61D3D"/>
    <w:rsid w:val="00B67EA3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754D"/>
    <w:rsid w:val="00B87820"/>
    <w:rsid w:val="00B90445"/>
    <w:rsid w:val="00B9088F"/>
    <w:rsid w:val="00B9156C"/>
    <w:rsid w:val="00B92C68"/>
    <w:rsid w:val="00B959C7"/>
    <w:rsid w:val="00B96E5F"/>
    <w:rsid w:val="00BA2FA8"/>
    <w:rsid w:val="00BA3AFE"/>
    <w:rsid w:val="00BA4D31"/>
    <w:rsid w:val="00BA73F6"/>
    <w:rsid w:val="00BB03E6"/>
    <w:rsid w:val="00BB4E35"/>
    <w:rsid w:val="00BB635D"/>
    <w:rsid w:val="00BB685D"/>
    <w:rsid w:val="00BB73CA"/>
    <w:rsid w:val="00BC0AA5"/>
    <w:rsid w:val="00BC38BF"/>
    <w:rsid w:val="00BC3C1A"/>
    <w:rsid w:val="00BC4FA6"/>
    <w:rsid w:val="00BC7DD8"/>
    <w:rsid w:val="00BC7FAC"/>
    <w:rsid w:val="00BD11F1"/>
    <w:rsid w:val="00BD245F"/>
    <w:rsid w:val="00BD2AB1"/>
    <w:rsid w:val="00BD492C"/>
    <w:rsid w:val="00BD603D"/>
    <w:rsid w:val="00BD6A8A"/>
    <w:rsid w:val="00BD7DD0"/>
    <w:rsid w:val="00BE2735"/>
    <w:rsid w:val="00BE2AF3"/>
    <w:rsid w:val="00BE3D6D"/>
    <w:rsid w:val="00BE4719"/>
    <w:rsid w:val="00BE4D8B"/>
    <w:rsid w:val="00BE53FD"/>
    <w:rsid w:val="00BE5FCC"/>
    <w:rsid w:val="00BE6AC4"/>
    <w:rsid w:val="00BF0B05"/>
    <w:rsid w:val="00BF1D96"/>
    <w:rsid w:val="00BF35A5"/>
    <w:rsid w:val="00BF4D24"/>
    <w:rsid w:val="00BF5535"/>
    <w:rsid w:val="00BF622B"/>
    <w:rsid w:val="00BF730C"/>
    <w:rsid w:val="00BF7784"/>
    <w:rsid w:val="00C00E2F"/>
    <w:rsid w:val="00C0169E"/>
    <w:rsid w:val="00C04F36"/>
    <w:rsid w:val="00C05483"/>
    <w:rsid w:val="00C05A6B"/>
    <w:rsid w:val="00C05FAA"/>
    <w:rsid w:val="00C063DD"/>
    <w:rsid w:val="00C06D0B"/>
    <w:rsid w:val="00C07A5C"/>
    <w:rsid w:val="00C101B7"/>
    <w:rsid w:val="00C1030A"/>
    <w:rsid w:val="00C11175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7E34"/>
    <w:rsid w:val="00C40965"/>
    <w:rsid w:val="00C411A7"/>
    <w:rsid w:val="00C4551F"/>
    <w:rsid w:val="00C45FF0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88B"/>
    <w:rsid w:val="00C9470A"/>
    <w:rsid w:val="00C94BA8"/>
    <w:rsid w:val="00C94EF0"/>
    <w:rsid w:val="00C96BEE"/>
    <w:rsid w:val="00C97B5A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35B8"/>
    <w:rsid w:val="00CC4E17"/>
    <w:rsid w:val="00CC54CD"/>
    <w:rsid w:val="00CD19B9"/>
    <w:rsid w:val="00CD20F7"/>
    <w:rsid w:val="00CD2EFD"/>
    <w:rsid w:val="00CD3083"/>
    <w:rsid w:val="00CD30F0"/>
    <w:rsid w:val="00CD45C5"/>
    <w:rsid w:val="00CD6534"/>
    <w:rsid w:val="00CD7DD2"/>
    <w:rsid w:val="00CE1433"/>
    <w:rsid w:val="00CE23BE"/>
    <w:rsid w:val="00CE3522"/>
    <w:rsid w:val="00CE539B"/>
    <w:rsid w:val="00CE6566"/>
    <w:rsid w:val="00CF071F"/>
    <w:rsid w:val="00CF1071"/>
    <w:rsid w:val="00CF2199"/>
    <w:rsid w:val="00CF2C9E"/>
    <w:rsid w:val="00CF4AAF"/>
    <w:rsid w:val="00CF5AE8"/>
    <w:rsid w:val="00CF736F"/>
    <w:rsid w:val="00CF77D3"/>
    <w:rsid w:val="00D03FD6"/>
    <w:rsid w:val="00D07FC9"/>
    <w:rsid w:val="00D12645"/>
    <w:rsid w:val="00D12B3E"/>
    <w:rsid w:val="00D142E0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F43"/>
    <w:rsid w:val="00D6244C"/>
    <w:rsid w:val="00D67ACE"/>
    <w:rsid w:val="00D67DF5"/>
    <w:rsid w:val="00D72381"/>
    <w:rsid w:val="00D73139"/>
    <w:rsid w:val="00D73ABC"/>
    <w:rsid w:val="00D74C71"/>
    <w:rsid w:val="00D7679C"/>
    <w:rsid w:val="00D82807"/>
    <w:rsid w:val="00D8448E"/>
    <w:rsid w:val="00D855DD"/>
    <w:rsid w:val="00D8679B"/>
    <w:rsid w:val="00D922E3"/>
    <w:rsid w:val="00D92D40"/>
    <w:rsid w:val="00D92E7E"/>
    <w:rsid w:val="00D96C64"/>
    <w:rsid w:val="00DA164E"/>
    <w:rsid w:val="00DA2493"/>
    <w:rsid w:val="00DA7537"/>
    <w:rsid w:val="00DB07AB"/>
    <w:rsid w:val="00DB4D66"/>
    <w:rsid w:val="00DB7364"/>
    <w:rsid w:val="00DB7569"/>
    <w:rsid w:val="00DB7A13"/>
    <w:rsid w:val="00DC574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F18A1"/>
    <w:rsid w:val="00DF26AD"/>
    <w:rsid w:val="00DF2DE6"/>
    <w:rsid w:val="00DF6545"/>
    <w:rsid w:val="00E00461"/>
    <w:rsid w:val="00E0279E"/>
    <w:rsid w:val="00E0454F"/>
    <w:rsid w:val="00E04DB2"/>
    <w:rsid w:val="00E05574"/>
    <w:rsid w:val="00E0654C"/>
    <w:rsid w:val="00E0686E"/>
    <w:rsid w:val="00E077EE"/>
    <w:rsid w:val="00E0784C"/>
    <w:rsid w:val="00E1007D"/>
    <w:rsid w:val="00E13213"/>
    <w:rsid w:val="00E13308"/>
    <w:rsid w:val="00E1331D"/>
    <w:rsid w:val="00E153B9"/>
    <w:rsid w:val="00E16AA0"/>
    <w:rsid w:val="00E177E1"/>
    <w:rsid w:val="00E22E34"/>
    <w:rsid w:val="00E238E9"/>
    <w:rsid w:val="00E246A4"/>
    <w:rsid w:val="00E27CD5"/>
    <w:rsid w:val="00E3136D"/>
    <w:rsid w:val="00E313AC"/>
    <w:rsid w:val="00E3157C"/>
    <w:rsid w:val="00E31A93"/>
    <w:rsid w:val="00E32437"/>
    <w:rsid w:val="00E37D5E"/>
    <w:rsid w:val="00E409A8"/>
    <w:rsid w:val="00E429D3"/>
    <w:rsid w:val="00E42CC4"/>
    <w:rsid w:val="00E434D6"/>
    <w:rsid w:val="00E445EF"/>
    <w:rsid w:val="00E44BBB"/>
    <w:rsid w:val="00E4646E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5CC1"/>
    <w:rsid w:val="00E669F7"/>
    <w:rsid w:val="00E67268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1364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5464"/>
    <w:rsid w:val="00EC79DE"/>
    <w:rsid w:val="00EC7FC2"/>
    <w:rsid w:val="00ED01DC"/>
    <w:rsid w:val="00ED07E4"/>
    <w:rsid w:val="00ED12ED"/>
    <w:rsid w:val="00ED3A33"/>
    <w:rsid w:val="00ED58F9"/>
    <w:rsid w:val="00EE161D"/>
    <w:rsid w:val="00EE21C2"/>
    <w:rsid w:val="00EE24B5"/>
    <w:rsid w:val="00EE264E"/>
    <w:rsid w:val="00EE3A43"/>
    <w:rsid w:val="00EE3A55"/>
    <w:rsid w:val="00EE3F6D"/>
    <w:rsid w:val="00EE459F"/>
    <w:rsid w:val="00EE4AD1"/>
    <w:rsid w:val="00EE5E74"/>
    <w:rsid w:val="00EE652B"/>
    <w:rsid w:val="00EE6866"/>
    <w:rsid w:val="00EE6B6B"/>
    <w:rsid w:val="00EE6DF4"/>
    <w:rsid w:val="00EF0CBF"/>
    <w:rsid w:val="00EF22CB"/>
    <w:rsid w:val="00EF2617"/>
    <w:rsid w:val="00EF42A0"/>
    <w:rsid w:val="00EF61E5"/>
    <w:rsid w:val="00EF6D00"/>
    <w:rsid w:val="00F0377C"/>
    <w:rsid w:val="00F10E2C"/>
    <w:rsid w:val="00F10FA2"/>
    <w:rsid w:val="00F10FB7"/>
    <w:rsid w:val="00F11123"/>
    <w:rsid w:val="00F12256"/>
    <w:rsid w:val="00F13ACC"/>
    <w:rsid w:val="00F14621"/>
    <w:rsid w:val="00F14B3F"/>
    <w:rsid w:val="00F14F28"/>
    <w:rsid w:val="00F1582D"/>
    <w:rsid w:val="00F21410"/>
    <w:rsid w:val="00F22A70"/>
    <w:rsid w:val="00F2492B"/>
    <w:rsid w:val="00F256CA"/>
    <w:rsid w:val="00F318E2"/>
    <w:rsid w:val="00F32C9C"/>
    <w:rsid w:val="00F32DCA"/>
    <w:rsid w:val="00F364B9"/>
    <w:rsid w:val="00F42B99"/>
    <w:rsid w:val="00F43C34"/>
    <w:rsid w:val="00F456A8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3931"/>
    <w:rsid w:val="00F75449"/>
    <w:rsid w:val="00F76C69"/>
    <w:rsid w:val="00F76E65"/>
    <w:rsid w:val="00F81814"/>
    <w:rsid w:val="00F8296B"/>
    <w:rsid w:val="00F835A8"/>
    <w:rsid w:val="00F8393B"/>
    <w:rsid w:val="00F8427F"/>
    <w:rsid w:val="00F851CB"/>
    <w:rsid w:val="00F85252"/>
    <w:rsid w:val="00F856C5"/>
    <w:rsid w:val="00F867BB"/>
    <w:rsid w:val="00F86B57"/>
    <w:rsid w:val="00F90483"/>
    <w:rsid w:val="00F90C3E"/>
    <w:rsid w:val="00F91159"/>
    <w:rsid w:val="00F93227"/>
    <w:rsid w:val="00F93948"/>
    <w:rsid w:val="00F94130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78B2"/>
    <w:rsid w:val="00FC1C8A"/>
    <w:rsid w:val="00FC3A4B"/>
    <w:rsid w:val="00FC3E53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5628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F6AD1C8"/>
  <w15:docId w15:val="{7F15FB4D-2A41-4312-9DDD-000E9CBB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5B9D1-96E2-4B0E-B46A-1DFD3CE7B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telecom1.dotx</Template>
  <TotalTime>4</TotalTime>
  <Pages>13</Pages>
  <Words>1275</Words>
  <Characters>6465</Characters>
  <Application>Microsoft Office Word</Application>
  <DocSecurity>0</DocSecurity>
  <Lines>239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Administrator</cp:lastModifiedBy>
  <cp:revision>3</cp:revision>
  <cp:lastPrinted>2021-06-28T08:59:00Z</cp:lastPrinted>
  <dcterms:created xsi:type="dcterms:W3CDTF">2021-06-30T09:43:00Z</dcterms:created>
  <dcterms:modified xsi:type="dcterms:W3CDTF">2021-07-01T10:20:00Z</dcterms:modified>
</cp:coreProperties>
</file>