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03E5A" w14:textId="77777777" w:rsidR="00164A55" w:rsidRDefault="00164A55" w:rsidP="00164A5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2616"/>
      </w:tblGrid>
      <w:tr w:rsidR="00164A55" w:rsidRPr="00552104" w14:paraId="7D1CF6B1" w14:textId="77777777" w:rsidTr="00164A55">
        <w:trPr>
          <w:trHeight w:val="176"/>
        </w:trPr>
        <w:tc>
          <w:tcPr>
            <w:tcW w:w="1702" w:type="dxa"/>
          </w:tcPr>
          <w:p w14:paraId="7554BE1C" w14:textId="77777777" w:rsidR="00164A55" w:rsidRPr="00552104" w:rsidRDefault="00C36A14" w:rsidP="00C36A14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21A485F2" wp14:editId="3FB3671C">
                  <wp:extent cx="797362" cy="1080000"/>
                  <wp:effectExtent l="19050" t="0" r="2738" b="0"/>
                  <wp:docPr id="1" name="Picture 0" descr="1371035613991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71035613991_01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362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6" w:type="dxa"/>
          </w:tcPr>
          <w:p w14:paraId="4F0E39F2" w14:textId="77777777" w:rsidR="00164A55" w:rsidRPr="00552104" w:rsidRDefault="00164A55" w:rsidP="00164A55">
            <w:pPr>
              <w:pStyle w:val="Default"/>
              <w:rPr>
                <w:b/>
                <w:bCs/>
                <w:sz w:val="8"/>
                <w:szCs w:val="8"/>
              </w:rPr>
            </w:pPr>
          </w:p>
          <w:p w14:paraId="6FD1E9D4" w14:textId="77777777" w:rsidR="00164A55" w:rsidRPr="00552104" w:rsidRDefault="00164A55" w:rsidP="00164A55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</w:p>
          <w:p w14:paraId="63045FF3" w14:textId="77777777" w:rsidR="00164A55" w:rsidRPr="00552104" w:rsidRDefault="00164A55" w:rsidP="00164A55">
            <w:pPr>
              <w:pStyle w:val="Default"/>
              <w:jc w:val="center"/>
              <w:rPr>
                <w:sz w:val="32"/>
                <w:szCs w:val="32"/>
              </w:rPr>
            </w:pPr>
            <w:r w:rsidRPr="00552104">
              <w:rPr>
                <w:b/>
                <w:bCs/>
                <w:sz w:val="32"/>
                <w:szCs w:val="32"/>
                <w:cs/>
              </w:rPr>
              <w:t>แบบแสดงความคิดเห็น</w:t>
            </w:r>
          </w:p>
          <w:p w14:paraId="39E1E9E2" w14:textId="77777777" w:rsidR="00164A55" w:rsidRPr="00164A55" w:rsidRDefault="00164A55" w:rsidP="00164A55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</w:t>
            </w:r>
            <w:r w:rsidRPr="00552104">
              <w:rPr>
                <w:b/>
                <w:bCs/>
                <w:sz w:val="32"/>
                <w:szCs w:val="32"/>
                <w:cs/>
              </w:rPr>
              <w:t>ร่าง</w:t>
            </w:r>
            <w:r>
              <w:rPr>
                <w:b/>
                <w:bCs/>
                <w:sz w:val="32"/>
                <w:szCs w:val="32"/>
              </w:rPr>
              <w:t xml:space="preserve">) </w:t>
            </w:r>
            <w:r w:rsidRPr="00552104">
              <w:rPr>
                <w:b/>
                <w:bCs/>
                <w:sz w:val="32"/>
                <w:szCs w:val="32"/>
                <w:cs/>
              </w:rPr>
              <w:t xml:space="preserve">ประกาศ กสทช. </w:t>
            </w:r>
            <w:r w:rsidRPr="00164A55">
              <w:rPr>
                <w:b/>
                <w:bCs/>
                <w:sz w:val="32"/>
                <w:szCs w:val="32"/>
                <w:cs/>
              </w:rPr>
              <w:t xml:space="preserve">เรื่อง หลักเกณฑ์และวิธีการอนุญาตให้ใช้คลื่นความถี่สำหรับกิจการโทรคมนาคมเคลื่อนที่สากล </w:t>
            </w:r>
          </w:p>
          <w:p w14:paraId="2AD65F91" w14:textId="39AA4D81" w:rsidR="00164A55" w:rsidRPr="00164A55" w:rsidRDefault="00987CD2" w:rsidP="00164A55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987CD2">
              <w:rPr>
                <w:b/>
                <w:bCs/>
                <w:sz w:val="32"/>
                <w:szCs w:val="32"/>
                <w:cs/>
              </w:rPr>
              <w:t xml:space="preserve">ย่าน 850 </w:t>
            </w:r>
            <w:r w:rsidRPr="00987CD2">
              <w:rPr>
                <w:b/>
                <w:bCs/>
                <w:sz w:val="32"/>
                <w:szCs w:val="32"/>
              </w:rPr>
              <w:t xml:space="preserve">MHz </w:t>
            </w:r>
            <w:r w:rsidRPr="00987CD2">
              <w:rPr>
                <w:b/>
                <w:bCs/>
                <w:sz w:val="32"/>
                <w:szCs w:val="32"/>
                <w:cs/>
              </w:rPr>
              <w:t xml:space="preserve">1500 </w:t>
            </w:r>
            <w:r w:rsidRPr="00987CD2">
              <w:rPr>
                <w:b/>
                <w:bCs/>
                <w:sz w:val="32"/>
                <w:szCs w:val="32"/>
              </w:rPr>
              <w:t xml:space="preserve">MHz </w:t>
            </w:r>
            <w:r w:rsidRPr="00987CD2">
              <w:rPr>
                <w:b/>
                <w:bCs/>
                <w:sz w:val="32"/>
                <w:szCs w:val="32"/>
                <w:cs/>
              </w:rPr>
              <w:t xml:space="preserve">1800 </w:t>
            </w:r>
            <w:r w:rsidRPr="00987CD2">
              <w:rPr>
                <w:b/>
                <w:bCs/>
                <w:sz w:val="32"/>
                <w:szCs w:val="32"/>
              </w:rPr>
              <w:t xml:space="preserve">MHz </w:t>
            </w:r>
            <w:r w:rsidRPr="00987CD2">
              <w:rPr>
                <w:b/>
                <w:bCs/>
                <w:sz w:val="32"/>
                <w:szCs w:val="32"/>
                <w:cs/>
              </w:rPr>
              <w:t xml:space="preserve">2100 </w:t>
            </w:r>
            <w:r w:rsidRPr="00987CD2">
              <w:rPr>
                <w:b/>
                <w:bCs/>
                <w:sz w:val="32"/>
                <w:szCs w:val="32"/>
              </w:rPr>
              <w:t xml:space="preserve">MHz </w:t>
            </w:r>
            <w:r w:rsidRPr="00987CD2">
              <w:rPr>
                <w:b/>
                <w:bCs/>
                <w:sz w:val="32"/>
                <w:szCs w:val="32"/>
                <w:cs/>
              </w:rPr>
              <w:t xml:space="preserve">2300 </w:t>
            </w:r>
            <w:r w:rsidRPr="00987CD2">
              <w:rPr>
                <w:b/>
                <w:bCs/>
                <w:sz w:val="32"/>
                <w:szCs w:val="32"/>
              </w:rPr>
              <w:t xml:space="preserve">MHz </w:t>
            </w:r>
            <w:r w:rsidRPr="00987CD2">
              <w:rPr>
                <w:b/>
                <w:bCs/>
                <w:sz w:val="32"/>
                <w:szCs w:val="32"/>
                <w:cs/>
              </w:rPr>
              <w:t xml:space="preserve">และ 26 </w:t>
            </w:r>
            <w:r w:rsidRPr="00987CD2">
              <w:rPr>
                <w:b/>
                <w:bCs/>
                <w:sz w:val="32"/>
                <w:szCs w:val="32"/>
              </w:rPr>
              <w:t>GHz</w:t>
            </w:r>
          </w:p>
        </w:tc>
      </w:tr>
    </w:tbl>
    <w:p w14:paraId="5B30ED45" w14:textId="77777777" w:rsidR="00164A55" w:rsidRDefault="00164A55" w:rsidP="00164A5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F0B4B67" w14:textId="77777777" w:rsidR="00164A55" w:rsidRDefault="00164A55" w:rsidP="00164A5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F58985D" w14:textId="77777777" w:rsidR="00164A55" w:rsidRDefault="00164A55" w:rsidP="00164A5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4DA21FF" w14:textId="77777777" w:rsidR="00164A55" w:rsidRDefault="00164A55" w:rsidP="00164A5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1057"/>
      </w:tblGrid>
      <w:tr w:rsidR="00164A55" w:rsidRPr="00552104" w14:paraId="05A20537" w14:textId="77777777" w:rsidTr="00164A55">
        <w:trPr>
          <w:trHeight w:val="176"/>
        </w:trPr>
        <w:tc>
          <w:tcPr>
            <w:tcW w:w="3261" w:type="dxa"/>
          </w:tcPr>
          <w:p w14:paraId="2F56F101" w14:textId="77777777" w:rsidR="00164A55" w:rsidRPr="00552104" w:rsidRDefault="00164A55" w:rsidP="00164A55">
            <w:pPr>
              <w:pStyle w:val="Default"/>
              <w:spacing w:before="120" w:after="120"/>
              <w:rPr>
                <w:sz w:val="32"/>
                <w:szCs w:val="32"/>
              </w:rPr>
            </w:pPr>
            <w:r w:rsidRPr="00552104">
              <w:rPr>
                <w:b/>
                <w:bCs/>
                <w:sz w:val="32"/>
                <w:szCs w:val="32"/>
                <w:cs/>
              </w:rPr>
              <w:t>วัน</w:t>
            </w:r>
            <w:r w:rsidRPr="00552104">
              <w:rPr>
                <w:b/>
                <w:bCs/>
                <w:sz w:val="32"/>
                <w:szCs w:val="32"/>
              </w:rPr>
              <w:t>/</w:t>
            </w:r>
            <w:r w:rsidRPr="00552104">
              <w:rPr>
                <w:b/>
                <w:bCs/>
                <w:sz w:val="32"/>
                <w:szCs w:val="32"/>
                <w:cs/>
              </w:rPr>
              <w:t>เดือน</w:t>
            </w:r>
            <w:r w:rsidRPr="00552104">
              <w:rPr>
                <w:b/>
                <w:bCs/>
                <w:sz w:val="32"/>
                <w:szCs w:val="32"/>
              </w:rPr>
              <w:t>/</w:t>
            </w:r>
            <w:r w:rsidRPr="00552104">
              <w:rPr>
                <w:b/>
                <w:bCs/>
                <w:sz w:val="32"/>
                <w:szCs w:val="32"/>
                <w:cs/>
              </w:rPr>
              <w:t>ปี</w:t>
            </w:r>
            <w:r w:rsidRPr="00552104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</w:tcPr>
          <w:p w14:paraId="35688423" w14:textId="77777777" w:rsidR="00164A55" w:rsidRPr="00552104" w:rsidRDefault="00164A55" w:rsidP="00164A55">
            <w:pPr>
              <w:pStyle w:val="Default"/>
              <w:spacing w:before="120" w:after="12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164A55" w:rsidRPr="00552104" w14:paraId="49F9B681" w14:textId="77777777" w:rsidTr="00164A55">
        <w:trPr>
          <w:trHeight w:val="176"/>
        </w:trPr>
        <w:tc>
          <w:tcPr>
            <w:tcW w:w="3261" w:type="dxa"/>
          </w:tcPr>
          <w:p w14:paraId="33AEC1EF" w14:textId="77777777" w:rsidR="00164A55" w:rsidRPr="00552104" w:rsidRDefault="00164A55" w:rsidP="00164A55">
            <w:pPr>
              <w:pStyle w:val="Default"/>
              <w:spacing w:before="120" w:after="120"/>
              <w:rPr>
                <w:sz w:val="32"/>
                <w:szCs w:val="32"/>
              </w:rPr>
            </w:pPr>
            <w:r w:rsidRPr="00552104">
              <w:rPr>
                <w:b/>
                <w:bCs/>
                <w:sz w:val="32"/>
                <w:szCs w:val="32"/>
                <w:cs/>
              </w:rPr>
              <w:t>ชื่อ</w:t>
            </w:r>
            <w:r w:rsidRPr="00552104">
              <w:rPr>
                <w:b/>
                <w:bCs/>
                <w:sz w:val="32"/>
                <w:szCs w:val="32"/>
              </w:rPr>
              <w:t>/</w:t>
            </w:r>
            <w:r w:rsidRPr="00552104">
              <w:rPr>
                <w:b/>
                <w:bCs/>
                <w:sz w:val="32"/>
                <w:szCs w:val="32"/>
                <w:cs/>
              </w:rPr>
              <w:t>บริษัทผู้ให้ความคิดเห็น</w:t>
            </w:r>
            <w:r w:rsidRPr="00552104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</w:tcPr>
          <w:p w14:paraId="5252B515" w14:textId="77777777" w:rsidR="00164A55" w:rsidRPr="00552104" w:rsidRDefault="00164A55" w:rsidP="00164A55">
            <w:pPr>
              <w:pStyle w:val="Default"/>
              <w:spacing w:before="120" w:after="12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164A55" w:rsidRPr="00552104" w14:paraId="72AE12F9" w14:textId="77777777" w:rsidTr="00164A55">
        <w:trPr>
          <w:trHeight w:val="176"/>
        </w:trPr>
        <w:tc>
          <w:tcPr>
            <w:tcW w:w="3261" w:type="dxa"/>
          </w:tcPr>
          <w:p w14:paraId="0BDB3E78" w14:textId="77777777" w:rsidR="00164A55" w:rsidRPr="00552104" w:rsidRDefault="00164A55" w:rsidP="00164A55">
            <w:pPr>
              <w:pStyle w:val="Default"/>
              <w:spacing w:before="120" w:after="120"/>
              <w:rPr>
                <w:sz w:val="32"/>
                <w:szCs w:val="32"/>
              </w:rPr>
            </w:pPr>
            <w:r w:rsidRPr="00552104">
              <w:rPr>
                <w:b/>
                <w:bCs/>
                <w:sz w:val="32"/>
                <w:szCs w:val="32"/>
                <w:cs/>
              </w:rPr>
              <w:t>ที่อยู่</w:t>
            </w:r>
            <w:r w:rsidRPr="00552104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</w:tcPr>
          <w:p w14:paraId="74F83FA2" w14:textId="77777777" w:rsidR="00164A55" w:rsidRPr="00552104" w:rsidRDefault="00164A55" w:rsidP="00164A55">
            <w:pPr>
              <w:pStyle w:val="Default"/>
              <w:spacing w:before="120" w:after="12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164A55" w:rsidRPr="00552104" w14:paraId="6C71C92E" w14:textId="77777777" w:rsidTr="00164A55">
        <w:trPr>
          <w:trHeight w:val="176"/>
        </w:trPr>
        <w:tc>
          <w:tcPr>
            <w:tcW w:w="3261" w:type="dxa"/>
          </w:tcPr>
          <w:p w14:paraId="1B1AD4AB" w14:textId="77777777" w:rsidR="00164A55" w:rsidRPr="00552104" w:rsidRDefault="00164A55" w:rsidP="00164A55">
            <w:pPr>
              <w:pStyle w:val="Default"/>
              <w:spacing w:before="120" w:after="120"/>
              <w:rPr>
                <w:sz w:val="32"/>
                <w:szCs w:val="32"/>
              </w:rPr>
            </w:pPr>
            <w:r w:rsidRPr="00552104">
              <w:rPr>
                <w:b/>
                <w:bCs/>
                <w:sz w:val="32"/>
                <w:szCs w:val="32"/>
                <w:cs/>
              </w:rPr>
              <w:t>โทรศัพท์</w:t>
            </w:r>
            <w:r w:rsidRPr="00552104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</w:tcPr>
          <w:p w14:paraId="6F5D617C" w14:textId="77777777" w:rsidR="00164A55" w:rsidRPr="00552104" w:rsidRDefault="00164A55" w:rsidP="00164A55">
            <w:pPr>
              <w:pStyle w:val="Default"/>
              <w:spacing w:before="120" w:after="12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164A55" w:rsidRPr="00552104" w14:paraId="78E621F7" w14:textId="77777777" w:rsidTr="00164A55">
        <w:trPr>
          <w:trHeight w:val="176"/>
        </w:trPr>
        <w:tc>
          <w:tcPr>
            <w:tcW w:w="3261" w:type="dxa"/>
          </w:tcPr>
          <w:p w14:paraId="643FE2B8" w14:textId="77777777" w:rsidR="00164A55" w:rsidRPr="00552104" w:rsidRDefault="00164A55" w:rsidP="00164A55">
            <w:pPr>
              <w:pStyle w:val="Default"/>
              <w:spacing w:before="120" w:after="120"/>
              <w:rPr>
                <w:sz w:val="32"/>
                <w:szCs w:val="32"/>
              </w:rPr>
            </w:pPr>
            <w:r w:rsidRPr="00552104">
              <w:rPr>
                <w:b/>
                <w:bCs/>
                <w:sz w:val="32"/>
                <w:szCs w:val="32"/>
                <w:cs/>
              </w:rPr>
              <w:t>โทรสาร</w:t>
            </w:r>
            <w:r w:rsidRPr="00552104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</w:tcPr>
          <w:p w14:paraId="01E9942D" w14:textId="77777777" w:rsidR="00164A55" w:rsidRPr="00552104" w:rsidRDefault="00164A55" w:rsidP="00164A55">
            <w:pPr>
              <w:pStyle w:val="Default"/>
              <w:spacing w:before="120" w:after="12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164A55" w:rsidRPr="00552104" w14:paraId="67159348" w14:textId="77777777" w:rsidTr="00164A55">
        <w:trPr>
          <w:trHeight w:val="176"/>
        </w:trPr>
        <w:tc>
          <w:tcPr>
            <w:tcW w:w="3261" w:type="dxa"/>
          </w:tcPr>
          <w:p w14:paraId="2FB1F399" w14:textId="77777777" w:rsidR="00164A55" w:rsidRPr="00552104" w:rsidRDefault="00164A55" w:rsidP="00164A55">
            <w:pPr>
              <w:pStyle w:val="Default"/>
              <w:spacing w:before="120" w:after="120"/>
              <w:rPr>
                <w:sz w:val="32"/>
                <w:szCs w:val="32"/>
              </w:rPr>
            </w:pPr>
            <w:r w:rsidRPr="00552104">
              <w:rPr>
                <w:b/>
                <w:bCs/>
                <w:sz w:val="32"/>
                <w:szCs w:val="32"/>
              </w:rPr>
              <w:t xml:space="preserve">Email address </w:t>
            </w:r>
          </w:p>
        </w:tc>
        <w:tc>
          <w:tcPr>
            <w:tcW w:w="11057" w:type="dxa"/>
          </w:tcPr>
          <w:p w14:paraId="58DB1085" w14:textId="77777777" w:rsidR="00164A55" w:rsidRPr="00552104" w:rsidRDefault="00164A55" w:rsidP="00164A55">
            <w:pPr>
              <w:pStyle w:val="Default"/>
              <w:spacing w:before="120" w:after="120"/>
              <w:rPr>
                <w:b/>
                <w:bCs/>
                <w:sz w:val="32"/>
                <w:szCs w:val="32"/>
              </w:rPr>
            </w:pPr>
          </w:p>
        </w:tc>
      </w:tr>
    </w:tbl>
    <w:p w14:paraId="41C0309C" w14:textId="77777777" w:rsidR="00164A55" w:rsidRDefault="00164A55" w:rsidP="00164A5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515A964" w14:textId="28EAC943" w:rsidR="00164A55" w:rsidRPr="005438A1" w:rsidRDefault="00164A55" w:rsidP="00416B6A">
      <w:pPr>
        <w:tabs>
          <w:tab w:val="left" w:pos="510"/>
          <w:tab w:val="left" w:pos="1021"/>
          <w:tab w:val="left" w:pos="1644"/>
        </w:tabs>
        <w:spacing w:after="0" w:line="240" w:lineRule="auto"/>
        <w:ind w:left="-284" w:right="-284"/>
        <w:jc w:val="thaiDistribute"/>
        <w:rPr>
          <w:rFonts w:ascii="TH SarabunPSK" w:hAnsi="TH SarabunPSK" w:cs="TH SarabunPSK"/>
          <w:sz w:val="32"/>
          <w:szCs w:val="32"/>
        </w:rPr>
      </w:pPr>
      <w:r w:rsidRPr="005438A1">
        <w:rPr>
          <w:rFonts w:ascii="TH SarabunPSK" w:hAnsi="TH SarabunPSK" w:cs="TH SarabunPSK"/>
          <w:sz w:val="32"/>
          <w:szCs w:val="32"/>
          <w:cs/>
        </w:rPr>
        <w:t>ขอแสดงความคิดเห็นต่อ</w:t>
      </w:r>
      <w:r w:rsidRPr="005438A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</w:t>
      </w:r>
      <w:r w:rsidRPr="005438A1">
        <w:rPr>
          <w:rFonts w:ascii="TH SarabunPSK" w:hAnsi="TH SarabunPSK" w:cs="TH SarabunPSK"/>
          <w:sz w:val="32"/>
          <w:szCs w:val="32"/>
          <w:cs/>
        </w:rPr>
        <w:t>ร่าง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 w:rsidRPr="00164A55">
        <w:rPr>
          <w:rFonts w:ascii="TH SarabunPSK" w:hAnsi="TH SarabunPSK" w:cs="TH SarabunPSK"/>
          <w:sz w:val="32"/>
          <w:szCs w:val="32"/>
          <w:cs/>
        </w:rPr>
        <w:t>ประกาศ กสทช. เรื่อง หลักเกณฑ์และวิธีการอนุญาตให้ใช้คลื่นความถี่สำหรับกิจการโทรคมนาคมเคลื่อนที่</w:t>
      </w:r>
      <w:r w:rsidR="00416B6A">
        <w:rPr>
          <w:rFonts w:ascii="TH SarabunPSK" w:hAnsi="TH SarabunPSK" w:cs="TH SarabunPSK" w:hint="cs"/>
          <w:sz w:val="32"/>
          <w:szCs w:val="32"/>
          <w:cs/>
        </w:rPr>
        <w:t xml:space="preserve">สากล </w:t>
      </w:r>
      <w:r w:rsidR="00987CD2" w:rsidRPr="00987CD2">
        <w:rPr>
          <w:rFonts w:ascii="TH SarabunPSK" w:hAnsi="TH SarabunPSK" w:cs="TH SarabunPSK"/>
          <w:sz w:val="32"/>
          <w:szCs w:val="32"/>
          <w:cs/>
        </w:rPr>
        <w:t xml:space="preserve">ย่าน 850 </w:t>
      </w:r>
      <w:r w:rsidR="00987CD2" w:rsidRPr="00987CD2">
        <w:rPr>
          <w:rFonts w:ascii="TH SarabunPSK" w:hAnsi="TH SarabunPSK" w:cs="TH SarabunPSK"/>
          <w:sz w:val="32"/>
          <w:szCs w:val="32"/>
        </w:rPr>
        <w:t xml:space="preserve">MHz </w:t>
      </w:r>
      <w:r w:rsidR="00987CD2" w:rsidRPr="00987CD2">
        <w:rPr>
          <w:rFonts w:ascii="TH SarabunPSK" w:hAnsi="TH SarabunPSK" w:cs="TH SarabunPSK"/>
          <w:sz w:val="32"/>
          <w:szCs w:val="32"/>
          <w:cs/>
        </w:rPr>
        <w:t xml:space="preserve">1500 </w:t>
      </w:r>
      <w:r w:rsidR="00987CD2" w:rsidRPr="00987CD2">
        <w:rPr>
          <w:rFonts w:ascii="TH SarabunPSK" w:hAnsi="TH SarabunPSK" w:cs="TH SarabunPSK"/>
          <w:sz w:val="32"/>
          <w:szCs w:val="32"/>
        </w:rPr>
        <w:t xml:space="preserve">MHz </w:t>
      </w:r>
      <w:r w:rsidR="00416B6A">
        <w:rPr>
          <w:rFonts w:ascii="TH SarabunPSK" w:hAnsi="TH SarabunPSK" w:cs="TH SarabunPSK"/>
          <w:sz w:val="32"/>
          <w:szCs w:val="32"/>
          <w:cs/>
        </w:rPr>
        <w:br/>
      </w:r>
      <w:r w:rsidR="00987CD2" w:rsidRPr="00987CD2">
        <w:rPr>
          <w:rFonts w:ascii="TH SarabunPSK" w:hAnsi="TH SarabunPSK" w:cs="TH SarabunPSK"/>
          <w:sz w:val="32"/>
          <w:szCs w:val="32"/>
          <w:cs/>
        </w:rPr>
        <w:t xml:space="preserve">1800 </w:t>
      </w:r>
      <w:r w:rsidR="00987CD2" w:rsidRPr="00987CD2">
        <w:rPr>
          <w:rFonts w:ascii="TH SarabunPSK" w:hAnsi="TH SarabunPSK" w:cs="TH SarabunPSK"/>
          <w:sz w:val="32"/>
          <w:szCs w:val="32"/>
        </w:rPr>
        <w:t xml:space="preserve">MHz </w:t>
      </w:r>
      <w:r w:rsidR="00987CD2" w:rsidRPr="00987CD2">
        <w:rPr>
          <w:rFonts w:ascii="TH SarabunPSK" w:hAnsi="TH SarabunPSK" w:cs="TH SarabunPSK"/>
          <w:sz w:val="32"/>
          <w:szCs w:val="32"/>
          <w:cs/>
        </w:rPr>
        <w:t xml:space="preserve">2100 </w:t>
      </w:r>
      <w:r w:rsidR="00987CD2" w:rsidRPr="00987CD2">
        <w:rPr>
          <w:rFonts w:ascii="TH SarabunPSK" w:hAnsi="TH SarabunPSK" w:cs="TH SarabunPSK"/>
          <w:sz w:val="32"/>
          <w:szCs w:val="32"/>
        </w:rPr>
        <w:t xml:space="preserve">MHz </w:t>
      </w:r>
      <w:r w:rsidR="00987CD2" w:rsidRPr="00987CD2">
        <w:rPr>
          <w:rFonts w:ascii="TH SarabunPSK" w:hAnsi="TH SarabunPSK" w:cs="TH SarabunPSK"/>
          <w:sz w:val="32"/>
          <w:szCs w:val="32"/>
          <w:cs/>
        </w:rPr>
        <w:t xml:space="preserve">2300 </w:t>
      </w:r>
      <w:r w:rsidR="00987CD2" w:rsidRPr="00987CD2">
        <w:rPr>
          <w:rFonts w:ascii="TH SarabunPSK" w:hAnsi="TH SarabunPSK" w:cs="TH SarabunPSK"/>
          <w:sz w:val="32"/>
          <w:szCs w:val="32"/>
        </w:rPr>
        <w:t xml:space="preserve">MHz </w:t>
      </w:r>
      <w:r w:rsidR="00987CD2" w:rsidRPr="00987CD2">
        <w:rPr>
          <w:rFonts w:ascii="TH SarabunPSK" w:hAnsi="TH SarabunPSK" w:cs="TH SarabunPSK"/>
          <w:sz w:val="32"/>
          <w:szCs w:val="32"/>
          <w:cs/>
        </w:rPr>
        <w:t xml:space="preserve">และ 26 </w:t>
      </w:r>
      <w:r w:rsidR="00987CD2" w:rsidRPr="00987CD2">
        <w:rPr>
          <w:rFonts w:ascii="TH SarabunPSK" w:hAnsi="TH SarabunPSK" w:cs="TH SarabunPSK"/>
          <w:sz w:val="32"/>
          <w:szCs w:val="32"/>
        </w:rPr>
        <w:t xml:space="preserve">GHz </w:t>
      </w:r>
      <w:r w:rsidRPr="005438A1">
        <w:rPr>
          <w:rFonts w:ascii="TH SarabunPSK" w:hAnsi="TH SarabunPSK" w:cs="TH SarabunPSK"/>
          <w:sz w:val="32"/>
          <w:szCs w:val="32"/>
          <w:cs/>
        </w:rPr>
        <w:t>ในประเด็นดังต่อไปนี้</w:t>
      </w:r>
    </w:p>
    <w:p w14:paraId="2B101734" w14:textId="77777777" w:rsidR="00164A55" w:rsidRDefault="00164A55" w:rsidP="00164A5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356F05F" w14:textId="77777777" w:rsidR="00164A55" w:rsidRPr="00987CD2" w:rsidRDefault="00164A55" w:rsidP="00164A5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950351E" w14:textId="77777777" w:rsidR="00164A55" w:rsidRDefault="00164A55" w:rsidP="00E740F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5129A1C" w14:textId="77777777" w:rsidR="00164A55" w:rsidRPr="00164A55" w:rsidRDefault="00164A55" w:rsidP="00164A5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64A5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แบบแสดงความคิดเห็น</w:t>
      </w:r>
    </w:p>
    <w:p w14:paraId="65AF18AF" w14:textId="77777777" w:rsidR="00164A55" w:rsidRPr="00164A55" w:rsidRDefault="00164A55" w:rsidP="00164A5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64A55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164A5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ร่าง) ประกาศ กสทช. เรื่อง หลักเกณฑ์และวิธีการอนุญาตให้ใช้คลื่นความถี่สำหรับกิจการโทรคมนาคมเคลื่อนที่สากล </w:t>
      </w:r>
    </w:p>
    <w:p w14:paraId="4AED552D" w14:textId="73D3D192" w:rsidR="00164A55" w:rsidRDefault="00987CD2" w:rsidP="00164A5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7CD2">
        <w:rPr>
          <w:rFonts w:ascii="TH SarabunPSK" w:hAnsi="TH SarabunPSK" w:cs="TH SarabunPSK"/>
          <w:b/>
          <w:bCs/>
          <w:sz w:val="32"/>
          <w:szCs w:val="32"/>
          <w:cs/>
        </w:rPr>
        <w:t xml:space="preserve">ย่าน 850 </w:t>
      </w:r>
      <w:r w:rsidRPr="00987CD2">
        <w:rPr>
          <w:rFonts w:ascii="TH SarabunPSK" w:hAnsi="TH SarabunPSK" w:cs="TH SarabunPSK"/>
          <w:b/>
          <w:bCs/>
          <w:sz w:val="32"/>
          <w:szCs w:val="32"/>
        </w:rPr>
        <w:t xml:space="preserve">MHz </w:t>
      </w:r>
      <w:r w:rsidRPr="00987CD2">
        <w:rPr>
          <w:rFonts w:ascii="TH SarabunPSK" w:hAnsi="TH SarabunPSK" w:cs="TH SarabunPSK"/>
          <w:b/>
          <w:bCs/>
          <w:sz w:val="32"/>
          <w:szCs w:val="32"/>
          <w:cs/>
        </w:rPr>
        <w:t xml:space="preserve">1500 </w:t>
      </w:r>
      <w:r w:rsidRPr="00987CD2">
        <w:rPr>
          <w:rFonts w:ascii="TH SarabunPSK" w:hAnsi="TH SarabunPSK" w:cs="TH SarabunPSK"/>
          <w:b/>
          <w:bCs/>
          <w:sz w:val="32"/>
          <w:szCs w:val="32"/>
        </w:rPr>
        <w:t xml:space="preserve">MHz </w:t>
      </w:r>
      <w:r w:rsidRPr="00987CD2">
        <w:rPr>
          <w:rFonts w:ascii="TH SarabunPSK" w:hAnsi="TH SarabunPSK" w:cs="TH SarabunPSK"/>
          <w:b/>
          <w:bCs/>
          <w:sz w:val="32"/>
          <w:szCs w:val="32"/>
          <w:cs/>
        </w:rPr>
        <w:t xml:space="preserve">1800 </w:t>
      </w:r>
      <w:r w:rsidRPr="00987CD2">
        <w:rPr>
          <w:rFonts w:ascii="TH SarabunPSK" w:hAnsi="TH SarabunPSK" w:cs="TH SarabunPSK"/>
          <w:b/>
          <w:bCs/>
          <w:sz w:val="32"/>
          <w:szCs w:val="32"/>
        </w:rPr>
        <w:t xml:space="preserve">MHz </w:t>
      </w:r>
      <w:r w:rsidRPr="00987CD2">
        <w:rPr>
          <w:rFonts w:ascii="TH SarabunPSK" w:hAnsi="TH SarabunPSK" w:cs="TH SarabunPSK"/>
          <w:b/>
          <w:bCs/>
          <w:sz w:val="32"/>
          <w:szCs w:val="32"/>
          <w:cs/>
        </w:rPr>
        <w:t xml:space="preserve">2100 </w:t>
      </w:r>
      <w:r w:rsidRPr="00987CD2">
        <w:rPr>
          <w:rFonts w:ascii="TH SarabunPSK" w:hAnsi="TH SarabunPSK" w:cs="TH SarabunPSK"/>
          <w:b/>
          <w:bCs/>
          <w:sz w:val="32"/>
          <w:szCs w:val="32"/>
        </w:rPr>
        <w:t xml:space="preserve">MHz </w:t>
      </w:r>
      <w:r w:rsidRPr="00987CD2">
        <w:rPr>
          <w:rFonts w:ascii="TH SarabunPSK" w:hAnsi="TH SarabunPSK" w:cs="TH SarabunPSK"/>
          <w:b/>
          <w:bCs/>
          <w:sz w:val="32"/>
          <w:szCs w:val="32"/>
          <w:cs/>
        </w:rPr>
        <w:t xml:space="preserve">2300 </w:t>
      </w:r>
      <w:r w:rsidRPr="00987CD2">
        <w:rPr>
          <w:rFonts w:ascii="TH SarabunPSK" w:hAnsi="TH SarabunPSK" w:cs="TH SarabunPSK"/>
          <w:b/>
          <w:bCs/>
          <w:sz w:val="32"/>
          <w:szCs w:val="32"/>
        </w:rPr>
        <w:t xml:space="preserve">MHz </w:t>
      </w:r>
      <w:r w:rsidRPr="00987CD2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 26 </w:t>
      </w:r>
      <w:r w:rsidRPr="00987CD2">
        <w:rPr>
          <w:rFonts w:ascii="TH SarabunPSK" w:hAnsi="TH SarabunPSK" w:cs="TH SarabunPSK"/>
          <w:b/>
          <w:bCs/>
          <w:sz w:val="32"/>
          <w:szCs w:val="32"/>
        </w:rPr>
        <w:t>GHz</w:t>
      </w:r>
    </w:p>
    <w:p w14:paraId="201BB478" w14:textId="77777777" w:rsidR="00987CD2" w:rsidRPr="00E740F1" w:rsidRDefault="00987CD2" w:rsidP="00164A5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79"/>
        <w:gridCol w:w="6663"/>
      </w:tblGrid>
      <w:tr w:rsidR="00781AF8" w14:paraId="20C733D9" w14:textId="77777777" w:rsidTr="00164A55">
        <w:trPr>
          <w:tblHeader/>
        </w:trPr>
        <w:tc>
          <w:tcPr>
            <w:tcW w:w="7479" w:type="dxa"/>
            <w:tcBorders>
              <w:bottom w:val="single" w:sz="4" w:space="0" w:color="000000"/>
            </w:tcBorders>
            <w:shd w:val="clear" w:color="auto" w:fill="B8CCE4"/>
          </w:tcPr>
          <w:p w14:paraId="0DE97BBD" w14:textId="77777777" w:rsidR="00781AF8" w:rsidRDefault="00164A55" w:rsidP="00EA3B2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6663" w:type="dxa"/>
            <w:tcBorders>
              <w:bottom w:val="single" w:sz="4" w:space="0" w:color="000000"/>
            </w:tcBorders>
            <w:shd w:val="clear" w:color="auto" w:fill="B8CCE4"/>
          </w:tcPr>
          <w:p w14:paraId="513CB3B6" w14:textId="77777777" w:rsidR="00781AF8" w:rsidRDefault="00164A55" w:rsidP="00EA3B2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ความคิดเห็น/ข้อเสนอแนะ</w:t>
            </w:r>
          </w:p>
        </w:tc>
      </w:tr>
      <w:tr w:rsidR="00781AF8" w14:paraId="0B0F296F" w14:textId="77777777" w:rsidTr="00164A55">
        <w:tc>
          <w:tcPr>
            <w:tcW w:w="14142" w:type="dxa"/>
            <w:gridSpan w:val="2"/>
            <w:tcBorders>
              <w:bottom w:val="nil"/>
            </w:tcBorders>
            <w:shd w:val="clear" w:color="auto" w:fill="D9D9D9"/>
          </w:tcPr>
          <w:p w14:paraId="151CC06F" w14:textId="77777777" w:rsidR="00781AF8" w:rsidRDefault="00164A55" w:rsidP="00EA3B2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ขนาดของคลื่นความถี่</w:t>
            </w:r>
          </w:p>
        </w:tc>
      </w:tr>
      <w:tr w:rsidR="00781AF8" w14:paraId="4A91E5BB" w14:textId="77777777" w:rsidTr="00164A55">
        <w:trPr>
          <w:trHeight w:val="3615"/>
        </w:trPr>
        <w:tc>
          <w:tcPr>
            <w:tcW w:w="747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5FB54942" w14:textId="5237D6D2" w:rsidR="00B270FC" w:rsidRPr="00164A55" w:rsidRDefault="00987CD2" w:rsidP="00164A55">
            <w:pPr>
              <w:pStyle w:val="ListParagraph"/>
              <w:tabs>
                <w:tab w:val="left" w:pos="340"/>
              </w:tabs>
              <w:spacing w:after="0" w:line="240" w:lineRule="auto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87C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ความเหมาะสมของขนาดของคลื่นความถี่ ย่าน 850 </w:t>
            </w:r>
            <w:r w:rsidRPr="00987CD2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Pr="00987C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1500 </w:t>
            </w:r>
            <w:r w:rsidRPr="00987CD2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Pr="00987C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1800 </w:t>
            </w:r>
            <w:r w:rsidRPr="00987CD2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="00416B6A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987C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2100 </w:t>
            </w:r>
            <w:r w:rsidRPr="00987CD2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Pr="00987C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2300 </w:t>
            </w:r>
            <w:r w:rsidRPr="00987CD2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Pr="00987C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26 </w:t>
            </w:r>
            <w:r w:rsidRPr="00987CD2">
              <w:rPr>
                <w:rFonts w:ascii="TH SarabunPSK" w:hAnsi="TH SarabunPSK" w:cs="TH SarabunPSK"/>
                <w:sz w:val="32"/>
                <w:szCs w:val="32"/>
              </w:rPr>
              <w:t xml:space="preserve">GHz </w:t>
            </w:r>
            <w:r w:rsidRPr="00987CD2">
              <w:rPr>
                <w:rFonts w:ascii="TH SarabunPSK" w:hAnsi="TH SarabunPSK" w:cs="TH SarabunPSK"/>
                <w:sz w:val="32"/>
                <w:szCs w:val="32"/>
                <w:cs/>
              </w:rPr>
              <w:t>ที่จะอนุญาต</w:t>
            </w:r>
          </w:p>
        </w:tc>
        <w:tc>
          <w:tcPr>
            <w:tcW w:w="6663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48C8632F" w14:textId="77777777" w:rsidR="00B270FC" w:rsidRDefault="00B270FC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1AF8" w14:paraId="25542947" w14:textId="77777777" w:rsidTr="00164A55">
        <w:tc>
          <w:tcPr>
            <w:tcW w:w="14142" w:type="dxa"/>
            <w:gridSpan w:val="2"/>
            <w:tcBorders>
              <w:bottom w:val="nil"/>
            </w:tcBorders>
            <w:shd w:val="clear" w:color="auto" w:fill="D9D9D9"/>
          </w:tcPr>
          <w:p w14:paraId="5A2700BD" w14:textId="7B8BCA90" w:rsidR="00781AF8" w:rsidRDefault="00164A55" w:rsidP="00EA3B2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2.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ราคาขั้นต่ำ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(Reserve Price)</w:t>
            </w:r>
          </w:p>
        </w:tc>
      </w:tr>
      <w:tr w:rsidR="00781AF8" w14:paraId="7344A161" w14:textId="77777777" w:rsidTr="00164A55">
        <w:trPr>
          <w:trHeight w:val="3320"/>
        </w:trPr>
        <w:tc>
          <w:tcPr>
            <w:tcW w:w="7479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28C061BC" w14:textId="43391B11" w:rsidR="00BC0251" w:rsidRPr="00987CD2" w:rsidRDefault="00987CD2" w:rsidP="00EA3B20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7CD2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ความเหมาะสมของมูลค่าคลื่นความถี่และวิธีการคำนวณ รวมถึงปัจจัยต่าง ๆ ในการกำหนดราคาขั้นต่ำของการอนุญาตให้ใช้คลื่นความถี่ (</w:t>
            </w:r>
            <w:r w:rsidRPr="00987CD2">
              <w:rPr>
                <w:rFonts w:ascii="TH SarabunPSK" w:hAnsi="TH SarabunPSK" w:cs="TH SarabunPSK"/>
                <w:sz w:val="32"/>
                <w:szCs w:val="32"/>
              </w:rPr>
              <w:t xml:space="preserve">Reserve price) </w:t>
            </w:r>
            <w:r w:rsidRPr="00987C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ของย่าน </w:t>
            </w:r>
            <w:r w:rsidR="00416B6A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987C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850 </w:t>
            </w:r>
            <w:r w:rsidRPr="00987CD2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Pr="00987C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1500 </w:t>
            </w:r>
            <w:r w:rsidRPr="00987CD2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Pr="00987C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1800 </w:t>
            </w:r>
            <w:r w:rsidRPr="00987CD2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Pr="00987C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2100 </w:t>
            </w:r>
            <w:r w:rsidRPr="00987CD2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Pr="00987C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2300 </w:t>
            </w:r>
            <w:r w:rsidRPr="00987CD2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Pr="00987C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26 </w:t>
            </w:r>
            <w:r w:rsidRPr="00987CD2">
              <w:rPr>
                <w:rFonts w:ascii="TH SarabunPSK" w:hAnsi="TH SarabunPSK" w:cs="TH SarabunPSK"/>
                <w:sz w:val="32"/>
                <w:szCs w:val="32"/>
              </w:rPr>
              <w:t>GHz</w:t>
            </w:r>
          </w:p>
        </w:tc>
        <w:tc>
          <w:tcPr>
            <w:tcW w:w="6663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77723412" w14:textId="77777777" w:rsidR="006D522E" w:rsidRDefault="006D522E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1AF8" w14:paraId="52CCCA79" w14:textId="77777777" w:rsidTr="00164A55">
        <w:tc>
          <w:tcPr>
            <w:tcW w:w="14142" w:type="dxa"/>
            <w:gridSpan w:val="2"/>
            <w:tcBorders>
              <w:bottom w:val="nil"/>
            </w:tcBorders>
            <w:shd w:val="clear" w:color="auto" w:fill="D9D9D9"/>
          </w:tcPr>
          <w:p w14:paraId="2AEFF668" w14:textId="77777777" w:rsidR="00781AF8" w:rsidRDefault="00164A55" w:rsidP="00EA3B2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 xml:space="preserve">3.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</w:t>
            </w:r>
            <w:r w:rsidRPr="00A3392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กำหนด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  <w:r w:rsidRPr="00A3392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งวดและระยะเวลาการชำระเงินประมูล</w:t>
            </w:r>
          </w:p>
        </w:tc>
      </w:tr>
      <w:tr w:rsidR="00781AF8" w14:paraId="58594F30" w14:textId="77777777" w:rsidTr="00164A55">
        <w:trPr>
          <w:trHeight w:val="3228"/>
        </w:trPr>
        <w:tc>
          <w:tcPr>
            <w:tcW w:w="7479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158063DE" w14:textId="1E4F9CD5" w:rsidR="00781AF8" w:rsidRPr="00164A55" w:rsidRDefault="00987CD2" w:rsidP="00987CD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87C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ความเหมาะสมของการกำหนดจำนวนงวดและระยะเวลาการชำระเงินประมูลใบอนุญาตให้ใช้คลื่นความถี่ ย่าน 850 </w:t>
            </w:r>
            <w:r w:rsidRPr="00987CD2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Pr="00987C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1500 </w:t>
            </w:r>
            <w:r w:rsidRPr="00987CD2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Pr="00987C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1800 </w:t>
            </w:r>
            <w:r w:rsidRPr="00987CD2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Pr="00987C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2100 </w:t>
            </w:r>
            <w:r w:rsidRPr="00987CD2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Pr="00987C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2300 </w:t>
            </w:r>
            <w:r w:rsidRPr="00987CD2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Pr="00987C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26 </w:t>
            </w:r>
            <w:r w:rsidRPr="00987CD2">
              <w:rPr>
                <w:rFonts w:ascii="TH SarabunPSK" w:hAnsi="TH SarabunPSK" w:cs="TH SarabunPSK"/>
                <w:sz w:val="32"/>
                <w:szCs w:val="32"/>
              </w:rPr>
              <w:t>GHz</w:t>
            </w:r>
          </w:p>
        </w:tc>
        <w:tc>
          <w:tcPr>
            <w:tcW w:w="6663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7984024D" w14:textId="77777777" w:rsidR="00781AF8" w:rsidRPr="00D64539" w:rsidRDefault="00781AF8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1AF8" w14:paraId="2C47DAE0" w14:textId="77777777" w:rsidTr="00164A55">
        <w:tc>
          <w:tcPr>
            <w:tcW w:w="14142" w:type="dxa"/>
            <w:gridSpan w:val="2"/>
            <w:tcBorders>
              <w:bottom w:val="nil"/>
            </w:tcBorders>
            <w:shd w:val="clear" w:color="auto" w:fill="D9D9D9"/>
          </w:tcPr>
          <w:p w14:paraId="753FD128" w14:textId="77777777" w:rsidR="00781AF8" w:rsidRDefault="00164A55" w:rsidP="00EA3B2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 ความเหมาะสมของ</w:t>
            </w:r>
            <w:r w:rsidRPr="002235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วิธีการอนุญาต</w:t>
            </w:r>
          </w:p>
        </w:tc>
      </w:tr>
      <w:tr w:rsidR="00781AF8" w14:paraId="762E0C6E" w14:textId="77777777" w:rsidTr="00164A55">
        <w:trPr>
          <w:trHeight w:val="2611"/>
        </w:trPr>
        <w:tc>
          <w:tcPr>
            <w:tcW w:w="7479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5BA49A37" w14:textId="036EC688" w:rsidR="00781AF8" w:rsidRDefault="00987CD2" w:rsidP="00987CD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4.1 </w:t>
            </w:r>
            <w:r w:rsidRPr="00987C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การใช้วิธีการประมูล </w:t>
            </w:r>
            <w:r w:rsidRPr="00987CD2">
              <w:rPr>
                <w:rFonts w:ascii="TH SarabunPSK" w:hAnsi="TH SarabunPSK" w:cs="TH SarabunPSK"/>
                <w:sz w:val="32"/>
                <w:szCs w:val="32"/>
              </w:rPr>
              <w:t>Simultaneous Ascending Clock Auction</w:t>
            </w:r>
          </w:p>
        </w:tc>
        <w:tc>
          <w:tcPr>
            <w:tcW w:w="6663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54BD1DD3" w14:textId="77777777" w:rsidR="00781AF8" w:rsidRDefault="00781AF8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4A55" w14:paraId="1A9D70AB" w14:textId="77777777" w:rsidTr="00164A55">
        <w:trPr>
          <w:trHeight w:val="2540"/>
        </w:trPr>
        <w:tc>
          <w:tcPr>
            <w:tcW w:w="7479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5F9FBD90" w14:textId="653A6548" w:rsidR="00164A55" w:rsidRPr="00164A55" w:rsidRDefault="00987CD2" w:rsidP="00987CD2">
            <w:pPr>
              <w:spacing w:after="0" w:line="240" w:lineRule="auto"/>
              <w:ind w:left="56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4.2 </w:t>
            </w:r>
            <w:r w:rsidR="00164A55" w:rsidRPr="000162A3">
              <w:rPr>
                <w:rFonts w:ascii="TH SarabunPSK" w:hAnsi="TH SarabunPSK" w:cs="TH SarabunPSK"/>
                <w:sz w:val="32"/>
                <w:szCs w:val="32"/>
                <w:cs/>
              </w:rPr>
              <w:t>กฎการประมูล</w:t>
            </w:r>
          </w:p>
        </w:tc>
        <w:tc>
          <w:tcPr>
            <w:tcW w:w="6663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0E3822D8" w14:textId="77777777" w:rsidR="00164A55" w:rsidRDefault="00164A55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1AF8" w14:paraId="5B0206FE" w14:textId="77777777" w:rsidTr="00164A55">
        <w:tc>
          <w:tcPr>
            <w:tcW w:w="14142" w:type="dxa"/>
            <w:gridSpan w:val="2"/>
            <w:tcBorders>
              <w:top w:val="single" w:sz="4" w:space="0" w:color="000000"/>
              <w:bottom w:val="nil"/>
            </w:tcBorders>
            <w:shd w:val="clear" w:color="auto" w:fill="D9D9D9"/>
          </w:tcPr>
          <w:p w14:paraId="24F80C71" w14:textId="77777777" w:rsidR="00781AF8" w:rsidRDefault="00164A55" w:rsidP="002D7FA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5. ความเหมาะสมของ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กระบวนการอนุญาต</w:t>
            </w:r>
          </w:p>
        </w:tc>
      </w:tr>
      <w:tr w:rsidR="00781AF8" w:rsidRPr="00C66E84" w14:paraId="43D9C988" w14:textId="77777777" w:rsidTr="007920FD">
        <w:trPr>
          <w:trHeight w:val="2650"/>
        </w:trPr>
        <w:tc>
          <w:tcPr>
            <w:tcW w:w="747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7D32419" w14:textId="79DEEF62" w:rsidR="00164A55" w:rsidRPr="0050563C" w:rsidRDefault="00987CD2" w:rsidP="00987CD2">
            <w:pPr>
              <w:tabs>
                <w:tab w:val="left" w:pos="1134"/>
                <w:tab w:val="left" w:pos="1985"/>
              </w:tabs>
              <w:spacing w:after="0" w:line="240" w:lineRule="auto"/>
              <w:ind w:left="567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5.1 </w:t>
            </w:r>
            <w:r w:rsidR="00164A55" w:rsidRPr="005056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การพิจารณาคุณสมบัติขั้นแรก (</w:t>
            </w:r>
            <w:r w:rsidR="00164A55" w:rsidRPr="005056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Pre-qualification)</w:t>
            </w:r>
            <w:r w:rsidR="00164A55" w:rsidRPr="005056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</w:p>
          <w:p w14:paraId="7A1CCD83" w14:textId="34543D2D" w:rsidR="00164A55" w:rsidRPr="005A0D7E" w:rsidRDefault="00164A55" w:rsidP="00987CD2">
            <w:pPr>
              <w:tabs>
                <w:tab w:val="left" w:pos="567"/>
                <w:tab w:val="left" w:pos="993"/>
                <w:tab w:val="left" w:pos="1395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="00987CD2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3C44D0">
              <w:rPr>
                <w:rFonts w:ascii="TH SarabunPSK" w:hAnsi="TH SarabunPSK" w:cs="TH SarabunPSK"/>
                <w:sz w:val="32"/>
                <w:szCs w:val="32"/>
                <w:cs/>
              </w:rPr>
              <w:t>(1)</w:t>
            </w:r>
            <w:r w:rsidR="00987CD2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ข้อกำหนดคุณสมบัติของผู้ขอรับใบอนุญาต</w:t>
            </w:r>
          </w:p>
          <w:p w14:paraId="3E05134D" w14:textId="5435B1D5" w:rsidR="00164A55" w:rsidRPr="005A0D7E" w:rsidRDefault="00164A55" w:rsidP="00987CD2">
            <w:pPr>
              <w:tabs>
                <w:tab w:val="left" w:pos="567"/>
                <w:tab w:val="left" w:pos="993"/>
                <w:tab w:val="left" w:pos="1425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="00987CD2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3C44D0">
              <w:rPr>
                <w:rFonts w:ascii="TH SarabunPSK" w:hAnsi="TH SarabunPSK" w:cs="TH SarabunPSK"/>
                <w:sz w:val="32"/>
                <w:szCs w:val="32"/>
                <w:cs/>
              </w:rPr>
              <w:t>(2)</w:t>
            </w:r>
            <w:r w:rsidR="00987CD2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วิธีการขอรับใบอนุญาต</w:t>
            </w:r>
          </w:p>
          <w:p w14:paraId="63C23C6C" w14:textId="7442D3C9" w:rsidR="00164A55" w:rsidRPr="003C44D0" w:rsidRDefault="00164A55" w:rsidP="00987CD2">
            <w:pPr>
              <w:tabs>
                <w:tab w:val="left" w:pos="567"/>
                <w:tab w:val="left" w:pos="993"/>
                <w:tab w:val="left" w:pos="14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C44D0">
              <w:rPr>
                <w:rFonts w:ascii="TH SarabunPSK" w:hAnsi="TH SarabunPSK" w:cs="TH SarabunPSK"/>
                <w:spacing w:val="-2"/>
                <w:sz w:val="32"/>
                <w:szCs w:val="32"/>
              </w:rPr>
              <w:tab/>
            </w:r>
            <w:r w:rsidR="00987CD2">
              <w:rPr>
                <w:rFonts w:ascii="TH SarabunPSK" w:hAnsi="TH SarabunPSK" w:cs="TH SarabunPSK"/>
                <w:spacing w:val="-2"/>
                <w:sz w:val="32"/>
                <w:szCs w:val="32"/>
              </w:rPr>
              <w:tab/>
            </w:r>
            <w:r w:rsidRPr="003C44D0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(3)</w:t>
            </w:r>
            <w:r w:rsidR="00987CD2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ab/>
            </w:r>
            <w:r w:rsidRPr="003C44D0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ข้อกำหนดการวางหลักประกัน</w:t>
            </w:r>
          </w:p>
          <w:p w14:paraId="2D94F811" w14:textId="5BC5FD55" w:rsidR="00781AF8" w:rsidRDefault="00164A55" w:rsidP="00987CD2">
            <w:pPr>
              <w:tabs>
                <w:tab w:val="left" w:pos="567"/>
                <w:tab w:val="left" w:pos="993"/>
                <w:tab w:val="left" w:pos="1425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987CD2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3C44D0">
              <w:rPr>
                <w:rFonts w:ascii="TH SarabunPSK" w:hAnsi="TH SarabunPSK" w:cs="TH SarabunPSK"/>
                <w:sz w:val="32"/>
                <w:szCs w:val="32"/>
                <w:cs/>
              </w:rPr>
              <w:t>(4)</w:t>
            </w:r>
            <w:r w:rsidR="00987CD2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ระยะเวลาและวิธีการพิจารณาในการออกใบอนุญาต</w:t>
            </w:r>
          </w:p>
          <w:p w14:paraId="46FD6F2E" w14:textId="4EDA0270" w:rsidR="007920FD" w:rsidRDefault="00987CD2" w:rsidP="00987CD2">
            <w:pPr>
              <w:tabs>
                <w:tab w:val="left" w:pos="567"/>
                <w:tab w:val="left" w:pos="993"/>
                <w:tab w:val="left" w:pos="1410"/>
              </w:tabs>
              <w:spacing w:after="0" w:line="240" w:lineRule="auto"/>
              <w:ind w:left="993" w:hanging="426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50563C" w:rsidRPr="003C44D0">
              <w:rPr>
                <w:rFonts w:ascii="TH SarabunPSK" w:hAnsi="TH SarabunPSK" w:cs="TH SarabunPSK"/>
                <w:sz w:val="32"/>
                <w:szCs w:val="32"/>
                <w:cs/>
              </w:rPr>
              <w:t>(5)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50563C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แบบคำขอรับใบอนุญาตให้ใช้คลื่นความถี่</w:t>
            </w:r>
          </w:p>
          <w:p w14:paraId="039F0ABC" w14:textId="77777777" w:rsidR="007920FD" w:rsidRDefault="007920FD" w:rsidP="00164A55">
            <w:pPr>
              <w:tabs>
                <w:tab w:val="left" w:pos="567"/>
                <w:tab w:val="left" w:pos="993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76B8BAB" w14:textId="77777777" w:rsidR="00781AF8" w:rsidRDefault="00781AF8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1AF8" w14:paraId="4540AC23" w14:textId="77777777" w:rsidTr="007920FD">
        <w:trPr>
          <w:trHeight w:val="2460"/>
        </w:trPr>
        <w:tc>
          <w:tcPr>
            <w:tcW w:w="747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1538E8" w14:textId="35228615" w:rsidR="007920FD" w:rsidRPr="0050563C" w:rsidRDefault="00A4603E" w:rsidP="00A4603E">
            <w:pPr>
              <w:tabs>
                <w:tab w:val="left" w:pos="1134"/>
                <w:tab w:val="left" w:pos="1985"/>
              </w:tabs>
              <w:spacing w:after="0" w:line="240" w:lineRule="auto"/>
              <w:ind w:left="567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5.2  </w:t>
            </w:r>
            <w:r w:rsidR="007920FD" w:rsidRPr="005056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เงื่อนไขการดำเนินการก่อนรับใบอนุญาต</w:t>
            </w:r>
          </w:p>
          <w:p w14:paraId="6A34CF3B" w14:textId="00D040C8" w:rsidR="00B270FC" w:rsidRDefault="00A4603E" w:rsidP="00A4603E">
            <w:pPr>
              <w:tabs>
                <w:tab w:val="left" w:pos="1014"/>
                <w:tab w:val="left" w:pos="1985"/>
              </w:tabs>
              <w:spacing w:after="0" w:line="240" w:lineRule="auto"/>
              <w:ind w:firstLine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7920FD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ความเหมาะสมของข้อกำหนดและระยะเวลาในการดำเนินการตามเงื่อนไข</w:t>
            </w:r>
            <w:r w:rsidR="00416B6A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7920FD">
              <w:rPr>
                <w:rFonts w:ascii="TH SarabunPSK" w:hAnsi="TH SarabunPSK" w:cs="TH SarabunPSK"/>
                <w:sz w:val="32"/>
                <w:szCs w:val="32"/>
                <w:cs/>
              </w:rPr>
              <w:t>ที่ผู้ชนะการประมูลจะต้องการดำเนินการก่อนรับใบอนุญาต</w:t>
            </w:r>
            <w:r w:rsidR="007920FD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</w:p>
          <w:p w14:paraId="06FEF80F" w14:textId="77777777" w:rsidR="007920FD" w:rsidRDefault="007920FD" w:rsidP="007920FD">
            <w:pPr>
              <w:tabs>
                <w:tab w:val="left" w:pos="1985"/>
              </w:tabs>
              <w:spacing w:after="0" w:line="240" w:lineRule="auto"/>
              <w:ind w:firstLine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7F00F5" w14:textId="77777777" w:rsidR="007920FD" w:rsidRDefault="007920FD" w:rsidP="007920FD">
            <w:pPr>
              <w:tabs>
                <w:tab w:val="left" w:pos="1985"/>
              </w:tabs>
              <w:spacing w:after="0" w:line="240" w:lineRule="auto"/>
              <w:ind w:firstLine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54A8F8" w14:textId="77777777" w:rsidR="007920FD" w:rsidRDefault="007920FD" w:rsidP="007920FD">
            <w:pPr>
              <w:tabs>
                <w:tab w:val="left" w:pos="1985"/>
              </w:tabs>
              <w:spacing w:after="0" w:line="240" w:lineRule="auto"/>
              <w:ind w:firstLine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E31692" w14:textId="77777777" w:rsidR="007920FD" w:rsidRDefault="007920FD" w:rsidP="007920FD">
            <w:pPr>
              <w:tabs>
                <w:tab w:val="left" w:pos="1985"/>
              </w:tabs>
              <w:spacing w:after="0" w:line="240" w:lineRule="auto"/>
              <w:ind w:firstLine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E5CF21" w14:textId="77777777" w:rsidR="007920FD" w:rsidRDefault="007920FD" w:rsidP="007920FD">
            <w:pPr>
              <w:tabs>
                <w:tab w:val="left" w:pos="1985"/>
              </w:tabs>
              <w:spacing w:after="0" w:line="240" w:lineRule="auto"/>
              <w:ind w:firstLine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C481B01" w14:textId="77777777" w:rsidR="00781AF8" w:rsidRDefault="00781AF8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920FD" w14:paraId="11C30BE0" w14:textId="77777777" w:rsidTr="0019402F">
        <w:tc>
          <w:tcPr>
            <w:tcW w:w="14142" w:type="dxa"/>
            <w:gridSpan w:val="2"/>
            <w:tcBorders>
              <w:top w:val="single" w:sz="4" w:space="0" w:color="000000"/>
              <w:bottom w:val="nil"/>
            </w:tcBorders>
            <w:shd w:val="clear" w:color="auto" w:fill="D9D9D9"/>
          </w:tcPr>
          <w:p w14:paraId="5D188C16" w14:textId="77777777" w:rsidR="007920FD" w:rsidRDefault="007920FD" w:rsidP="0019402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6. ความเหมาะสมของ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สิทธิ หน้าที่ และเงื่อนไขในการอนุญาต</w:t>
            </w:r>
          </w:p>
        </w:tc>
      </w:tr>
      <w:tr w:rsidR="007920FD" w14:paraId="01CA5F7E" w14:textId="77777777" w:rsidTr="0019402F">
        <w:tc>
          <w:tcPr>
            <w:tcW w:w="747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2AB48BA" w14:textId="77777777" w:rsidR="007920FD" w:rsidRPr="0050563C" w:rsidRDefault="0050563C" w:rsidP="0050563C">
            <w:pPr>
              <w:tabs>
                <w:tab w:val="left" w:pos="567"/>
              </w:tabs>
              <w:spacing w:after="0" w:line="240" w:lineRule="auto"/>
              <w:ind w:left="993" w:hanging="426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(1)  </w:t>
            </w:r>
            <w:r w:rsidR="007920FD" w:rsidRPr="0050563C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ระยะเวลาการอนุญาต</w:t>
            </w:r>
            <w:r w:rsidR="007920FD" w:rsidRPr="0050563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40EBA7EF" w14:textId="32A386B2" w:rsidR="007920FD" w:rsidRDefault="0050563C" w:rsidP="0050563C">
            <w:pPr>
              <w:tabs>
                <w:tab w:val="left" w:pos="567"/>
              </w:tabs>
              <w:spacing w:after="0" w:line="240" w:lineRule="auto"/>
              <w:ind w:left="993" w:hanging="426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A4603E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7920FD" w:rsidRPr="007920F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920FD" w:rsidRPr="007920FD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ข้อกำหนดการใช้โครงสร้างพื้นฐานร่วมกัน</w:t>
            </w:r>
          </w:p>
          <w:p w14:paraId="46731D6D" w14:textId="1B0901B3" w:rsidR="00416B6A" w:rsidRPr="00416B6A" w:rsidRDefault="00416B6A" w:rsidP="00416B6A">
            <w:pPr>
              <w:tabs>
                <w:tab w:val="left" w:pos="567"/>
              </w:tabs>
              <w:spacing w:after="0" w:line="240" w:lineRule="auto"/>
              <w:ind w:left="993" w:hanging="426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(3) </w:t>
            </w:r>
            <w:r w:rsidRPr="00416B6A">
              <w:rPr>
                <w:rFonts w:ascii="TH SarabunPSK" w:hAnsi="TH SarabunPSK" w:cs="TH SarabunPSK"/>
                <w:sz w:val="32"/>
                <w:szCs w:val="32"/>
                <w:cs/>
              </w:rPr>
              <w:t>การให้บริการโทรศัพท์เคลื่อนที่แบบโครงข่ายเสมือน (</w:t>
            </w:r>
            <w:r w:rsidRPr="00416B6A">
              <w:rPr>
                <w:rFonts w:ascii="TH SarabunPSK" w:hAnsi="TH SarabunPSK" w:cs="TH SarabunPSK"/>
                <w:sz w:val="32"/>
                <w:szCs w:val="32"/>
              </w:rPr>
              <w:t>Mobile Virtual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16B6A">
              <w:rPr>
                <w:rFonts w:ascii="TH SarabunPSK" w:hAnsi="TH SarabunPSK" w:cs="TH SarabunPSK"/>
                <w:sz w:val="32"/>
                <w:szCs w:val="32"/>
              </w:rPr>
              <w:t>Network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16B6A">
              <w:rPr>
                <w:rFonts w:ascii="TH SarabunPSK" w:hAnsi="TH SarabunPSK" w:cs="TH SarabunPSK"/>
                <w:sz w:val="32"/>
                <w:szCs w:val="32"/>
              </w:rPr>
              <w:t>Operator - MVNO)</w:t>
            </w:r>
          </w:p>
          <w:p w14:paraId="2B965309" w14:textId="1E781E81" w:rsidR="007920FD" w:rsidRPr="007920FD" w:rsidRDefault="0050563C" w:rsidP="00416B6A">
            <w:pPr>
              <w:tabs>
                <w:tab w:val="left" w:pos="567"/>
              </w:tabs>
              <w:spacing w:after="0" w:line="240" w:lineRule="auto"/>
              <w:ind w:left="993" w:hanging="426"/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416B6A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7920F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920FD">
              <w:rPr>
                <w:rFonts w:ascii="TH SarabunPSK" w:hAnsi="TH SarabunPSK" w:cs="TH SarabunPSK"/>
                <w:sz w:val="32"/>
                <w:szCs w:val="32"/>
                <w:cs/>
              </w:rPr>
              <w:t>ข้อกำหนด</w:t>
            </w:r>
            <w:r w:rsidR="007920FD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ให้มี</w:t>
            </w:r>
            <w:r w:rsidR="007920FD" w:rsidRPr="007920FD">
              <w:rPr>
                <w:rFonts w:ascii="TH SarabunPSK" w:hAnsi="TH SarabunPSK" w:cs="TH SarabunPSK"/>
                <w:sz w:val="32"/>
                <w:szCs w:val="32"/>
                <w:cs/>
              </w:rPr>
              <w:t>มาตรการรักษาความมั่นคงปลอดภัยไซเบอร์</w:t>
            </w:r>
            <w:r w:rsidR="00416B6A" w:rsidRPr="00416B6A">
              <w:rPr>
                <w:rFonts w:ascii="TH SarabunPSK" w:hAnsi="TH SarabunPSK" w:cs="TH SarabunPSK"/>
                <w:sz w:val="32"/>
                <w:szCs w:val="32"/>
                <w:cs/>
              </w:rPr>
              <w:t>และการป้องกันการเกิดอาชญากรรมทางเทคโนโลย</w:t>
            </w:r>
            <w:r w:rsidR="00416B6A">
              <w:rPr>
                <w:rFonts w:ascii="TH SarabunPSK" w:hAnsi="TH SarabunPSK" w:cs="TH SarabunPSK" w:hint="cs"/>
                <w:sz w:val="32"/>
                <w:szCs w:val="32"/>
                <w:cs/>
              </w:rPr>
              <w:t>ี</w:t>
            </w:r>
            <w:r w:rsidR="007920FD" w:rsidRPr="007920F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40FC59A9" w14:textId="37255457" w:rsidR="007920FD" w:rsidRPr="003E55A5" w:rsidRDefault="0050563C" w:rsidP="0050563C">
            <w:pPr>
              <w:tabs>
                <w:tab w:val="left" w:pos="567"/>
              </w:tabs>
              <w:spacing w:after="0" w:line="240" w:lineRule="auto"/>
              <w:ind w:left="993" w:hanging="426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416B6A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7920F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920FD">
              <w:rPr>
                <w:rFonts w:ascii="TH SarabunPSK" w:hAnsi="TH SarabunPSK" w:cs="TH SarabunPSK"/>
                <w:sz w:val="32"/>
                <w:szCs w:val="32"/>
                <w:cs/>
              </w:rPr>
              <w:t>ข้อกำหนด</w:t>
            </w:r>
            <w:r w:rsidR="007920FD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ให้มี</w:t>
            </w:r>
            <w:r w:rsidR="007920FD">
              <w:rPr>
                <w:rFonts w:ascii="TH SarabunPSK" w:hAnsi="TH SarabunPSK" w:cs="TH SarabunPSK"/>
                <w:sz w:val="32"/>
                <w:szCs w:val="32"/>
                <w:cs/>
              </w:rPr>
              <w:t>มาตรการเพื่อสังคมและคุ้มครองผู้บริโภค</w:t>
            </w:r>
          </w:p>
          <w:p w14:paraId="42CAFCEE" w14:textId="7DDFAC7B" w:rsidR="00A4603E" w:rsidRDefault="0050563C" w:rsidP="00416B6A">
            <w:pPr>
              <w:tabs>
                <w:tab w:val="left" w:pos="567"/>
              </w:tabs>
              <w:spacing w:after="0" w:line="240" w:lineRule="auto"/>
              <w:ind w:left="993" w:hanging="426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416B6A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="007920FD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920F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920FD">
              <w:rPr>
                <w:rFonts w:ascii="TH SarabunPSK" w:hAnsi="TH SarabunPSK" w:cs="TH SarabunPSK"/>
                <w:sz w:val="32"/>
                <w:szCs w:val="32"/>
                <w:cs/>
              </w:rPr>
              <w:t>เงื่อนไขอื่นๆ</w:t>
            </w:r>
          </w:p>
        </w:tc>
        <w:tc>
          <w:tcPr>
            <w:tcW w:w="666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0561759" w14:textId="77777777" w:rsidR="007920FD" w:rsidRDefault="007920FD" w:rsidP="0019402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920FD" w14:paraId="5614368A" w14:textId="77777777" w:rsidTr="0019402F">
        <w:tc>
          <w:tcPr>
            <w:tcW w:w="14142" w:type="dxa"/>
            <w:gridSpan w:val="2"/>
            <w:tcBorders>
              <w:top w:val="single" w:sz="4" w:space="0" w:color="000000"/>
              <w:bottom w:val="nil"/>
            </w:tcBorders>
            <w:shd w:val="clear" w:color="auto" w:fill="D9D9D9"/>
          </w:tcPr>
          <w:p w14:paraId="4BBE140E" w14:textId="77777777" w:rsidR="007920FD" w:rsidRDefault="007920FD" w:rsidP="0019402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7. ความเหมาะสมของ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มาตรการจำกัดพฤติกรรมสมยอมในการเสนอราคาประมูล</w:t>
            </w:r>
          </w:p>
        </w:tc>
      </w:tr>
      <w:tr w:rsidR="007920FD" w14:paraId="681FF70C" w14:textId="77777777" w:rsidTr="00C72BA5">
        <w:trPr>
          <w:trHeight w:val="2377"/>
        </w:trPr>
        <w:tc>
          <w:tcPr>
            <w:tcW w:w="747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7D2166" w14:textId="77777777" w:rsidR="007920FD" w:rsidRDefault="007920FD" w:rsidP="0019402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B773B05" w14:textId="77777777" w:rsidR="007920FD" w:rsidRDefault="007920FD" w:rsidP="0019402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1AF8" w14:paraId="40142C79" w14:textId="77777777" w:rsidTr="00164A55">
        <w:tc>
          <w:tcPr>
            <w:tcW w:w="14142" w:type="dxa"/>
            <w:gridSpan w:val="2"/>
            <w:tcBorders>
              <w:top w:val="single" w:sz="4" w:space="0" w:color="000000"/>
              <w:bottom w:val="nil"/>
            </w:tcBorders>
            <w:shd w:val="clear" w:color="auto" w:fill="D9D9D9"/>
          </w:tcPr>
          <w:p w14:paraId="2D556519" w14:textId="77777777" w:rsidR="00781AF8" w:rsidRDefault="007920FD" w:rsidP="0049355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8.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ประเด็นอื่น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ๆ</w:t>
            </w:r>
          </w:p>
        </w:tc>
      </w:tr>
      <w:tr w:rsidR="00781AF8" w14:paraId="5DAFED85" w14:textId="77777777" w:rsidTr="00A4603E">
        <w:trPr>
          <w:trHeight w:val="2741"/>
        </w:trPr>
        <w:tc>
          <w:tcPr>
            <w:tcW w:w="7479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08D327BA" w14:textId="09BDC1A5" w:rsidR="00A4603E" w:rsidRDefault="00A4603E" w:rsidP="00A4603E">
            <w:pPr>
              <w:tabs>
                <w:tab w:val="left" w:pos="555"/>
                <w:tab w:val="left" w:pos="1170"/>
                <w:tab w:val="left" w:pos="1985"/>
                <w:tab w:val="left" w:pos="241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8.1 </w:t>
            </w:r>
            <w:r w:rsidRPr="00891D05">
              <w:rPr>
                <w:rFonts w:ascii="TH SarabunPSK" w:hAnsi="TH SarabunPSK" w:cs="TH SarabunPSK"/>
                <w:sz w:val="32"/>
                <w:szCs w:val="32"/>
                <w:cs/>
              </w:rPr>
              <w:t>การกำหนดเงื่อนไขหรือข้อกำหนดการส่งเสริมการแข่งขันในตลาดโทรศัพท์เคลือนที่ ที่จะต้องจัดสรรความสามารถในการให้บริการ (</w:t>
            </w:r>
            <w:r w:rsidR="00197E80">
              <w:rPr>
                <w:rFonts w:ascii="TH SarabunPSK" w:hAnsi="TH SarabunPSK" w:cs="TH SarabunPSK"/>
                <w:sz w:val="32"/>
                <w:szCs w:val="32"/>
              </w:rPr>
              <w:t>C</w:t>
            </w:r>
            <w:r w:rsidRPr="00891D05">
              <w:rPr>
                <w:rFonts w:ascii="TH SarabunPSK" w:hAnsi="TH SarabunPSK" w:cs="TH SarabunPSK"/>
                <w:sz w:val="32"/>
                <w:szCs w:val="32"/>
              </w:rPr>
              <w:t xml:space="preserve">apacity) </w:t>
            </w:r>
            <w:r w:rsidRPr="00891D05">
              <w:rPr>
                <w:rFonts w:ascii="TH SarabunPSK" w:hAnsi="TH SarabunPSK" w:cs="TH SarabunPSK"/>
                <w:sz w:val="32"/>
                <w:szCs w:val="32"/>
                <w:cs/>
              </w:rPr>
              <w:t>บางส่วนให้แก่</w:t>
            </w:r>
            <w:r w:rsidR="00B83EEB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891D0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ผู้ให้บริการแบบอิสระ </w:t>
            </w:r>
            <w:r w:rsidRPr="00891D05">
              <w:rPr>
                <w:rFonts w:ascii="TH SarabunPSK" w:hAnsi="TH SarabunPSK" w:cs="TH SarabunPSK"/>
                <w:sz w:val="32"/>
                <w:szCs w:val="32"/>
              </w:rPr>
              <w:t>Thaila</w:t>
            </w:r>
            <w:r w:rsidR="00923903">
              <w:rPr>
                <w:rFonts w:ascii="TH SarabunPSK" w:hAnsi="TH SarabunPSK" w:cs="TH SarabunPSK"/>
                <w:sz w:val="32"/>
                <w:szCs w:val="32"/>
              </w:rPr>
              <w:t xml:space="preserve">nd Independent Market Operator </w:t>
            </w:r>
            <w:r w:rsidR="00923903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891D05">
              <w:rPr>
                <w:rFonts w:ascii="TH SarabunPSK" w:hAnsi="TH SarabunPSK" w:cs="TH SarabunPSK"/>
                <w:sz w:val="32"/>
                <w:szCs w:val="32"/>
              </w:rPr>
              <w:t xml:space="preserve">TIMO) </w:t>
            </w:r>
            <w:r w:rsidRPr="00891D05">
              <w:rPr>
                <w:rFonts w:ascii="TH SarabunPSK" w:hAnsi="TH SarabunPSK" w:cs="TH SarabunPSK"/>
                <w:sz w:val="32"/>
                <w:szCs w:val="32"/>
                <w:cs/>
              </w:rPr>
              <w:t>เพื่อจัดสรรให้แก่ผู้ให้บริการโทรศัพท์เคลื่อนที่แบบโครงข่ายเสมือน (</w:t>
            </w:r>
            <w:r w:rsidRPr="00891D05">
              <w:rPr>
                <w:rFonts w:ascii="TH SarabunPSK" w:hAnsi="TH SarabunPSK" w:cs="TH SarabunPSK"/>
                <w:sz w:val="32"/>
                <w:szCs w:val="32"/>
              </w:rPr>
              <w:t xml:space="preserve">MVNO) </w:t>
            </w:r>
            <w:r w:rsidRPr="00891D05">
              <w:rPr>
                <w:rFonts w:ascii="TH SarabunPSK" w:hAnsi="TH SarabunPSK" w:cs="TH SarabunPSK"/>
                <w:sz w:val="32"/>
                <w:szCs w:val="32"/>
                <w:cs/>
              </w:rPr>
              <w:t>ที่สนใจ</w:t>
            </w:r>
          </w:p>
          <w:p w14:paraId="5928E2E1" w14:textId="1094B6BF" w:rsidR="00A4603E" w:rsidRDefault="00A4603E" w:rsidP="00A4603E">
            <w:pPr>
              <w:tabs>
                <w:tab w:val="left" w:pos="555"/>
                <w:tab w:val="left" w:pos="1170"/>
                <w:tab w:val="left" w:pos="1985"/>
                <w:tab w:val="left" w:pos="241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  <w:p w14:paraId="60FB073B" w14:textId="27A7AF49" w:rsidR="00B270FC" w:rsidRDefault="00B270FC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3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19514425" w14:textId="77777777" w:rsidR="00781AF8" w:rsidRDefault="00781AF8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4603E" w14:paraId="3B1C6E15" w14:textId="77777777" w:rsidTr="00A4603E">
        <w:trPr>
          <w:trHeight w:val="2741"/>
        </w:trPr>
        <w:tc>
          <w:tcPr>
            <w:tcW w:w="7479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1586E3B5" w14:textId="22B4F541" w:rsidR="00A4603E" w:rsidRDefault="00A4603E" w:rsidP="00A4603E">
            <w:pPr>
              <w:tabs>
                <w:tab w:val="left" w:pos="555"/>
                <w:tab w:val="left" w:pos="1170"/>
                <w:tab w:val="left" w:pos="1985"/>
                <w:tab w:val="left" w:pos="241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ab/>
              <w:t xml:space="preserve">8.2 </w:t>
            </w:r>
            <w:r w:rsidRPr="00A4603E">
              <w:rPr>
                <w:rFonts w:ascii="TH SarabunPSK" w:hAnsi="TH SarabunPSK" w:cs="TH SarabunPSK"/>
                <w:sz w:val="32"/>
                <w:szCs w:val="32"/>
                <w:cs/>
              </w:rPr>
              <w:t>ประเด็นเพิ่มเติมอื่น ๆ</w:t>
            </w:r>
          </w:p>
        </w:tc>
        <w:tc>
          <w:tcPr>
            <w:tcW w:w="6663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72DA4881" w14:textId="77777777" w:rsidR="00A4603E" w:rsidRDefault="00A4603E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99B9B60" w14:textId="13318AAB" w:rsidR="00AE02B3" w:rsidRPr="005438A1" w:rsidRDefault="00330212" w:rsidP="00A4603E">
      <w:pPr>
        <w:spacing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sectPr w:rsidR="00AE02B3" w:rsidRPr="005438A1" w:rsidSect="00164A55">
      <w:footerReference w:type="default" r:id="rId9"/>
      <w:pgSz w:w="16839" w:h="11907" w:orient="landscape" w:code="9"/>
      <w:pgMar w:top="1134" w:right="1418" w:bottom="1134" w:left="1418" w:header="709" w:footer="709" w:gutter="0"/>
      <w:pgNumType w:start="1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E913A" w14:textId="77777777" w:rsidR="00164A55" w:rsidRDefault="00164A55" w:rsidP="00732227">
      <w:pPr>
        <w:spacing w:after="0" w:line="240" w:lineRule="auto"/>
      </w:pPr>
      <w:r>
        <w:separator/>
      </w:r>
    </w:p>
  </w:endnote>
  <w:endnote w:type="continuationSeparator" w:id="0">
    <w:p w14:paraId="5416EC15" w14:textId="77777777" w:rsidR="00164A55" w:rsidRDefault="00164A55" w:rsidP="00732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B482A" w14:textId="77777777" w:rsidR="00164A55" w:rsidRPr="001A3D20" w:rsidRDefault="00164A55" w:rsidP="00AD66CC">
    <w:pPr>
      <w:pStyle w:val="Footer"/>
      <w:tabs>
        <w:tab w:val="clear" w:pos="4680"/>
        <w:tab w:val="clear" w:pos="9360"/>
      </w:tabs>
      <w:rPr>
        <w:rFonts w:ascii="TH SarabunPSK" w:hAnsi="TH SarabunPSK" w:cs="TH SarabunPSK"/>
        <w:sz w:val="31"/>
        <w:szCs w:val="31"/>
      </w:rPr>
    </w:pPr>
    <w:r>
      <w:rPr>
        <w:rFonts w:ascii="TH SarabunPSK" w:hAnsi="TH SarabunPSK" w:cs="TH SarabunPSK"/>
        <w:noProof/>
        <w:color w:val="7F7F7F" w:themeColor="background1" w:themeShade="7F"/>
        <w:spacing w:val="60"/>
        <w:sz w:val="31"/>
        <w:szCs w:val="31"/>
      </w:rPr>
      <w:drawing>
        <wp:inline distT="0" distB="0" distL="0" distR="0" wp14:anchorId="47E83DB8" wp14:editId="339497B5">
          <wp:extent cx="1514475" cy="156670"/>
          <wp:effectExtent l="19050" t="0" r="9525" b="0"/>
          <wp:docPr id="3" name="Picture 2" descr="โทรคมนาคม_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โทรคมนาคม_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14475" cy="156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 w:hint="cs"/>
        <w:color w:val="7F7F7F" w:themeColor="background1" w:themeShade="7F"/>
        <w:spacing w:val="60"/>
        <w:sz w:val="31"/>
        <w:szCs w:val="31"/>
        <w:cs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780FA" w14:textId="77777777" w:rsidR="00164A55" w:rsidRDefault="00164A55" w:rsidP="00732227">
      <w:pPr>
        <w:spacing w:after="0" w:line="240" w:lineRule="auto"/>
      </w:pPr>
      <w:r>
        <w:separator/>
      </w:r>
    </w:p>
  </w:footnote>
  <w:footnote w:type="continuationSeparator" w:id="0">
    <w:p w14:paraId="47E038B0" w14:textId="77777777" w:rsidR="00164A55" w:rsidRDefault="00164A55" w:rsidP="007322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632A4"/>
    <w:multiLevelType w:val="hybridMultilevel"/>
    <w:tmpl w:val="437A350E"/>
    <w:lvl w:ilvl="0" w:tplc="E39440C2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442EC0"/>
    <w:multiLevelType w:val="hybridMultilevel"/>
    <w:tmpl w:val="919ECDCC"/>
    <w:lvl w:ilvl="0" w:tplc="3A6474AE">
      <w:start w:val="1"/>
      <w:numFmt w:val="thaiNumbers"/>
      <w:lvlText w:val="(%1)"/>
      <w:lvlJc w:val="left"/>
      <w:pPr>
        <w:ind w:left="19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51" w:hanging="360"/>
      </w:pPr>
    </w:lvl>
    <w:lvl w:ilvl="2" w:tplc="0409001B" w:tentative="1">
      <w:start w:val="1"/>
      <w:numFmt w:val="lowerRoman"/>
      <w:lvlText w:val="%3."/>
      <w:lvlJc w:val="right"/>
      <w:pPr>
        <w:ind w:left="3371" w:hanging="180"/>
      </w:pPr>
    </w:lvl>
    <w:lvl w:ilvl="3" w:tplc="0409000F" w:tentative="1">
      <w:start w:val="1"/>
      <w:numFmt w:val="decimal"/>
      <w:lvlText w:val="%4."/>
      <w:lvlJc w:val="left"/>
      <w:pPr>
        <w:ind w:left="4091" w:hanging="360"/>
      </w:pPr>
    </w:lvl>
    <w:lvl w:ilvl="4" w:tplc="04090019" w:tentative="1">
      <w:start w:val="1"/>
      <w:numFmt w:val="lowerLetter"/>
      <w:lvlText w:val="%5."/>
      <w:lvlJc w:val="left"/>
      <w:pPr>
        <w:ind w:left="4811" w:hanging="360"/>
      </w:pPr>
    </w:lvl>
    <w:lvl w:ilvl="5" w:tplc="0409001B" w:tentative="1">
      <w:start w:val="1"/>
      <w:numFmt w:val="lowerRoman"/>
      <w:lvlText w:val="%6."/>
      <w:lvlJc w:val="right"/>
      <w:pPr>
        <w:ind w:left="5531" w:hanging="180"/>
      </w:pPr>
    </w:lvl>
    <w:lvl w:ilvl="6" w:tplc="0409000F" w:tentative="1">
      <w:start w:val="1"/>
      <w:numFmt w:val="decimal"/>
      <w:lvlText w:val="%7."/>
      <w:lvlJc w:val="left"/>
      <w:pPr>
        <w:ind w:left="6251" w:hanging="360"/>
      </w:pPr>
    </w:lvl>
    <w:lvl w:ilvl="7" w:tplc="04090019" w:tentative="1">
      <w:start w:val="1"/>
      <w:numFmt w:val="lowerLetter"/>
      <w:lvlText w:val="%8."/>
      <w:lvlJc w:val="left"/>
      <w:pPr>
        <w:ind w:left="6971" w:hanging="360"/>
      </w:pPr>
    </w:lvl>
    <w:lvl w:ilvl="8" w:tplc="040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2" w15:restartNumberingAfterBreak="0">
    <w:nsid w:val="09B17B78"/>
    <w:multiLevelType w:val="hybridMultilevel"/>
    <w:tmpl w:val="37AC39A6"/>
    <w:lvl w:ilvl="0" w:tplc="9F10CCCC">
      <w:start w:val="1"/>
      <w:numFmt w:val="thaiNumbers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0A005320"/>
    <w:multiLevelType w:val="hybridMultilevel"/>
    <w:tmpl w:val="FCFE3B3E"/>
    <w:lvl w:ilvl="0" w:tplc="04090005">
      <w:start w:val="1"/>
      <w:numFmt w:val="bullet"/>
      <w:lvlText w:val=""/>
      <w:lvlJc w:val="left"/>
      <w:pPr>
        <w:ind w:left="31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4" w15:restartNumberingAfterBreak="0">
    <w:nsid w:val="0AAD39EF"/>
    <w:multiLevelType w:val="hybridMultilevel"/>
    <w:tmpl w:val="99B6850E"/>
    <w:lvl w:ilvl="0" w:tplc="8CC610AC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7B28F5"/>
    <w:multiLevelType w:val="hybridMultilevel"/>
    <w:tmpl w:val="D130CF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54692"/>
    <w:multiLevelType w:val="hybridMultilevel"/>
    <w:tmpl w:val="1C2078D2"/>
    <w:lvl w:ilvl="0" w:tplc="3B6647AC">
      <w:start w:val="1"/>
      <w:numFmt w:val="thaiNumbers"/>
      <w:lvlText w:val="(%1)"/>
      <w:lvlJc w:val="left"/>
      <w:pPr>
        <w:ind w:left="1854" w:hanging="360"/>
      </w:pPr>
      <w:rPr>
        <w:rFonts w:ascii="TH SarabunPSK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0EEB0FCB"/>
    <w:multiLevelType w:val="hybridMultilevel"/>
    <w:tmpl w:val="97AE6F6E"/>
    <w:lvl w:ilvl="0" w:tplc="772416CE">
      <w:start w:val="1"/>
      <w:numFmt w:val="bullet"/>
      <w:lvlText w:val=""/>
      <w:lvlJc w:val="left"/>
      <w:pPr>
        <w:ind w:left="1287" w:hanging="360"/>
      </w:pPr>
      <w:rPr>
        <w:rFonts w:ascii="Wingdings" w:hAnsi="Wingdings" w:cs="Wingdings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0F0C5EFE"/>
    <w:multiLevelType w:val="hybridMultilevel"/>
    <w:tmpl w:val="E604A8E4"/>
    <w:lvl w:ilvl="0" w:tplc="C73AA2DC">
      <w:start w:val="4"/>
      <w:numFmt w:val="thaiNumbers"/>
      <w:lvlText w:val="%1."/>
      <w:lvlJc w:val="left"/>
      <w:pPr>
        <w:ind w:left="218" w:hanging="360"/>
      </w:pPr>
      <w:rPr>
        <w:rFonts w:hint="default"/>
        <w:b w:val="0"/>
        <w:bCs/>
        <w:sz w:val="30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 w15:restartNumberingAfterBreak="0">
    <w:nsid w:val="134F00DD"/>
    <w:multiLevelType w:val="hybridMultilevel"/>
    <w:tmpl w:val="7A4E9F12"/>
    <w:lvl w:ilvl="0" w:tplc="2400972E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color w:val="auto"/>
        <w:sz w:val="32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D34A7A"/>
    <w:multiLevelType w:val="hybridMultilevel"/>
    <w:tmpl w:val="87765392"/>
    <w:lvl w:ilvl="0" w:tplc="93C43160">
      <w:start w:val="1"/>
      <w:numFmt w:val="decimal"/>
      <w:lvlText w:val="%1)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1" w15:restartNumberingAfterBreak="0">
    <w:nsid w:val="18C45E00"/>
    <w:multiLevelType w:val="hybridMultilevel"/>
    <w:tmpl w:val="6FFA45A4"/>
    <w:lvl w:ilvl="0" w:tplc="17E8667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CD5177"/>
    <w:multiLevelType w:val="hybridMultilevel"/>
    <w:tmpl w:val="DDBC2BBC"/>
    <w:lvl w:ilvl="0" w:tplc="0409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3" w15:restartNumberingAfterBreak="0">
    <w:nsid w:val="1AD352CE"/>
    <w:multiLevelType w:val="hybridMultilevel"/>
    <w:tmpl w:val="CD34EA3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A16B6"/>
    <w:multiLevelType w:val="hybridMultilevel"/>
    <w:tmpl w:val="86109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03764C"/>
    <w:multiLevelType w:val="hybridMultilevel"/>
    <w:tmpl w:val="86503EBA"/>
    <w:lvl w:ilvl="0" w:tplc="3F120EAE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B0EF6"/>
    <w:multiLevelType w:val="hybridMultilevel"/>
    <w:tmpl w:val="44468936"/>
    <w:lvl w:ilvl="0" w:tplc="772416CE">
      <w:start w:val="1"/>
      <w:numFmt w:val="bullet"/>
      <w:lvlText w:val=""/>
      <w:lvlJc w:val="left"/>
      <w:pPr>
        <w:ind w:left="774" w:hanging="360"/>
      </w:pPr>
      <w:rPr>
        <w:rFonts w:ascii="Wingdings" w:hAnsi="Wingdings" w:cs="Wingdings" w:hint="default"/>
        <w:color w:val="auto"/>
        <w:sz w:val="24"/>
      </w:rPr>
    </w:lvl>
    <w:lvl w:ilvl="1" w:tplc="0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7" w15:restartNumberingAfterBreak="0">
    <w:nsid w:val="30B00D15"/>
    <w:multiLevelType w:val="hybridMultilevel"/>
    <w:tmpl w:val="B2BEAA0C"/>
    <w:lvl w:ilvl="0" w:tplc="1A2EC28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25662D"/>
    <w:multiLevelType w:val="hybridMultilevel"/>
    <w:tmpl w:val="6B922EB2"/>
    <w:lvl w:ilvl="0" w:tplc="ADA8A882">
      <w:start w:val="1"/>
      <w:numFmt w:val="decimal"/>
      <w:lvlText w:val="%1."/>
      <w:lvlJc w:val="left"/>
      <w:pPr>
        <w:ind w:left="536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9" w15:restartNumberingAfterBreak="0">
    <w:nsid w:val="39C21222"/>
    <w:multiLevelType w:val="hybridMultilevel"/>
    <w:tmpl w:val="BDAE37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BB63AA"/>
    <w:multiLevelType w:val="hybridMultilevel"/>
    <w:tmpl w:val="7012C332"/>
    <w:lvl w:ilvl="0" w:tplc="04090005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70" w:hanging="360"/>
      </w:pPr>
      <w:rPr>
        <w:rFonts w:ascii="Wingdings" w:hAnsi="Wingdings" w:hint="default"/>
      </w:rPr>
    </w:lvl>
  </w:abstractNum>
  <w:abstractNum w:abstractNumId="21" w15:restartNumberingAfterBreak="0">
    <w:nsid w:val="40891C5D"/>
    <w:multiLevelType w:val="hybridMultilevel"/>
    <w:tmpl w:val="9AC27AC0"/>
    <w:lvl w:ilvl="0" w:tplc="04090005">
      <w:start w:val="1"/>
      <w:numFmt w:val="bullet"/>
      <w:lvlText w:val=""/>
      <w:lvlJc w:val="left"/>
      <w:pPr>
        <w:ind w:left="327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4" w:hanging="360"/>
      </w:pPr>
      <w:rPr>
        <w:rFonts w:ascii="Wingdings" w:hAnsi="Wingdings" w:hint="default"/>
      </w:rPr>
    </w:lvl>
  </w:abstractNum>
  <w:abstractNum w:abstractNumId="22" w15:restartNumberingAfterBreak="0">
    <w:nsid w:val="472765A7"/>
    <w:multiLevelType w:val="hybridMultilevel"/>
    <w:tmpl w:val="0AEC4B7C"/>
    <w:lvl w:ilvl="0" w:tplc="04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8F9093F"/>
    <w:multiLevelType w:val="hybridMultilevel"/>
    <w:tmpl w:val="B664931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86271"/>
    <w:multiLevelType w:val="hybridMultilevel"/>
    <w:tmpl w:val="12BE7182"/>
    <w:lvl w:ilvl="0" w:tplc="AECC4E08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5" w15:restartNumberingAfterBreak="0">
    <w:nsid w:val="61A37D81"/>
    <w:multiLevelType w:val="hybridMultilevel"/>
    <w:tmpl w:val="2640D224"/>
    <w:lvl w:ilvl="0" w:tplc="8CC610AC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D4A1030"/>
    <w:multiLevelType w:val="hybridMultilevel"/>
    <w:tmpl w:val="E6CA9302"/>
    <w:lvl w:ilvl="0" w:tplc="4150E908">
      <w:start w:val="1"/>
      <w:numFmt w:val="decimal"/>
      <w:lvlText w:val="(%1)"/>
      <w:lvlJc w:val="left"/>
      <w:pPr>
        <w:ind w:left="150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7" w15:restartNumberingAfterBreak="0">
    <w:nsid w:val="6DFA6924"/>
    <w:multiLevelType w:val="hybridMultilevel"/>
    <w:tmpl w:val="A434D7F8"/>
    <w:lvl w:ilvl="0" w:tplc="8CC610AC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0A25513"/>
    <w:multiLevelType w:val="multilevel"/>
    <w:tmpl w:val="E78479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abstractNum w:abstractNumId="29" w15:restartNumberingAfterBreak="0">
    <w:nsid w:val="713B2532"/>
    <w:multiLevelType w:val="hybridMultilevel"/>
    <w:tmpl w:val="44B4280C"/>
    <w:lvl w:ilvl="0" w:tplc="040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0" w15:restartNumberingAfterBreak="0">
    <w:nsid w:val="714E1F50"/>
    <w:multiLevelType w:val="hybridMultilevel"/>
    <w:tmpl w:val="185E3E14"/>
    <w:lvl w:ilvl="0" w:tplc="0FD252EC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9B90182"/>
    <w:multiLevelType w:val="hybridMultilevel"/>
    <w:tmpl w:val="F4D06590"/>
    <w:lvl w:ilvl="0" w:tplc="4DA8AFBA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2" w15:restartNumberingAfterBreak="0">
    <w:nsid w:val="7A6B1EA5"/>
    <w:multiLevelType w:val="hybridMultilevel"/>
    <w:tmpl w:val="990859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5B1F91"/>
    <w:multiLevelType w:val="multilevel"/>
    <w:tmpl w:val="0409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34" w15:restartNumberingAfterBreak="0">
    <w:nsid w:val="7C5519B2"/>
    <w:multiLevelType w:val="hybridMultilevel"/>
    <w:tmpl w:val="D5C2FDEA"/>
    <w:lvl w:ilvl="0" w:tplc="00C4960C">
      <w:start w:val="1"/>
      <w:numFmt w:val="decimal"/>
      <w:lvlText w:val="%1."/>
      <w:lvlJc w:val="left"/>
      <w:pPr>
        <w:ind w:left="20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4" w:hanging="360"/>
      </w:pPr>
    </w:lvl>
    <w:lvl w:ilvl="2" w:tplc="0409001B" w:tentative="1">
      <w:start w:val="1"/>
      <w:numFmt w:val="lowerRoman"/>
      <w:lvlText w:val="%3."/>
      <w:lvlJc w:val="right"/>
      <w:pPr>
        <w:ind w:left="3504" w:hanging="180"/>
      </w:pPr>
    </w:lvl>
    <w:lvl w:ilvl="3" w:tplc="0409000F" w:tentative="1">
      <w:start w:val="1"/>
      <w:numFmt w:val="decimal"/>
      <w:lvlText w:val="%4."/>
      <w:lvlJc w:val="left"/>
      <w:pPr>
        <w:ind w:left="4224" w:hanging="360"/>
      </w:pPr>
    </w:lvl>
    <w:lvl w:ilvl="4" w:tplc="04090019" w:tentative="1">
      <w:start w:val="1"/>
      <w:numFmt w:val="lowerLetter"/>
      <w:lvlText w:val="%5."/>
      <w:lvlJc w:val="left"/>
      <w:pPr>
        <w:ind w:left="4944" w:hanging="360"/>
      </w:pPr>
    </w:lvl>
    <w:lvl w:ilvl="5" w:tplc="0409001B" w:tentative="1">
      <w:start w:val="1"/>
      <w:numFmt w:val="lowerRoman"/>
      <w:lvlText w:val="%6."/>
      <w:lvlJc w:val="right"/>
      <w:pPr>
        <w:ind w:left="5664" w:hanging="180"/>
      </w:pPr>
    </w:lvl>
    <w:lvl w:ilvl="6" w:tplc="0409000F" w:tentative="1">
      <w:start w:val="1"/>
      <w:numFmt w:val="decimal"/>
      <w:lvlText w:val="%7."/>
      <w:lvlJc w:val="left"/>
      <w:pPr>
        <w:ind w:left="6384" w:hanging="360"/>
      </w:pPr>
    </w:lvl>
    <w:lvl w:ilvl="7" w:tplc="04090019" w:tentative="1">
      <w:start w:val="1"/>
      <w:numFmt w:val="lowerLetter"/>
      <w:lvlText w:val="%8."/>
      <w:lvlJc w:val="left"/>
      <w:pPr>
        <w:ind w:left="7104" w:hanging="360"/>
      </w:pPr>
    </w:lvl>
    <w:lvl w:ilvl="8" w:tplc="0409001B" w:tentative="1">
      <w:start w:val="1"/>
      <w:numFmt w:val="lowerRoman"/>
      <w:lvlText w:val="%9."/>
      <w:lvlJc w:val="right"/>
      <w:pPr>
        <w:ind w:left="7824" w:hanging="180"/>
      </w:pPr>
    </w:lvl>
  </w:abstractNum>
  <w:abstractNum w:abstractNumId="35" w15:restartNumberingAfterBreak="0">
    <w:nsid w:val="7C7E3294"/>
    <w:multiLevelType w:val="hybridMultilevel"/>
    <w:tmpl w:val="78527F76"/>
    <w:lvl w:ilvl="0" w:tplc="62A4A14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4F5ADE"/>
    <w:multiLevelType w:val="hybridMultilevel"/>
    <w:tmpl w:val="84B0B4E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17"/>
  </w:num>
  <w:num w:numId="4">
    <w:abstractNumId w:val="16"/>
  </w:num>
  <w:num w:numId="5">
    <w:abstractNumId w:val="0"/>
  </w:num>
  <w:num w:numId="6">
    <w:abstractNumId w:val="2"/>
  </w:num>
  <w:num w:numId="7">
    <w:abstractNumId w:val="18"/>
  </w:num>
  <w:num w:numId="8">
    <w:abstractNumId w:val="7"/>
  </w:num>
  <w:num w:numId="9">
    <w:abstractNumId w:val="19"/>
  </w:num>
  <w:num w:numId="10">
    <w:abstractNumId w:val="29"/>
  </w:num>
  <w:num w:numId="11">
    <w:abstractNumId w:val="6"/>
  </w:num>
  <w:num w:numId="12">
    <w:abstractNumId w:val="8"/>
  </w:num>
  <w:num w:numId="13">
    <w:abstractNumId w:val="4"/>
  </w:num>
  <w:num w:numId="14">
    <w:abstractNumId w:val="27"/>
  </w:num>
  <w:num w:numId="15">
    <w:abstractNumId w:val="25"/>
  </w:num>
  <w:num w:numId="16">
    <w:abstractNumId w:val="30"/>
  </w:num>
  <w:num w:numId="17">
    <w:abstractNumId w:val="31"/>
  </w:num>
  <w:num w:numId="18">
    <w:abstractNumId w:val="34"/>
  </w:num>
  <w:num w:numId="19">
    <w:abstractNumId w:val="15"/>
  </w:num>
  <w:num w:numId="20">
    <w:abstractNumId w:val="21"/>
  </w:num>
  <w:num w:numId="21">
    <w:abstractNumId w:val="13"/>
  </w:num>
  <w:num w:numId="22">
    <w:abstractNumId w:val="24"/>
  </w:num>
  <w:num w:numId="23">
    <w:abstractNumId w:val="11"/>
  </w:num>
  <w:num w:numId="24">
    <w:abstractNumId w:val="12"/>
  </w:num>
  <w:num w:numId="25">
    <w:abstractNumId w:val="26"/>
  </w:num>
  <w:num w:numId="26">
    <w:abstractNumId w:val="33"/>
  </w:num>
  <w:num w:numId="27">
    <w:abstractNumId w:val="5"/>
  </w:num>
  <w:num w:numId="28">
    <w:abstractNumId w:val="35"/>
  </w:num>
  <w:num w:numId="29">
    <w:abstractNumId w:val="28"/>
  </w:num>
  <w:num w:numId="30">
    <w:abstractNumId w:val="10"/>
  </w:num>
  <w:num w:numId="31">
    <w:abstractNumId w:val="36"/>
  </w:num>
  <w:num w:numId="32">
    <w:abstractNumId w:val="32"/>
  </w:num>
  <w:num w:numId="33">
    <w:abstractNumId w:val="3"/>
  </w:num>
  <w:num w:numId="34">
    <w:abstractNumId w:val="20"/>
  </w:num>
  <w:num w:numId="35">
    <w:abstractNumId w:val="9"/>
  </w:num>
  <w:num w:numId="36">
    <w:abstractNumId w:val="22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567"/>
  <w:drawingGridHorizontalSpacing w:val="110"/>
  <w:displayHorizontalDrawingGridEvery w:val="2"/>
  <w:characterSpacingControl w:val="doNotCompress"/>
  <w:hdrShapeDefaults>
    <o:shapedefaults v:ext="edit" spidmax="224257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615"/>
    <w:rsid w:val="00000B2A"/>
    <w:rsid w:val="000033B0"/>
    <w:rsid w:val="00003921"/>
    <w:rsid w:val="000065C2"/>
    <w:rsid w:val="00007BC8"/>
    <w:rsid w:val="00010180"/>
    <w:rsid w:val="000110FE"/>
    <w:rsid w:val="00013B03"/>
    <w:rsid w:val="0001493B"/>
    <w:rsid w:val="000153F5"/>
    <w:rsid w:val="000162A3"/>
    <w:rsid w:val="00016916"/>
    <w:rsid w:val="00020B04"/>
    <w:rsid w:val="0002495D"/>
    <w:rsid w:val="000265DD"/>
    <w:rsid w:val="00033121"/>
    <w:rsid w:val="00041A0C"/>
    <w:rsid w:val="00044528"/>
    <w:rsid w:val="00046FCA"/>
    <w:rsid w:val="00050A6C"/>
    <w:rsid w:val="00050ED9"/>
    <w:rsid w:val="00051B8B"/>
    <w:rsid w:val="00051E74"/>
    <w:rsid w:val="000530FE"/>
    <w:rsid w:val="00053315"/>
    <w:rsid w:val="00053E4D"/>
    <w:rsid w:val="0005634A"/>
    <w:rsid w:val="00056420"/>
    <w:rsid w:val="00057729"/>
    <w:rsid w:val="00057959"/>
    <w:rsid w:val="000579C3"/>
    <w:rsid w:val="00060C53"/>
    <w:rsid w:val="00063EA2"/>
    <w:rsid w:val="00064E5B"/>
    <w:rsid w:val="00065ED1"/>
    <w:rsid w:val="0006718A"/>
    <w:rsid w:val="00067ED4"/>
    <w:rsid w:val="0007040D"/>
    <w:rsid w:val="0007303D"/>
    <w:rsid w:val="00081D52"/>
    <w:rsid w:val="000820F7"/>
    <w:rsid w:val="000836F4"/>
    <w:rsid w:val="0008517C"/>
    <w:rsid w:val="000857D6"/>
    <w:rsid w:val="00085E63"/>
    <w:rsid w:val="00085F36"/>
    <w:rsid w:val="00086464"/>
    <w:rsid w:val="0009187D"/>
    <w:rsid w:val="000932C9"/>
    <w:rsid w:val="0009530D"/>
    <w:rsid w:val="000973D9"/>
    <w:rsid w:val="000A03CB"/>
    <w:rsid w:val="000A0BBD"/>
    <w:rsid w:val="000A0FE7"/>
    <w:rsid w:val="000A1F2E"/>
    <w:rsid w:val="000A29A5"/>
    <w:rsid w:val="000A3C8E"/>
    <w:rsid w:val="000A4248"/>
    <w:rsid w:val="000A49FB"/>
    <w:rsid w:val="000B053A"/>
    <w:rsid w:val="000B1972"/>
    <w:rsid w:val="000B2575"/>
    <w:rsid w:val="000B3335"/>
    <w:rsid w:val="000B44FF"/>
    <w:rsid w:val="000B4F79"/>
    <w:rsid w:val="000B725D"/>
    <w:rsid w:val="000C685B"/>
    <w:rsid w:val="000C7C79"/>
    <w:rsid w:val="000E2864"/>
    <w:rsid w:val="000E72EB"/>
    <w:rsid w:val="000F0BB9"/>
    <w:rsid w:val="000F13FD"/>
    <w:rsid w:val="000F1AAE"/>
    <w:rsid w:val="000F475D"/>
    <w:rsid w:val="000F49EC"/>
    <w:rsid w:val="000F5DC8"/>
    <w:rsid w:val="000F5FDB"/>
    <w:rsid w:val="000F7ADB"/>
    <w:rsid w:val="00102A2D"/>
    <w:rsid w:val="001043BB"/>
    <w:rsid w:val="00104AE9"/>
    <w:rsid w:val="00107602"/>
    <w:rsid w:val="00107903"/>
    <w:rsid w:val="00116D47"/>
    <w:rsid w:val="0012232C"/>
    <w:rsid w:val="001226CE"/>
    <w:rsid w:val="00123552"/>
    <w:rsid w:val="001239E9"/>
    <w:rsid w:val="00124EE4"/>
    <w:rsid w:val="00126AEF"/>
    <w:rsid w:val="00143C5A"/>
    <w:rsid w:val="00145121"/>
    <w:rsid w:val="00147D77"/>
    <w:rsid w:val="00153C08"/>
    <w:rsid w:val="00153D0D"/>
    <w:rsid w:val="001547A5"/>
    <w:rsid w:val="00154A75"/>
    <w:rsid w:val="0015513A"/>
    <w:rsid w:val="00157253"/>
    <w:rsid w:val="001572CB"/>
    <w:rsid w:val="00164A55"/>
    <w:rsid w:val="00165609"/>
    <w:rsid w:val="001665F4"/>
    <w:rsid w:val="00166F3B"/>
    <w:rsid w:val="00170AA8"/>
    <w:rsid w:val="001756D7"/>
    <w:rsid w:val="00177CC0"/>
    <w:rsid w:val="00182337"/>
    <w:rsid w:val="001826F8"/>
    <w:rsid w:val="00182F93"/>
    <w:rsid w:val="0018441E"/>
    <w:rsid w:val="00185871"/>
    <w:rsid w:val="0019001B"/>
    <w:rsid w:val="00194A03"/>
    <w:rsid w:val="00196810"/>
    <w:rsid w:val="00197E80"/>
    <w:rsid w:val="001A2C63"/>
    <w:rsid w:val="001A3D20"/>
    <w:rsid w:val="001A49DE"/>
    <w:rsid w:val="001B0EF0"/>
    <w:rsid w:val="001B4C04"/>
    <w:rsid w:val="001B6A46"/>
    <w:rsid w:val="001C09EE"/>
    <w:rsid w:val="001C2BAF"/>
    <w:rsid w:val="001C2F6B"/>
    <w:rsid w:val="001C630A"/>
    <w:rsid w:val="001C6DCF"/>
    <w:rsid w:val="001D0E5F"/>
    <w:rsid w:val="001D1E2C"/>
    <w:rsid w:val="001E0418"/>
    <w:rsid w:val="001E065D"/>
    <w:rsid w:val="001E1722"/>
    <w:rsid w:val="001E31D2"/>
    <w:rsid w:val="001E4430"/>
    <w:rsid w:val="001E457F"/>
    <w:rsid w:val="001E6ECB"/>
    <w:rsid w:val="001F0EA5"/>
    <w:rsid w:val="001F2444"/>
    <w:rsid w:val="001F3AE3"/>
    <w:rsid w:val="001F466E"/>
    <w:rsid w:val="001F537E"/>
    <w:rsid w:val="001F7206"/>
    <w:rsid w:val="00201642"/>
    <w:rsid w:val="00206105"/>
    <w:rsid w:val="00207479"/>
    <w:rsid w:val="0021022E"/>
    <w:rsid w:val="00211758"/>
    <w:rsid w:val="002152D4"/>
    <w:rsid w:val="00215CFC"/>
    <w:rsid w:val="00233F6B"/>
    <w:rsid w:val="00240CBC"/>
    <w:rsid w:val="002430B6"/>
    <w:rsid w:val="0024317E"/>
    <w:rsid w:val="002451D0"/>
    <w:rsid w:val="0024741B"/>
    <w:rsid w:val="002476D9"/>
    <w:rsid w:val="002504AA"/>
    <w:rsid w:val="00266423"/>
    <w:rsid w:val="00267059"/>
    <w:rsid w:val="00267718"/>
    <w:rsid w:val="0027220B"/>
    <w:rsid w:val="0027227A"/>
    <w:rsid w:val="00272EAA"/>
    <w:rsid w:val="002735B2"/>
    <w:rsid w:val="00274BF8"/>
    <w:rsid w:val="002825FC"/>
    <w:rsid w:val="00287AC2"/>
    <w:rsid w:val="00287D76"/>
    <w:rsid w:val="0029001A"/>
    <w:rsid w:val="00290421"/>
    <w:rsid w:val="0029218C"/>
    <w:rsid w:val="00292293"/>
    <w:rsid w:val="002929CE"/>
    <w:rsid w:val="00294EBB"/>
    <w:rsid w:val="00295007"/>
    <w:rsid w:val="00295317"/>
    <w:rsid w:val="002A2C3D"/>
    <w:rsid w:val="002A30B1"/>
    <w:rsid w:val="002A6A8E"/>
    <w:rsid w:val="002B544E"/>
    <w:rsid w:val="002C02A7"/>
    <w:rsid w:val="002C2B0E"/>
    <w:rsid w:val="002C6585"/>
    <w:rsid w:val="002D1635"/>
    <w:rsid w:val="002D1BB5"/>
    <w:rsid w:val="002D1EF7"/>
    <w:rsid w:val="002D2255"/>
    <w:rsid w:val="002D2EEF"/>
    <w:rsid w:val="002D5738"/>
    <w:rsid w:val="002D62AB"/>
    <w:rsid w:val="002D7FA2"/>
    <w:rsid w:val="002E2B5E"/>
    <w:rsid w:val="002E33A4"/>
    <w:rsid w:val="002E6016"/>
    <w:rsid w:val="002E65B9"/>
    <w:rsid w:val="002F4C87"/>
    <w:rsid w:val="002F72BD"/>
    <w:rsid w:val="00310344"/>
    <w:rsid w:val="00313BB3"/>
    <w:rsid w:val="00314109"/>
    <w:rsid w:val="00314E46"/>
    <w:rsid w:val="00316981"/>
    <w:rsid w:val="00321726"/>
    <w:rsid w:val="00322683"/>
    <w:rsid w:val="00322FAE"/>
    <w:rsid w:val="00330212"/>
    <w:rsid w:val="00332052"/>
    <w:rsid w:val="00335A3B"/>
    <w:rsid w:val="00340C6D"/>
    <w:rsid w:val="00340D49"/>
    <w:rsid w:val="003414B2"/>
    <w:rsid w:val="003421C5"/>
    <w:rsid w:val="00342382"/>
    <w:rsid w:val="003443F6"/>
    <w:rsid w:val="0034477D"/>
    <w:rsid w:val="00345FBF"/>
    <w:rsid w:val="003474F8"/>
    <w:rsid w:val="00350C7E"/>
    <w:rsid w:val="00352550"/>
    <w:rsid w:val="003532CC"/>
    <w:rsid w:val="00355D21"/>
    <w:rsid w:val="00355F7D"/>
    <w:rsid w:val="00356137"/>
    <w:rsid w:val="003570D6"/>
    <w:rsid w:val="003665AD"/>
    <w:rsid w:val="003709A7"/>
    <w:rsid w:val="00373B55"/>
    <w:rsid w:val="00373FF7"/>
    <w:rsid w:val="00376A29"/>
    <w:rsid w:val="00384BA7"/>
    <w:rsid w:val="00394260"/>
    <w:rsid w:val="00397C43"/>
    <w:rsid w:val="003A15DB"/>
    <w:rsid w:val="003A463B"/>
    <w:rsid w:val="003B0B07"/>
    <w:rsid w:val="003B29B3"/>
    <w:rsid w:val="003B2F56"/>
    <w:rsid w:val="003B3D8F"/>
    <w:rsid w:val="003B532E"/>
    <w:rsid w:val="003C0E7F"/>
    <w:rsid w:val="003C366E"/>
    <w:rsid w:val="003C377B"/>
    <w:rsid w:val="003C4AB0"/>
    <w:rsid w:val="003D32A7"/>
    <w:rsid w:val="003D7FC5"/>
    <w:rsid w:val="003E1894"/>
    <w:rsid w:val="003E46F2"/>
    <w:rsid w:val="003F0768"/>
    <w:rsid w:val="003F2C58"/>
    <w:rsid w:val="003F6091"/>
    <w:rsid w:val="003F6BB3"/>
    <w:rsid w:val="004012BC"/>
    <w:rsid w:val="00401CA0"/>
    <w:rsid w:val="00403E0A"/>
    <w:rsid w:val="004073FF"/>
    <w:rsid w:val="00411366"/>
    <w:rsid w:val="0041290E"/>
    <w:rsid w:val="00415082"/>
    <w:rsid w:val="00416B6A"/>
    <w:rsid w:val="00423900"/>
    <w:rsid w:val="004300FA"/>
    <w:rsid w:val="004315A9"/>
    <w:rsid w:val="00431A01"/>
    <w:rsid w:val="004342B9"/>
    <w:rsid w:val="00434A8C"/>
    <w:rsid w:val="00435F1A"/>
    <w:rsid w:val="004364CD"/>
    <w:rsid w:val="00437654"/>
    <w:rsid w:val="00451901"/>
    <w:rsid w:val="00456BF1"/>
    <w:rsid w:val="004643FB"/>
    <w:rsid w:val="0046495F"/>
    <w:rsid w:val="00464F22"/>
    <w:rsid w:val="00464FC6"/>
    <w:rsid w:val="004654A6"/>
    <w:rsid w:val="00465DFC"/>
    <w:rsid w:val="00470B7E"/>
    <w:rsid w:val="004748E6"/>
    <w:rsid w:val="0048144B"/>
    <w:rsid w:val="00481A80"/>
    <w:rsid w:val="004829E6"/>
    <w:rsid w:val="00484485"/>
    <w:rsid w:val="0048597B"/>
    <w:rsid w:val="004860CA"/>
    <w:rsid w:val="0048686E"/>
    <w:rsid w:val="00486A8D"/>
    <w:rsid w:val="0048718B"/>
    <w:rsid w:val="00490732"/>
    <w:rsid w:val="004934EE"/>
    <w:rsid w:val="0049355D"/>
    <w:rsid w:val="00494F12"/>
    <w:rsid w:val="004A4196"/>
    <w:rsid w:val="004A4A47"/>
    <w:rsid w:val="004A5FDE"/>
    <w:rsid w:val="004A6285"/>
    <w:rsid w:val="004A7ADC"/>
    <w:rsid w:val="004B144B"/>
    <w:rsid w:val="004B355D"/>
    <w:rsid w:val="004B55F2"/>
    <w:rsid w:val="004C3783"/>
    <w:rsid w:val="004C3D12"/>
    <w:rsid w:val="004D006C"/>
    <w:rsid w:val="004D5641"/>
    <w:rsid w:val="004D5ED0"/>
    <w:rsid w:val="004D635F"/>
    <w:rsid w:val="004D73E4"/>
    <w:rsid w:val="004E1C0C"/>
    <w:rsid w:val="004E1D04"/>
    <w:rsid w:val="004E2299"/>
    <w:rsid w:val="004E2B8D"/>
    <w:rsid w:val="004E455F"/>
    <w:rsid w:val="004E57AA"/>
    <w:rsid w:val="004E6A21"/>
    <w:rsid w:val="004F183A"/>
    <w:rsid w:val="004F32DD"/>
    <w:rsid w:val="004F50C1"/>
    <w:rsid w:val="0050006A"/>
    <w:rsid w:val="0050083C"/>
    <w:rsid w:val="0050563C"/>
    <w:rsid w:val="0051137C"/>
    <w:rsid w:val="0051316E"/>
    <w:rsid w:val="005132A6"/>
    <w:rsid w:val="00513DAE"/>
    <w:rsid w:val="0051448A"/>
    <w:rsid w:val="0051456F"/>
    <w:rsid w:val="00515D6D"/>
    <w:rsid w:val="005178C9"/>
    <w:rsid w:val="00517962"/>
    <w:rsid w:val="0052049B"/>
    <w:rsid w:val="00521030"/>
    <w:rsid w:val="00522469"/>
    <w:rsid w:val="005237C4"/>
    <w:rsid w:val="005245D8"/>
    <w:rsid w:val="00524EC4"/>
    <w:rsid w:val="005278D4"/>
    <w:rsid w:val="00527AC1"/>
    <w:rsid w:val="00531711"/>
    <w:rsid w:val="00532862"/>
    <w:rsid w:val="005329ED"/>
    <w:rsid w:val="00532C7B"/>
    <w:rsid w:val="00533B78"/>
    <w:rsid w:val="005346B5"/>
    <w:rsid w:val="005438A1"/>
    <w:rsid w:val="00547D05"/>
    <w:rsid w:val="005506CA"/>
    <w:rsid w:val="005535B3"/>
    <w:rsid w:val="00553732"/>
    <w:rsid w:val="005544B4"/>
    <w:rsid w:val="00555C6A"/>
    <w:rsid w:val="005613C5"/>
    <w:rsid w:val="0056389D"/>
    <w:rsid w:val="00564056"/>
    <w:rsid w:val="00564F16"/>
    <w:rsid w:val="005654AE"/>
    <w:rsid w:val="005654C4"/>
    <w:rsid w:val="0056793F"/>
    <w:rsid w:val="00567AB0"/>
    <w:rsid w:val="005704E9"/>
    <w:rsid w:val="0057057A"/>
    <w:rsid w:val="00573293"/>
    <w:rsid w:val="005777F0"/>
    <w:rsid w:val="005800EF"/>
    <w:rsid w:val="00582F77"/>
    <w:rsid w:val="005836E5"/>
    <w:rsid w:val="00587DD0"/>
    <w:rsid w:val="005941A5"/>
    <w:rsid w:val="0059499A"/>
    <w:rsid w:val="005950CD"/>
    <w:rsid w:val="005A0A8F"/>
    <w:rsid w:val="005A113A"/>
    <w:rsid w:val="005A1490"/>
    <w:rsid w:val="005A1A40"/>
    <w:rsid w:val="005A52EA"/>
    <w:rsid w:val="005B42E2"/>
    <w:rsid w:val="005C2B81"/>
    <w:rsid w:val="005C3CB9"/>
    <w:rsid w:val="005C560F"/>
    <w:rsid w:val="005C6179"/>
    <w:rsid w:val="005E528D"/>
    <w:rsid w:val="005E622C"/>
    <w:rsid w:val="005F2B1E"/>
    <w:rsid w:val="005F57EF"/>
    <w:rsid w:val="00600AC6"/>
    <w:rsid w:val="006040C7"/>
    <w:rsid w:val="00604B7D"/>
    <w:rsid w:val="00607D2A"/>
    <w:rsid w:val="006122EF"/>
    <w:rsid w:val="006165C1"/>
    <w:rsid w:val="0062052E"/>
    <w:rsid w:val="00620B50"/>
    <w:rsid w:val="006212AA"/>
    <w:rsid w:val="00621850"/>
    <w:rsid w:val="00621FBD"/>
    <w:rsid w:val="00623895"/>
    <w:rsid w:val="00623ACD"/>
    <w:rsid w:val="006243D6"/>
    <w:rsid w:val="006258E7"/>
    <w:rsid w:val="0063105A"/>
    <w:rsid w:val="00632E1C"/>
    <w:rsid w:val="00634271"/>
    <w:rsid w:val="0063574B"/>
    <w:rsid w:val="00635A72"/>
    <w:rsid w:val="00635A9C"/>
    <w:rsid w:val="00640164"/>
    <w:rsid w:val="00640E28"/>
    <w:rsid w:val="006428BD"/>
    <w:rsid w:val="00642A5B"/>
    <w:rsid w:val="00643B4A"/>
    <w:rsid w:val="00646B4C"/>
    <w:rsid w:val="00646E54"/>
    <w:rsid w:val="00651F9D"/>
    <w:rsid w:val="00652598"/>
    <w:rsid w:val="00652DA8"/>
    <w:rsid w:val="00653B26"/>
    <w:rsid w:val="00655129"/>
    <w:rsid w:val="00655413"/>
    <w:rsid w:val="006672EA"/>
    <w:rsid w:val="006705C2"/>
    <w:rsid w:val="00670695"/>
    <w:rsid w:val="006729E1"/>
    <w:rsid w:val="00673FC7"/>
    <w:rsid w:val="00674C49"/>
    <w:rsid w:val="00674DB8"/>
    <w:rsid w:val="006754E1"/>
    <w:rsid w:val="00694763"/>
    <w:rsid w:val="006966E8"/>
    <w:rsid w:val="006A0E7F"/>
    <w:rsid w:val="006A0FEC"/>
    <w:rsid w:val="006A35BA"/>
    <w:rsid w:val="006A7EE8"/>
    <w:rsid w:val="006B1F37"/>
    <w:rsid w:val="006B3F31"/>
    <w:rsid w:val="006C286D"/>
    <w:rsid w:val="006C38AF"/>
    <w:rsid w:val="006C3936"/>
    <w:rsid w:val="006D0EF6"/>
    <w:rsid w:val="006D2D37"/>
    <w:rsid w:val="006D3477"/>
    <w:rsid w:val="006D4413"/>
    <w:rsid w:val="006D4E72"/>
    <w:rsid w:val="006D522E"/>
    <w:rsid w:val="006D583F"/>
    <w:rsid w:val="006D5B18"/>
    <w:rsid w:val="006E026D"/>
    <w:rsid w:val="006E0F86"/>
    <w:rsid w:val="006E1ACF"/>
    <w:rsid w:val="006E260D"/>
    <w:rsid w:val="006E5CD6"/>
    <w:rsid w:val="006E6154"/>
    <w:rsid w:val="006E7362"/>
    <w:rsid w:val="006F2980"/>
    <w:rsid w:val="006F2E6C"/>
    <w:rsid w:val="0070344E"/>
    <w:rsid w:val="00703F32"/>
    <w:rsid w:val="007042ED"/>
    <w:rsid w:val="007069B7"/>
    <w:rsid w:val="00706B19"/>
    <w:rsid w:val="00707CB6"/>
    <w:rsid w:val="00711221"/>
    <w:rsid w:val="007124D6"/>
    <w:rsid w:val="0071524A"/>
    <w:rsid w:val="00715FF9"/>
    <w:rsid w:val="007215B7"/>
    <w:rsid w:val="00724D4E"/>
    <w:rsid w:val="0072667A"/>
    <w:rsid w:val="00730E5C"/>
    <w:rsid w:val="00731074"/>
    <w:rsid w:val="007314FD"/>
    <w:rsid w:val="00731F22"/>
    <w:rsid w:val="00732227"/>
    <w:rsid w:val="007328BE"/>
    <w:rsid w:val="007356E0"/>
    <w:rsid w:val="00737C4F"/>
    <w:rsid w:val="0074244F"/>
    <w:rsid w:val="0074344B"/>
    <w:rsid w:val="00746274"/>
    <w:rsid w:val="007462E6"/>
    <w:rsid w:val="00746590"/>
    <w:rsid w:val="00750889"/>
    <w:rsid w:val="007517A9"/>
    <w:rsid w:val="00755F99"/>
    <w:rsid w:val="00763A63"/>
    <w:rsid w:val="00763C13"/>
    <w:rsid w:val="007653AA"/>
    <w:rsid w:val="00765813"/>
    <w:rsid w:val="007676B3"/>
    <w:rsid w:val="00771940"/>
    <w:rsid w:val="00781AF8"/>
    <w:rsid w:val="007873E1"/>
    <w:rsid w:val="00791033"/>
    <w:rsid w:val="00791285"/>
    <w:rsid w:val="00791B3F"/>
    <w:rsid w:val="007920FD"/>
    <w:rsid w:val="00794A9A"/>
    <w:rsid w:val="007950DC"/>
    <w:rsid w:val="00796325"/>
    <w:rsid w:val="00797D96"/>
    <w:rsid w:val="007A1083"/>
    <w:rsid w:val="007A457F"/>
    <w:rsid w:val="007B2FED"/>
    <w:rsid w:val="007B481D"/>
    <w:rsid w:val="007B495D"/>
    <w:rsid w:val="007B4E8D"/>
    <w:rsid w:val="007C1AF6"/>
    <w:rsid w:val="007C3E43"/>
    <w:rsid w:val="007C5FF8"/>
    <w:rsid w:val="007D1DF9"/>
    <w:rsid w:val="007D2F0D"/>
    <w:rsid w:val="007D5073"/>
    <w:rsid w:val="007D75D2"/>
    <w:rsid w:val="007D7974"/>
    <w:rsid w:val="007E0259"/>
    <w:rsid w:val="007E14B6"/>
    <w:rsid w:val="007F394E"/>
    <w:rsid w:val="008009AE"/>
    <w:rsid w:val="008023F4"/>
    <w:rsid w:val="00803665"/>
    <w:rsid w:val="00805897"/>
    <w:rsid w:val="00805D87"/>
    <w:rsid w:val="008061EB"/>
    <w:rsid w:val="00807D51"/>
    <w:rsid w:val="0081163E"/>
    <w:rsid w:val="00812E08"/>
    <w:rsid w:val="00815469"/>
    <w:rsid w:val="0081568B"/>
    <w:rsid w:val="008168CB"/>
    <w:rsid w:val="008203B6"/>
    <w:rsid w:val="008209FF"/>
    <w:rsid w:val="00820CA4"/>
    <w:rsid w:val="00822AE2"/>
    <w:rsid w:val="00822F4D"/>
    <w:rsid w:val="008233DA"/>
    <w:rsid w:val="00823701"/>
    <w:rsid w:val="008310C7"/>
    <w:rsid w:val="008345E4"/>
    <w:rsid w:val="00835F3C"/>
    <w:rsid w:val="008408B8"/>
    <w:rsid w:val="00841FB1"/>
    <w:rsid w:val="00842A88"/>
    <w:rsid w:val="0084329E"/>
    <w:rsid w:val="00851E10"/>
    <w:rsid w:val="00852838"/>
    <w:rsid w:val="0085407C"/>
    <w:rsid w:val="00855573"/>
    <w:rsid w:val="00861C38"/>
    <w:rsid w:val="00870C6C"/>
    <w:rsid w:val="00871745"/>
    <w:rsid w:val="00874383"/>
    <w:rsid w:val="0087529F"/>
    <w:rsid w:val="00882AD2"/>
    <w:rsid w:val="00883BC2"/>
    <w:rsid w:val="00885015"/>
    <w:rsid w:val="00890545"/>
    <w:rsid w:val="0089241A"/>
    <w:rsid w:val="00892578"/>
    <w:rsid w:val="008A4279"/>
    <w:rsid w:val="008A57DF"/>
    <w:rsid w:val="008A5D26"/>
    <w:rsid w:val="008B11D8"/>
    <w:rsid w:val="008B18AC"/>
    <w:rsid w:val="008B286A"/>
    <w:rsid w:val="008B31D0"/>
    <w:rsid w:val="008B366E"/>
    <w:rsid w:val="008B5FDF"/>
    <w:rsid w:val="008B63D3"/>
    <w:rsid w:val="008B6E0A"/>
    <w:rsid w:val="008C1250"/>
    <w:rsid w:val="008C42CB"/>
    <w:rsid w:val="008C5276"/>
    <w:rsid w:val="008C5E44"/>
    <w:rsid w:val="008D2D74"/>
    <w:rsid w:val="008D4B6E"/>
    <w:rsid w:val="008D4E15"/>
    <w:rsid w:val="008E1C99"/>
    <w:rsid w:val="008E7583"/>
    <w:rsid w:val="008F2E76"/>
    <w:rsid w:val="008F39EF"/>
    <w:rsid w:val="008F40B6"/>
    <w:rsid w:val="008F4CC6"/>
    <w:rsid w:val="008F550C"/>
    <w:rsid w:val="008F5ADA"/>
    <w:rsid w:val="008F5D86"/>
    <w:rsid w:val="008F6954"/>
    <w:rsid w:val="008F731F"/>
    <w:rsid w:val="009002FD"/>
    <w:rsid w:val="009006CE"/>
    <w:rsid w:val="00900923"/>
    <w:rsid w:val="00901CFA"/>
    <w:rsid w:val="00902CBB"/>
    <w:rsid w:val="009035A5"/>
    <w:rsid w:val="00907479"/>
    <w:rsid w:val="00907E7E"/>
    <w:rsid w:val="0091066F"/>
    <w:rsid w:val="00910FA0"/>
    <w:rsid w:val="0091523E"/>
    <w:rsid w:val="0091649F"/>
    <w:rsid w:val="009164C4"/>
    <w:rsid w:val="00921786"/>
    <w:rsid w:val="0092298B"/>
    <w:rsid w:val="00923903"/>
    <w:rsid w:val="00925ADC"/>
    <w:rsid w:val="00926049"/>
    <w:rsid w:val="00926DC4"/>
    <w:rsid w:val="00927FAB"/>
    <w:rsid w:val="009337CA"/>
    <w:rsid w:val="00940B59"/>
    <w:rsid w:val="00943D6D"/>
    <w:rsid w:val="009526D9"/>
    <w:rsid w:val="009529A3"/>
    <w:rsid w:val="009656B6"/>
    <w:rsid w:val="00966329"/>
    <w:rsid w:val="0096781C"/>
    <w:rsid w:val="009710FA"/>
    <w:rsid w:val="0097267E"/>
    <w:rsid w:val="00975306"/>
    <w:rsid w:val="009753AA"/>
    <w:rsid w:val="00982B9C"/>
    <w:rsid w:val="00983C32"/>
    <w:rsid w:val="00984013"/>
    <w:rsid w:val="00984AFE"/>
    <w:rsid w:val="0098531D"/>
    <w:rsid w:val="00985F84"/>
    <w:rsid w:val="00986869"/>
    <w:rsid w:val="00986DBC"/>
    <w:rsid w:val="00987CD2"/>
    <w:rsid w:val="0099103C"/>
    <w:rsid w:val="009936C8"/>
    <w:rsid w:val="00995355"/>
    <w:rsid w:val="009954D7"/>
    <w:rsid w:val="009965CA"/>
    <w:rsid w:val="009A021F"/>
    <w:rsid w:val="009B0F8E"/>
    <w:rsid w:val="009C0F7C"/>
    <w:rsid w:val="009D4479"/>
    <w:rsid w:val="009E407D"/>
    <w:rsid w:val="009E49C6"/>
    <w:rsid w:val="009E4D6F"/>
    <w:rsid w:val="009F74B2"/>
    <w:rsid w:val="00A003A7"/>
    <w:rsid w:val="00A01EC0"/>
    <w:rsid w:val="00A025D4"/>
    <w:rsid w:val="00A039EB"/>
    <w:rsid w:val="00A03E12"/>
    <w:rsid w:val="00A11166"/>
    <w:rsid w:val="00A16153"/>
    <w:rsid w:val="00A20D88"/>
    <w:rsid w:val="00A213B3"/>
    <w:rsid w:val="00A22440"/>
    <w:rsid w:val="00A22615"/>
    <w:rsid w:val="00A2599A"/>
    <w:rsid w:val="00A33740"/>
    <w:rsid w:val="00A36337"/>
    <w:rsid w:val="00A437E4"/>
    <w:rsid w:val="00A4603E"/>
    <w:rsid w:val="00A46E6E"/>
    <w:rsid w:val="00A51C43"/>
    <w:rsid w:val="00A53286"/>
    <w:rsid w:val="00A5642E"/>
    <w:rsid w:val="00A622C7"/>
    <w:rsid w:val="00A62612"/>
    <w:rsid w:val="00A63270"/>
    <w:rsid w:val="00A63A01"/>
    <w:rsid w:val="00A67384"/>
    <w:rsid w:val="00A71E35"/>
    <w:rsid w:val="00A81AE3"/>
    <w:rsid w:val="00A874B6"/>
    <w:rsid w:val="00A925B8"/>
    <w:rsid w:val="00A95C34"/>
    <w:rsid w:val="00A963C6"/>
    <w:rsid w:val="00AA003C"/>
    <w:rsid w:val="00AA0284"/>
    <w:rsid w:val="00AA0BFC"/>
    <w:rsid w:val="00AA0C26"/>
    <w:rsid w:val="00AA2C03"/>
    <w:rsid w:val="00AA34DF"/>
    <w:rsid w:val="00AA3AA4"/>
    <w:rsid w:val="00AB18A1"/>
    <w:rsid w:val="00AB2E51"/>
    <w:rsid w:val="00AB7747"/>
    <w:rsid w:val="00AC05DA"/>
    <w:rsid w:val="00AC1546"/>
    <w:rsid w:val="00AD66CC"/>
    <w:rsid w:val="00AE02B3"/>
    <w:rsid w:val="00AE11EE"/>
    <w:rsid w:val="00AE276F"/>
    <w:rsid w:val="00AE4C83"/>
    <w:rsid w:val="00AE4E6F"/>
    <w:rsid w:val="00AE69EC"/>
    <w:rsid w:val="00AE7731"/>
    <w:rsid w:val="00AE7B47"/>
    <w:rsid w:val="00AF00E8"/>
    <w:rsid w:val="00AF282C"/>
    <w:rsid w:val="00AF3BBB"/>
    <w:rsid w:val="00AF4522"/>
    <w:rsid w:val="00AF7B30"/>
    <w:rsid w:val="00AF7F7E"/>
    <w:rsid w:val="00B00989"/>
    <w:rsid w:val="00B04E0E"/>
    <w:rsid w:val="00B06EEA"/>
    <w:rsid w:val="00B1261C"/>
    <w:rsid w:val="00B12C5B"/>
    <w:rsid w:val="00B16E1D"/>
    <w:rsid w:val="00B226C3"/>
    <w:rsid w:val="00B270FC"/>
    <w:rsid w:val="00B32C44"/>
    <w:rsid w:val="00B33B4E"/>
    <w:rsid w:val="00B3449D"/>
    <w:rsid w:val="00B353CC"/>
    <w:rsid w:val="00B358A5"/>
    <w:rsid w:val="00B36C54"/>
    <w:rsid w:val="00B37E79"/>
    <w:rsid w:val="00B43A7B"/>
    <w:rsid w:val="00B46EDA"/>
    <w:rsid w:val="00B50E6D"/>
    <w:rsid w:val="00B5285D"/>
    <w:rsid w:val="00B54B4A"/>
    <w:rsid w:val="00B57959"/>
    <w:rsid w:val="00B61104"/>
    <w:rsid w:val="00B61467"/>
    <w:rsid w:val="00B6452B"/>
    <w:rsid w:val="00B65B8A"/>
    <w:rsid w:val="00B666CD"/>
    <w:rsid w:val="00B6798B"/>
    <w:rsid w:val="00B74AE6"/>
    <w:rsid w:val="00B757E8"/>
    <w:rsid w:val="00B836DD"/>
    <w:rsid w:val="00B838C6"/>
    <w:rsid w:val="00B83C09"/>
    <w:rsid w:val="00B83EEB"/>
    <w:rsid w:val="00B84B35"/>
    <w:rsid w:val="00B864CF"/>
    <w:rsid w:val="00B9088F"/>
    <w:rsid w:val="00B934B3"/>
    <w:rsid w:val="00B972AC"/>
    <w:rsid w:val="00B97C5E"/>
    <w:rsid w:val="00BA4205"/>
    <w:rsid w:val="00BA54FA"/>
    <w:rsid w:val="00BA709D"/>
    <w:rsid w:val="00BB3270"/>
    <w:rsid w:val="00BB59C5"/>
    <w:rsid w:val="00BB73CA"/>
    <w:rsid w:val="00BC0251"/>
    <w:rsid w:val="00BC4FA6"/>
    <w:rsid w:val="00BC7480"/>
    <w:rsid w:val="00BC7DD8"/>
    <w:rsid w:val="00BD245F"/>
    <w:rsid w:val="00BD3953"/>
    <w:rsid w:val="00BD6368"/>
    <w:rsid w:val="00BD7673"/>
    <w:rsid w:val="00BE0172"/>
    <w:rsid w:val="00BE53FD"/>
    <w:rsid w:val="00BF1B4F"/>
    <w:rsid w:val="00BF1D96"/>
    <w:rsid w:val="00BF2CE9"/>
    <w:rsid w:val="00BF4D24"/>
    <w:rsid w:val="00BF588C"/>
    <w:rsid w:val="00C00E2F"/>
    <w:rsid w:val="00C04E58"/>
    <w:rsid w:val="00C063ED"/>
    <w:rsid w:val="00C07773"/>
    <w:rsid w:val="00C17BE1"/>
    <w:rsid w:val="00C23A62"/>
    <w:rsid w:val="00C2473B"/>
    <w:rsid w:val="00C36A14"/>
    <w:rsid w:val="00C40965"/>
    <w:rsid w:val="00C4438B"/>
    <w:rsid w:val="00C52EE9"/>
    <w:rsid w:val="00C531DF"/>
    <w:rsid w:val="00C53BA3"/>
    <w:rsid w:val="00C57DD1"/>
    <w:rsid w:val="00C60F7C"/>
    <w:rsid w:val="00C61160"/>
    <w:rsid w:val="00C63889"/>
    <w:rsid w:val="00C66E84"/>
    <w:rsid w:val="00C70853"/>
    <w:rsid w:val="00C715C0"/>
    <w:rsid w:val="00C72BA5"/>
    <w:rsid w:val="00C7534D"/>
    <w:rsid w:val="00C76B56"/>
    <w:rsid w:val="00C76E80"/>
    <w:rsid w:val="00C82A16"/>
    <w:rsid w:val="00C840E4"/>
    <w:rsid w:val="00C84115"/>
    <w:rsid w:val="00C854E3"/>
    <w:rsid w:val="00C857FE"/>
    <w:rsid w:val="00C8770B"/>
    <w:rsid w:val="00C90E1A"/>
    <w:rsid w:val="00C917C2"/>
    <w:rsid w:val="00C91B4D"/>
    <w:rsid w:val="00C920C2"/>
    <w:rsid w:val="00C94170"/>
    <w:rsid w:val="00C94596"/>
    <w:rsid w:val="00C957E5"/>
    <w:rsid w:val="00C96155"/>
    <w:rsid w:val="00CA0B23"/>
    <w:rsid w:val="00CA69F6"/>
    <w:rsid w:val="00CB21AF"/>
    <w:rsid w:val="00CB281C"/>
    <w:rsid w:val="00CB6644"/>
    <w:rsid w:val="00CB7CDE"/>
    <w:rsid w:val="00CB7F2C"/>
    <w:rsid w:val="00CC1D73"/>
    <w:rsid w:val="00CC2941"/>
    <w:rsid w:val="00CD20F7"/>
    <w:rsid w:val="00CD52F8"/>
    <w:rsid w:val="00CD7DD2"/>
    <w:rsid w:val="00CE3522"/>
    <w:rsid w:val="00CE3BFC"/>
    <w:rsid w:val="00CE6566"/>
    <w:rsid w:val="00CE69BF"/>
    <w:rsid w:val="00CE7FC6"/>
    <w:rsid w:val="00CF071F"/>
    <w:rsid w:val="00D008BA"/>
    <w:rsid w:val="00D03FD6"/>
    <w:rsid w:val="00D04A11"/>
    <w:rsid w:val="00D12B3E"/>
    <w:rsid w:val="00D13B81"/>
    <w:rsid w:val="00D13F11"/>
    <w:rsid w:val="00D20B6B"/>
    <w:rsid w:val="00D227BE"/>
    <w:rsid w:val="00D22A70"/>
    <w:rsid w:val="00D230CD"/>
    <w:rsid w:val="00D23DA8"/>
    <w:rsid w:val="00D25736"/>
    <w:rsid w:val="00D27319"/>
    <w:rsid w:val="00D27807"/>
    <w:rsid w:val="00D27B2D"/>
    <w:rsid w:val="00D27C2A"/>
    <w:rsid w:val="00D30257"/>
    <w:rsid w:val="00D31ABC"/>
    <w:rsid w:val="00D324FE"/>
    <w:rsid w:val="00D333A1"/>
    <w:rsid w:val="00D370B2"/>
    <w:rsid w:val="00D37D4E"/>
    <w:rsid w:val="00D41D5E"/>
    <w:rsid w:val="00D46DEE"/>
    <w:rsid w:val="00D473AE"/>
    <w:rsid w:val="00D47CDB"/>
    <w:rsid w:val="00D50AFF"/>
    <w:rsid w:val="00D50EC0"/>
    <w:rsid w:val="00D51642"/>
    <w:rsid w:val="00D53199"/>
    <w:rsid w:val="00D53FE8"/>
    <w:rsid w:val="00D54F42"/>
    <w:rsid w:val="00D577E0"/>
    <w:rsid w:val="00D57B18"/>
    <w:rsid w:val="00D61078"/>
    <w:rsid w:val="00D64539"/>
    <w:rsid w:val="00D70DB5"/>
    <w:rsid w:val="00D72BB1"/>
    <w:rsid w:val="00D7448A"/>
    <w:rsid w:val="00D74937"/>
    <w:rsid w:val="00D74C71"/>
    <w:rsid w:val="00D82807"/>
    <w:rsid w:val="00D855DD"/>
    <w:rsid w:val="00D922E3"/>
    <w:rsid w:val="00D97E64"/>
    <w:rsid w:val="00DA1EB6"/>
    <w:rsid w:val="00DA242F"/>
    <w:rsid w:val="00DA5B2C"/>
    <w:rsid w:val="00DB5FC8"/>
    <w:rsid w:val="00DB7A13"/>
    <w:rsid w:val="00DC5DA2"/>
    <w:rsid w:val="00DC7D62"/>
    <w:rsid w:val="00DD032C"/>
    <w:rsid w:val="00DD04EE"/>
    <w:rsid w:val="00DD31D8"/>
    <w:rsid w:val="00DD3932"/>
    <w:rsid w:val="00DD3C72"/>
    <w:rsid w:val="00DD4C0D"/>
    <w:rsid w:val="00DD4EB9"/>
    <w:rsid w:val="00DE0888"/>
    <w:rsid w:val="00DE53E1"/>
    <w:rsid w:val="00DF0225"/>
    <w:rsid w:val="00DF2DE6"/>
    <w:rsid w:val="00E01CF2"/>
    <w:rsid w:val="00E05276"/>
    <w:rsid w:val="00E05BE5"/>
    <w:rsid w:val="00E1007D"/>
    <w:rsid w:val="00E1065B"/>
    <w:rsid w:val="00E10FE6"/>
    <w:rsid w:val="00E246A4"/>
    <w:rsid w:val="00E301A2"/>
    <w:rsid w:val="00E3033E"/>
    <w:rsid w:val="00E30881"/>
    <w:rsid w:val="00E313AC"/>
    <w:rsid w:val="00E3157C"/>
    <w:rsid w:val="00E31894"/>
    <w:rsid w:val="00E31A93"/>
    <w:rsid w:val="00E32088"/>
    <w:rsid w:val="00E3427E"/>
    <w:rsid w:val="00E409A8"/>
    <w:rsid w:val="00E41756"/>
    <w:rsid w:val="00E42E1E"/>
    <w:rsid w:val="00E434D6"/>
    <w:rsid w:val="00E445EF"/>
    <w:rsid w:val="00E50874"/>
    <w:rsid w:val="00E5161A"/>
    <w:rsid w:val="00E525AF"/>
    <w:rsid w:val="00E54A99"/>
    <w:rsid w:val="00E57126"/>
    <w:rsid w:val="00E578D5"/>
    <w:rsid w:val="00E60893"/>
    <w:rsid w:val="00E60A1F"/>
    <w:rsid w:val="00E60D94"/>
    <w:rsid w:val="00E60DC1"/>
    <w:rsid w:val="00E62CE3"/>
    <w:rsid w:val="00E62D46"/>
    <w:rsid w:val="00E64F6A"/>
    <w:rsid w:val="00E67500"/>
    <w:rsid w:val="00E708B5"/>
    <w:rsid w:val="00E7220A"/>
    <w:rsid w:val="00E72FC8"/>
    <w:rsid w:val="00E740F1"/>
    <w:rsid w:val="00E75266"/>
    <w:rsid w:val="00E759F4"/>
    <w:rsid w:val="00E76633"/>
    <w:rsid w:val="00E77558"/>
    <w:rsid w:val="00E80F9B"/>
    <w:rsid w:val="00E85419"/>
    <w:rsid w:val="00E87DB6"/>
    <w:rsid w:val="00E91364"/>
    <w:rsid w:val="00EA12D1"/>
    <w:rsid w:val="00EA16A3"/>
    <w:rsid w:val="00EA1C2F"/>
    <w:rsid w:val="00EA25DE"/>
    <w:rsid w:val="00EA3B20"/>
    <w:rsid w:val="00EA72F5"/>
    <w:rsid w:val="00EB1D8A"/>
    <w:rsid w:val="00EB4010"/>
    <w:rsid w:val="00EB44B4"/>
    <w:rsid w:val="00EB5931"/>
    <w:rsid w:val="00EB5A7E"/>
    <w:rsid w:val="00EC19CD"/>
    <w:rsid w:val="00EC475F"/>
    <w:rsid w:val="00ED01DC"/>
    <w:rsid w:val="00ED07E4"/>
    <w:rsid w:val="00ED12ED"/>
    <w:rsid w:val="00ED1682"/>
    <w:rsid w:val="00ED21ED"/>
    <w:rsid w:val="00ED494C"/>
    <w:rsid w:val="00ED58F9"/>
    <w:rsid w:val="00EE1AA5"/>
    <w:rsid w:val="00EE264E"/>
    <w:rsid w:val="00EE3A55"/>
    <w:rsid w:val="00EE459F"/>
    <w:rsid w:val="00EE6866"/>
    <w:rsid w:val="00EE6B6B"/>
    <w:rsid w:val="00EE78EB"/>
    <w:rsid w:val="00EF024E"/>
    <w:rsid w:val="00EF2220"/>
    <w:rsid w:val="00EF2617"/>
    <w:rsid w:val="00F0377C"/>
    <w:rsid w:val="00F04430"/>
    <w:rsid w:val="00F10E2C"/>
    <w:rsid w:val="00F10FB7"/>
    <w:rsid w:val="00F11123"/>
    <w:rsid w:val="00F12B45"/>
    <w:rsid w:val="00F13ACC"/>
    <w:rsid w:val="00F17CCD"/>
    <w:rsid w:val="00F21410"/>
    <w:rsid w:val="00F2492B"/>
    <w:rsid w:val="00F25906"/>
    <w:rsid w:val="00F42168"/>
    <w:rsid w:val="00F4244B"/>
    <w:rsid w:val="00F42B99"/>
    <w:rsid w:val="00F45BA7"/>
    <w:rsid w:val="00F46402"/>
    <w:rsid w:val="00F50102"/>
    <w:rsid w:val="00F53AB9"/>
    <w:rsid w:val="00F55107"/>
    <w:rsid w:val="00F61812"/>
    <w:rsid w:val="00F64F6D"/>
    <w:rsid w:val="00F703AA"/>
    <w:rsid w:val="00F71CBA"/>
    <w:rsid w:val="00F72B20"/>
    <w:rsid w:val="00F753CE"/>
    <w:rsid w:val="00F817A6"/>
    <w:rsid w:val="00F83B95"/>
    <w:rsid w:val="00F84705"/>
    <w:rsid w:val="00F86B57"/>
    <w:rsid w:val="00F90C3E"/>
    <w:rsid w:val="00F91EA3"/>
    <w:rsid w:val="00F92739"/>
    <w:rsid w:val="00F93948"/>
    <w:rsid w:val="00F94130"/>
    <w:rsid w:val="00FA27DB"/>
    <w:rsid w:val="00FA6ACF"/>
    <w:rsid w:val="00FA75C9"/>
    <w:rsid w:val="00FB452C"/>
    <w:rsid w:val="00FB6A20"/>
    <w:rsid w:val="00FC34E9"/>
    <w:rsid w:val="00FC3A4B"/>
    <w:rsid w:val="00FC5A81"/>
    <w:rsid w:val="00FC79AF"/>
    <w:rsid w:val="00FD2F0C"/>
    <w:rsid w:val="00FD44EA"/>
    <w:rsid w:val="00FD5074"/>
    <w:rsid w:val="00FE2101"/>
    <w:rsid w:val="00FE253E"/>
    <w:rsid w:val="00FE71E6"/>
    <w:rsid w:val="00FE7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4257"/>
    <o:shapelayout v:ext="edit">
      <o:idmap v:ext="edit" data="1"/>
    </o:shapelayout>
  </w:shapeDefaults>
  <w:decimalSymbol w:val="."/>
  <w:listSeparator w:val=","/>
  <w14:docId w14:val="41FE7153"/>
  <w15:docId w15:val="{961683A2-2A51-433F-935C-34B8E4D2B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70B"/>
  </w:style>
  <w:style w:type="paragraph" w:styleId="Heading1">
    <w:name w:val="heading 1"/>
    <w:basedOn w:val="Normal"/>
    <w:next w:val="Normal"/>
    <w:link w:val="Heading1Char"/>
    <w:qFormat/>
    <w:rsid w:val="002504AA"/>
    <w:pPr>
      <w:keepNext/>
      <w:spacing w:before="240" w:after="60" w:line="240" w:lineRule="auto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32227"/>
  </w:style>
  <w:style w:type="paragraph" w:styleId="Footer">
    <w:name w:val="footer"/>
    <w:basedOn w:val="Normal"/>
    <w:link w:val="Foot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227"/>
  </w:style>
  <w:style w:type="paragraph" w:styleId="BalloonText">
    <w:name w:val="Balloon Text"/>
    <w:basedOn w:val="Normal"/>
    <w:link w:val="BalloonTextChar"/>
    <w:uiPriority w:val="99"/>
    <w:semiHidden/>
    <w:unhideWhenUsed/>
    <w:rsid w:val="00153C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C08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A22615"/>
    <w:pPr>
      <w:ind w:left="720"/>
      <w:contextualSpacing/>
    </w:pPr>
  </w:style>
  <w:style w:type="table" w:styleId="TableGrid">
    <w:name w:val="Table Grid"/>
    <w:basedOn w:val="TableNormal"/>
    <w:rsid w:val="00A22615"/>
    <w:pPr>
      <w:spacing w:after="0" w:line="240" w:lineRule="auto"/>
      <w:jc w:val="thaiDistribute"/>
    </w:pPr>
    <w:rPr>
      <w:rFonts w:ascii="TH SarabunPSK" w:eastAsiaTheme="minorHAnsi" w:hAnsi="TH SarabunPSK" w:cs="TH SarabunPSK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2504AA"/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FootnoteText">
    <w:name w:val="footnote text"/>
    <w:aliases w:val="fn,Footnote Text Char1 Char,Footnote Text Char Char1 Char,footnote text,ft,Footnotes,Footnote ak,fn cafc,footnote text Char,Footnotes Char,Footnote ak Char,Footnotes Char Char,Footnote Text Char Char,fn Char Char,ALTS FOOTNOTE,f,DNV"/>
    <w:basedOn w:val="Normal"/>
    <w:link w:val="FootnoteTextChar"/>
    <w:uiPriority w:val="9"/>
    <w:unhideWhenUsed/>
    <w:rsid w:val="00CE6566"/>
    <w:pPr>
      <w:spacing w:after="0" w:line="240" w:lineRule="auto"/>
      <w:jc w:val="both"/>
    </w:pPr>
    <w:rPr>
      <w:rFonts w:ascii="Times New Roman" w:eastAsia="Calibri" w:hAnsi="Times New Roman" w:cs="Geneva"/>
      <w:sz w:val="20"/>
      <w:szCs w:val="25"/>
    </w:rPr>
  </w:style>
  <w:style w:type="character" w:customStyle="1" w:styleId="FootnoteTextChar">
    <w:name w:val="Footnote Text Char"/>
    <w:aliases w:val="fn Char,Footnote Text Char1 Char Char,Footnote Text Char Char1 Char Char,footnote text Char1,ft Char,Footnotes Char1,Footnote ak Char1,fn cafc Char,footnote text Char Char,Footnotes Char Char1,Footnote ak Char Char,fn Char Char Char"/>
    <w:basedOn w:val="DefaultParagraphFont"/>
    <w:link w:val="FootnoteText"/>
    <w:uiPriority w:val="9"/>
    <w:rsid w:val="00CE6566"/>
    <w:rPr>
      <w:rFonts w:ascii="Times New Roman" w:eastAsia="Calibri" w:hAnsi="Times New Roman" w:cs="Geneva"/>
      <w:sz w:val="20"/>
      <w:szCs w:val="25"/>
    </w:rPr>
  </w:style>
  <w:style w:type="character" w:styleId="FootnoteReference">
    <w:name w:val="footnote reference"/>
    <w:aliases w:val="de nota al pie,Ref,Appel note de bas de p,Footnote symbol,Footnote,fr,Style 6,Style 20,Style 12,(NECG) Footnote Reference,Style 13,Style 124,Style 3,FR,Footnote Reference/,Style 17,Appel note de bas de p + 11 pt,Italic,Nota,ftref,o"/>
    <w:basedOn w:val="DefaultParagraphFont"/>
    <w:uiPriority w:val="9"/>
    <w:unhideWhenUsed/>
    <w:rsid w:val="00CE6566"/>
    <w:rPr>
      <w:sz w:val="24"/>
      <w:szCs w:val="32"/>
      <w:vertAlign w:val="superscript"/>
    </w:rPr>
  </w:style>
  <w:style w:type="paragraph" w:styleId="NormalWeb">
    <w:name w:val="Normal (Web)"/>
    <w:basedOn w:val="Normal"/>
    <w:uiPriority w:val="99"/>
    <w:unhideWhenUsed/>
    <w:rsid w:val="00CE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A"/>
    </w:rPr>
  </w:style>
  <w:style w:type="paragraph" w:customStyle="1" w:styleId="Default">
    <w:name w:val="Default"/>
    <w:rsid w:val="002D1BB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Caption">
    <w:name w:val="caption"/>
    <w:basedOn w:val="Normal"/>
    <w:next w:val="Normal"/>
    <w:link w:val="CaptionChar"/>
    <w:qFormat/>
    <w:rsid w:val="00D74C71"/>
    <w:pPr>
      <w:spacing w:after="0" w:line="240" w:lineRule="atLeast"/>
    </w:pPr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character" w:customStyle="1" w:styleId="CaptionChar">
    <w:name w:val="Caption Char"/>
    <w:basedOn w:val="DefaultParagraphFont"/>
    <w:link w:val="Caption"/>
    <w:rsid w:val="00D74C71"/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paragraph" w:customStyle="1" w:styleId="TableRight">
    <w:name w:val="Table Right"/>
    <w:basedOn w:val="Normal"/>
    <w:qFormat/>
    <w:rsid w:val="00A95C34"/>
    <w:pPr>
      <w:keepNext/>
      <w:keepLines/>
      <w:spacing w:after="0" w:line="240" w:lineRule="auto"/>
      <w:jc w:val="right"/>
    </w:pPr>
    <w:rPr>
      <w:rFonts w:ascii="Verdana" w:eastAsia="Times New Roman" w:hAnsi="Verdana" w:cs="Arial"/>
      <w:color w:val="000000"/>
      <w:sz w:val="14"/>
      <w:szCs w:val="14"/>
      <w:lang w:val="en-GB" w:bidi="ar-SA"/>
    </w:rPr>
  </w:style>
  <w:style w:type="table" w:customStyle="1" w:styleId="LightShading1">
    <w:name w:val="Light Shading1"/>
    <w:basedOn w:val="TableNormal"/>
    <w:uiPriority w:val="60"/>
    <w:rsid w:val="00BA420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S\AppData\Roaming\Microsoft\Templates\telecom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83F8F-80F1-4934-895D-8CCFA4E52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telecom1</Template>
  <TotalTime>34</TotalTime>
  <Pages>5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theetanan.s</dc:creator>
  <cp:lastModifiedBy>ชุติมา ทูลสงวนศรี</cp:lastModifiedBy>
  <cp:revision>7</cp:revision>
  <cp:lastPrinted>2019-11-18T10:02:00Z</cp:lastPrinted>
  <dcterms:created xsi:type="dcterms:W3CDTF">2025-01-17T03:54:00Z</dcterms:created>
  <dcterms:modified xsi:type="dcterms:W3CDTF">2025-01-18T09:39:00Z</dcterms:modified>
</cp:coreProperties>
</file>