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6B" w:rsidRDefault="00E24E09" w:rsidP="00E5516B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E24E0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95pt;margin-top:-8.8pt;width:81pt;height:108pt;z-index:251657728" stroked="f">
            <v:textbox style="mso-next-textbox:#_x0000_s1026">
              <w:txbxContent>
                <w:p w:rsidR="00E5516B" w:rsidRDefault="00E5516B" w:rsidP="00E5516B">
                  <w:r>
                    <w:t xml:space="preserve"> </w:t>
                  </w:r>
                  <w:r w:rsidR="00BD369E">
                    <w:rPr>
                      <w:rFonts w:cs="Angsana New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52475" cy="1257300"/>
                        <wp:effectExtent l="19050" t="0" r="9525" b="0"/>
                        <wp:docPr id="1" name="Picture 1" descr="logontc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ntc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5516B">
        <w:rPr>
          <w:rFonts w:ascii="TH SarabunPSK" w:eastAsia="Angsana New" w:hAnsi="TH SarabunPSK" w:cs="TH SarabunPSK"/>
          <w:b/>
          <w:bCs/>
          <w:color w:val="000000"/>
          <w:cs/>
        </w:rPr>
        <w:t xml:space="preserve">คณะกรรมการกิจการกระจายเสียง กิจการโทรทัศน์ </w:t>
      </w:r>
    </w:p>
    <w:p w:rsidR="00E5516B" w:rsidRDefault="00E5516B" w:rsidP="00E5516B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color w:val="000000"/>
          <w:cs/>
        </w:rPr>
        <w:t xml:space="preserve">และกิจการโทรคมนาคมแห่งชาติ  </w:t>
      </w:r>
      <w:proofErr w:type="gramStart"/>
      <w:r>
        <w:rPr>
          <w:rFonts w:ascii="TH SarabunPSK" w:eastAsia="Angsana New" w:hAnsi="TH SarabunPSK" w:cs="TH SarabunPSK"/>
          <w:b/>
          <w:bCs/>
          <w:color w:val="000000"/>
        </w:rPr>
        <w:t>(</w:t>
      </w:r>
      <w:r>
        <w:rPr>
          <w:rFonts w:ascii="TH SarabunPSK" w:eastAsia="Angsana New" w:hAnsi="TH SarabunPSK" w:cs="TH SarabunPSK" w:hint="cs"/>
          <w:b/>
          <w:bCs/>
          <w:color w:val="000000"/>
          <w:cs/>
        </w:rPr>
        <w:t>กสทช</w:t>
      </w:r>
      <w:r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E5516B" w:rsidRDefault="00E5516B" w:rsidP="00E5516B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>
        <w:rPr>
          <w:rFonts w:ascii="TH SarabunPSK" w:eastAsia="Angsana New" w:hAnsi="TH SarabunPSK" w:cs="TH SarabunPSK" w:hint="cs"/>
          <w:b/>
          <w:bCs/>
          <w:color w:val="000000"/>
          <w:cs/>
        </w:rPr>
        <w:t xml:space="preserve">ถนนพหลโยธิน </w:t>
      </w:r>
      <w:r>
        <w:rPr>
          <w:rFonts w:ascii="TH SarabunPSK" w:eastAsia="Angsana New" w:hAnsi="TH SarabunPSK" w:cs="TH SarabunPSK"/>
          <w:b/>
          <w:bCs/>
          <w:color w:val="000000"/>
        </w:rPr>
        <w:t xml:space="preserve">8 </w:t>
      </w:r>
      <w:r>
        <w:rPr>
          <w:rFonts w:ascii="TH SarabunPSK" w:eastAsia="Angsana New" w:hAnsi="TH SarabunPSK" w:cs="TH SarabunPSK" w:hint="cs"/>
          <w:b/>
          <w:bCs/>
          <w:color w:val="000000"/>
          <w:cs/>
        </w:rPr>
        <w:t xml:space="preserve">(ซอยสายลม) สามเสนใน พญาไท กรุงเทพฯ </w:t>
      </w:r>
      <w:r>
        <w:rPr>
          <w:rFonts w:ascii="TH SarabunPSK" w:eastAsia="Angsana New" w:hAnsi="TH SarabunPSK" w:cs="TH SarabunPSK"/>
          <w:b/>
          <w:bCs/>
          <w:color w:val="000000"/>
        </w:rPr>
        <w:t xml:space="preserve">10400  </w:t>
      </w:r>
    </w:p>
    <w:p w:rsidR="00E5516B" w:rsidRDefault="00E5516B" w:rsidP="00E5516B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>
        <w:rPr>
          <w:rFonts w:ascii="TH SarabunPSK" w:eastAsia="Angsana New" w:hAnsi="TH SarabunPSK" w:cs="TH SarabunPSK" w:hint="cs"/>
          <w:b/>
          <w:bCs/>
          <w:color w:val="000000"/>
          <w:cs/>
        </w:rPr>
        <w:t xml:space="preserve">ต่อ </w:t>
      </w:r>
      <w:r>
        <w:rPr>
          <w:rFonts w:ascii="TH SarabunPSK" w:eastAsia="Angsana New" w:hAnsi="TH SarabunPSK" w:cs="TH SarabunPSK"/>
          <w:b/>
          <w:bCs/>
          <w:color w:val="000000"/>
        </w:rPr>
        <w:t xml:space="preserve">315 -318 </w:t>
      </w:r>
      <w:proofErr w:type="gramStart"/>
      <w:r>
        <w:rPr>
          <w:rFonts w:ascii="TH SarabunPSK" w:eastAsia="Angsana New" w:hAnsi="TH SarabunPSK" w:cs="TH SarabunPSK" w:hint="cs"/>
          <w:b/>
          <w:bCs/>
          <w:color w:val="000000"/>
          <w:cs/>
        </w:rPr>
        <w:t xml:space="preserve">โทรสาร </w:t>
      </w:r>
      <w:r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>
        <w:rPr>
          <w:rFonts w:ascii="TH SarabunPSK" w:eastAsia="Angsana New" w:hAnsi="TH SarabunPSK" w:cs="TH SarabunPSK"/>
          <w:b/>
          <w:bCs/>
          <w:color w:val="000000"/>
        </w:rPr>
        <w:t xml:space="preserve"> 0-2290-5240  </w:t>
      </w:r>
    </w:p>
    <w:p w:rsidR="00E5516B" w:rsidRDefault="00E5516B" w:rsidP="00E5516B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>
        <w:rPr>
          <w:rFonts w:ascii="TH SarabunPSK" w:eastAsia="Angsana New" w:hAnsi="TH SarabunPSK" w:cs="TH SarabunPSK"/>
          <w:b/>
          <w:bCs/>
          <w:color w:val="000000"/>
        </w:rPr>
        <w:t xml:space="preserve"> pr.nbtc@nbtc.go.th</w:t>
      </w:r>
    </w:p>
    <w:p w:rsidR="00E5516B" w:rsidRDefault="00E5516B" w:rsidP="00E5516B">
      <w:pPr>
        <w:pStyle w:val="BodyText2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</w:t>
      </w:r>
    </w:p>
    <w:p w:rsidR="00FF4A36" w:rsidRPr="00E1232C" w:rsidRDefault="00E1232C" w:rsidP="0072695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มั่นใจเดินหน้าออกใบอนุญาต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3G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หลังศาลปกครองไม่รับฟ้องกรณีผู้ตรวจการแผ่นดินยื่นฟ้องขอคุ้มครองชั่วคราว</w:t>
      </w:r>
    </w:p>
    <w:p w:rsidR="00D45C66" w:rsidRPr="002E4CE4" w:rsidRDefault="0072695A" w:rsidP="003B2225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2225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3B2225">
        <w:rPr>
          <w:rFonts w:ascii="TH SarabunPSK" w:hAnsi="TH SarabunPSK" w:cs="TH SarabunPSK"/>
          <w:sz w:val="32"/>
          <w:szCs w:val="32"/>
          <w:cs/>
        </w:rPr>
        <w:t>ฐา</w:t>
      </w:r>
      <w:proofErr w:type="spellEnd"/>
      <w:r w:rsidRPr="003B2225">
        <w:rPr>
          <w:rFonts w:ascii="TH SarabunPSK" w:hAnsi="TH SarabunPSK" w:cs="TH SarabunPSK"/>
          <w:sz w:val="32"/>
          <w:szCs w:val="32"/>
          <w:cs/>
        </w:rPr>
        <w:t xml:space="preserve">กร  </w:t>
      </w:r>
      <w:proofErr w:type="spellStart"/>
      <w:r w:rsidRPr="003B2225">
        <w:rPr>
          <w:rFonts w:ascii="TH SarabunPSK" w:hAnsi="TH SarabunPSK" w:cs="TH SarabunPSK"/>
          <w:sz w:val="32"/>
          <w:szCs w:val="32"/>
          <w:cs/>
        </w:rPr>
        <w:t>ตัณฑ</w:t>
      </w:r>
      <w:proofErr w:type="spellEnd"/>
      <w:r w:rsidRPr="003B2225">
        <w:rPr>
          <w:rFonts w:ascii="TH SarabunPSK" w:hAnsi="TH SarabunPSK" w:cs="TH SarabunPSK"/>
          <w:sz w:val="32"/>
          <w:szCs w:val="32"/>
          <w:cs/>
        </w:rPr>
        <w:t xml:space="preserve">สิทธิ์ </w:t>
      </w:r>
      <w:r w:rsidR="00C27119" w:rsidRPr="003B2225">
        <w:rPr>
          <w:rFonts w:ascii="TH SarabunPSK" w:hAnsi="TH SarabunPSK" w:cs="TH SarabunPSK"/>
          <w:sz w:val="32"/>
          <w:szCs w:val="32"/>
          <w:cs/>
        </w:rPr>
        <w:t>เลขาธิการคณะกรรมการกิจการกระจายเสียง กิจการโทรทัศน์ และกิจการโทรคมนาคมแห่งชาติ (</w:t>
      </w:r>
      <w:r w:rsidRPr="003B2225">
        <w:rPr>
          <w:rFonts w:ascii="TH SarabunPSK" w:hAnsi="TH SarabunPSK" w:cs="TH SarabunPSK"/>
          <w:sz w:val="32"/>
          <w:szCs w:val="32"/>
          <w:cs/>
        </w:rPr>
        <w:t xml:space="preserve">เลขาธิการ </w:t>
      </w:r>
      <w:proofErr w:type="spellStart"/>
      <w:r w:rsidRPr="003B2225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C27119" w:rsidRPr="003B2225">
        <w:rPr>
          <w:rFonts w:ascii="TH SarabunPSK" w:hAnsi="TH SarabunPSK" w:cs="TH SarabunPSK"/>
          <w:sz w:val="32"/>
          <w:szCs w:val="32"/>
          <w:cs/>
        </w:rPr>
        <w:t>)</w:t>
      </w:r>
      <w:r w:rsidRPr="003B2225">
        <w:rPr>
          <w:rFonts w:ascii="TH SarabunPSK" w:hAnsi="TH SarabunPSK" w:cs="TH SarabunPSK"/>
          <w:sz w:val="32"/>
          <w:szCs w:val="32"/>
          <w:cs/>
        </w:rPr>
        <w:t xml:space="preserve"> กล่าวภายหลัง</w:t>
      </w:r>
      <w:r w:rsidR="001E5199" w:rsidRPr="003B2225">
        <w:rPr>
          <w:rFonts w:ascii="TH SarabunPSK" w:hAnsi="TH SarabunPSK" w:cs="TH SarabunPSK"/>
          <w:sz w:val="32"/>
          <w:szCs w:val="32"/>
          <w:cs/>
        </w:rPr>
        <w:t>ศาลปกครองกลางมีคำ</w:t>
      </w:r>
      <w:r w:rsidR="00D45C66" w:rsidRPr="003B2225">
        <w:rPr>
          <w:rFonts w:ascii="TH SarabunPSK" w:hAnsi="TH SarabunPSK" w:cs="TH SarabunPSK"/>
          <w:sz w:val="32"/>
          <w:szCs w:val="32"/>
          <w:cs/>
        </w:rPr>
        <w:t>สั่ง</w:t>
      </w:r>
      <w:r w:rsidR="004359FC" w:rsidRPr="003B2225">
        <w:rPr>
          <w:rFonts w:ascii="TH SarabunPSK" w:hAnsi="TH SarabunPSK" w:cs="TH SarabunPSK"/>
          <w:sz w:val="32"/>
          <w:szCs w:val="32"/>
          <w:cs/>
        </w:rPr>
        <w:t>ไม่รับ</w:t>
      </w:r>
      <w:r w:rsidR="002E4CE4">
        <w:rPr>
          <w:rFonts w:ascii="TH SarabunPSK" w:hAnsi="TH SarabunPSK" w:cs="TH SarabunPSK" w:hint="cs"/>
          <w:sz w:val="32"/>
          <w:szCs w:val="32"/>
          <w:cs/>
        </w:rPr>
        <w:t>คำ</w:t>
      </w:r>
      <w:r w:rsidR="004359FC" w:rsidRPr="003B2225">
        <w:rPr>
          <w:rFonts w:ascii="TH SarabunPSK" w:hAnsi="TH SarabunPSK" w:cs="TH SarabunPSK"/>
          <w:sz w:val="32"/>
          <w:szCs w:val="32"/>
          <w:cs/>
        </w:rPr>
        <w:t>ฟ้อง</w:t>
      </w:r>
      <w:r w:rsidR="001E5199" w:rsidRPr="003B2225">
        <w:rPr>
          <w:rFonts w:ascii="TH SarabunPSK" w:hAnsi="TH SarabunPSK" w:cs="TH SarabunPSK"/>
          <w:sz w:val="32"/>
          <w:szCs w:val="32"/>
          <w:cs/>
        </w:rPr>
        <w:t xml:space="preserve">คดีหมายเลขดำที่ </w:t>
      </w:r>
      <w:proofErr w:type="gramStart"/>
      <w:r w:rsidR="001E5199" w:rsidRPr="003B2225">
        <w:rPr>
          <w:rFonts w:ascii="TH SarabunPSK" w:hAnsi="TH SarabunPSK" w:cs="TH SarabunPSK"/>
          <w:sz w:val="32"/>
          <w:szCs w:val="32"/>
        </w:rPr>
        <w:t xml:space="preserve">2865/2555 </w:t>
      </w:r>
      <w:r w:rsidR="001E5199" w:rsidRPr="003B2225">
        <w:rPr>
          <w:rFonts w:ascii="TH SarabunPSK" w:hAnsi="TH SarabunPSK" w:cs="TH SarabunPSK"/>
          <w:sz w:val="32"/>
          <w:szCs w:val="32"/>
          <w:cs/>
        </w:rPr>
        <w:t>ระหว่างผู้ตรวจการแผ่นดิน (ผู้ฟ้องคดี) กับ</w:t>
      </w:r>
      <w:r w:rsidR="002E4CE4" w:rsidRPr="002E4CE4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8B0E9A" w:rsidRPr="002E4CE4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 กิจการโทรทัศน์ และกิจการโทรคมนาคมแห่งชาติ</w:t>
      </w:r>
      <w:r w:rsidR="002E4CE4" w:rsidRPr="002E4CE4">
        <w:rPr>
          <w:rFonts w:ascii="TH SarabunPSK" w:hAnsi="TH SarabunPSK" w:cs="TH SarabunPSK" w:hint="cs"/>
          <w:sz w:val="32"/>
          <w:szCs w:val="32"/>
          <w:cs/>
        </w:rPr>
        <w:t xml:space="preserve"> (สำนักงาน </w:t>
      </w:r>
      <w:proofErr w:type="spellStart"/>
      <w:r w:rsidR="002E4CE4" w:rsidRPr="002E4CE4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2E4CE4" w:rsidRPr="002E4CE4">
        <w:rPr>
          <w:rFonts w:ascii="TH SarabunPSK" w:hAnsi="TH SarabunPSK" w:cs="TH SarabunPSK" w:hint="cs"/>
          <w:sz w:val="32"/>
          <w:szCs w:val="32"/>
          <w:cs/>
        </w:rPr>
        <w:t>)</w:t>
      </w:r>
      <w:proofErr w:type="gramEnd"/>
      <w:r w:rsidR="008B0E9A" w:rsidRPr="002E4CE4">
        <w:rPr>
          <w:rFonts w:ascii="TH SarabunPSK" w:hAnsi="TH SarabunPSK" w:cs="TH SarabunPSK"/>
          <w:sz w:val="32"/>
          <w:szCs w:val="32"/>
          <w:cs/>
        </w:rPr>
        <w:t xml:space="preserve"> (ผู้ถูกฟ้องคดี)</w:t>
      </w:r>
      <w:r w:rsidR="008B0E9A" w:rsidRPr="003B22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0283" w:rsidRPr="003B2225">
        <w:rPr>
          <w:rFonts w:ascii="TH SarabunPSK" w:hAnsi="TH SarabunPSK" w:cs="TH SarabunPSK"/>
          <w:sz w:val="32"/>
          <w:szCs w:val="32"/>
          <w:cs/>
        </w:rPr>
        <w:t>เรื่อง คดีพิพาทเ</w:t>
      </w:r>
      <w:r w:rsidR="002E4CE4">
        <w:rPr>
          <w:rFonts w:ascii="TH SarabunPSK" w:hAnsi="TH SarabunPSK" w:cs="TH SarabunPSK"/>
          <w:sz w:val="32"/>
          <w:szCs w:val="32"/>
          <w:cs/>
        </w:rPr>
        <w:t>กี่ยวกับการที่หน่วยงานทางปกครอง</w:t>
      </w:r>
      <w:r w:rsidR="00460283" w:rsidRPr="003B2225">
        <w:rPr>
          <w:rFonts w:ascii="TH SarabunPSK" w:hAnsi="TH SarabunPSK" w:cs="TH SarabunPSK"/>
          <w:sz w:val="32"/>
          <w:szCs w:val="32"/>
          <w:cs/>
        </w:rPr>
        <w:t>หรือเจ้าหน้าที่ของรัฐกระทำการโดยไม่ชอบด้วยกฎหมาย ขอให้ศาล</w:t>
      </w:r>
      <w:r w:rsidR="008D4E2A" w:rsidRPr="003B2225">
        <w:rPr>
          <w:rFonts w:ascii="TH SarabunPSK" w:hAnsi="TH SarabunPSK" w:cs="TH SarabunPSK"/>
          <w:sz w:val="32"/>
          <w:szCs w:val="32"/>
          <w:cs/>
        </w:rPr>
        <w:t xml:space="preserve">พิจารณาเพิกถอนการกระทำทางปกครองในการจัดให้มีการประมูลคลื่นความถี่ </w:t>
      </w:r>
      <w:proofErr w:type="gramStart"/>
      <w:r w:rsidR="008D4E2A" w:rsidRPr="003B2225">
        <w:rPr>
          <w:rFonts w:ascii="TH SarabunPSK" w:hAnsi="TH SarabunPSK" w:cs="TH SarabunPSK"/>
          <w:sz w:val="32"/>
          <w:szCs w:val="32"/>
        </w:rPr>
        <w:t xml:space="preserve">IMT </w:t>
      </w:r>
      <w:r w:rsidR="008D4E2A" w:rsidRPr="003B2225">
        <w:rPr>
          <w:rFonts w:ascii="TH SarabunPSK" w:hAnsi="TH SarabunPSK" w:cs="TH SarabunPSK"/>
          <w:sz w:val="32"/>
          <w:szCs w:val="32"/>
          <w:cs/>
        </w:rPr>
        <w:t xml:space="preserve">ย่าน </w:t>
      </w:r>
      <w:r w:rsidR="008D4E2A" w:rsidRPr="003B2225">
        <w:rPr>
          <w:rFonts w:ascii="TH SarabunPSK" w:hAnsi="TH SarabunPSK" w:cs="TH SarabunPSK"/>
          <w:sz w:val="32"/>
          <w:szCs w:val="32"/>
        </w:rPr>
        <w:t xml:space="preserve">2.1 GHz </w:t>
      </w:r>
      <w:r w:rsidR="008D4E2A" w:rsidRPr="003B2225">
        <w:rPr>
          <w:rFonts w:ascii="TH SarabunPSK" w:hAnsi="TH SarabunPSK" w:cs="TH SarabunPSK"/>
          <w:sz w:val="32"/>
          <w:szCs w:val="32"/>
          <w:cs/>
        </w:rPr>
        <w:t xml:space="preserve">ของสำนักงาน </w:t>
      </w:r>
      <w:proofErr w:type="spellStart"/>
      <w:r w:rsidR="008D4E2A" w:rsidRPr="003B2225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proofErr w:type="gramEnd"/>
      <w:r w:rsidR="008D4E2A" w:rsidRPr="003B2225">
        <w:rPr>
          <w:rFonts w:ascii="TH SarabunPSK" w:hAnsi="TH SarabunPSK" w:cs="TH SarabunPSK"/>
          <w:sz w:val="32"/>
          <w:szCs w:val="32"/>
          <w:cs/>
        </w:rPr>
        <w:t xml:space="preserve"> รว</w:t>
      </w:r>
      <w:r w:rsidR="002E4CE4">
        <w:rPr>
          <w:rFonts w:ascii="TH SarabunPSK" w:hAnsi="TH SarabunPSK" w:cs="TH SarabunPSK"/>
          <w:sz w:val="32"/>
          <w:szCs w:val="32"/>
          <w:cs/>
        </w:rPr>
        <w:t xml:space="preserve">มถึงประกาศ </w:t>
      </w:r>
      <w:proofErr w:type="spellStart"/>
      <w:r w:rsidR="002E4CE4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2E4CE4">
        <w:rPr>
          <w:rFonts w:ascii="TH SarabunPSK" w:hAnsi="TH SarabunPSK" w:cs="TH SarabunPSK"/>
          <w:sz w:val="32"/>
          <w:szCs w:val="32"/>
          <w:cs/>
        </w:rPr>
        <w:t xml:space="preserve"> เรื่องหลักเกณฑ</w:t>
      </w:r>
      <w:r w:rsidR="002E4CE4">
        <w:rPr>
          <w:rFonts w:ascii="TH SarabunPSK" w:hAnsi="TH SarabunPSK" w:cs="TH SarabunPSK" w:hint="cs"/>
          <w:sz w:val="32"/>
          <w:szCs w:val="32"/>
          <w:cs/>
        </w:rPr>
        <w:t>์</w:t>
      </w:r>
      <w:r w:rsidR="008D4E2A" w:rsidRPr="003B2225">
        <w:rPr>
          <w:rFonts w:ascii="TH SarabunPSK" w:hAnsi="TH SarabunPSK" w:cs="TH SarabunPSK"/>
          <w:sz w:val="32"/>
          <w:szCs w:val="32"/>
          <w:cs/>
        </w:rPr>
        <w:t>และวิธีการอนุญาตให้ใช้คลื่นความถี่สำหรับกิจการโทรคมนาคมเคลื่</w:t>
      </w:r>
      <w:r w:rsidR="002E4CE4">
        <w:rPr>
          <w:rFonts w:ascii="TH SarabunPSK" w:hAnsi="TH SarabunPSK" w:cs="TH SarabunPSK" w:hint="cs"/>
          <w:sz w:val="32"/>
          <w:szCs w:val="32"/>
          <w:cs/>
        </w:rPr>
        <w:t>อ</w:t>
      </w:r>
      <w:r w:rsidR="008D4E2A" w:rsidRPr="003B2225">
        <w:rPr>
          <w:rFonts w:ascii="TH SarabunPSK" w:hAnsi="TH SarabunPSK" w:cs="TH SarabunPSK"/>
          <w:sz w:val="32"/>
          <w:szCs w:val="32"/>
          <w:cs/>
        </w:rPr>
        <w:t xml:space="preserve">นที่สากล </w:t>
      </w:r>
      <w:r w:rsidR="008D4E2A" w:rsidRPr="003B2225">
        <w:rPr>
          <w:rFonts w:ascii="TH SarabunPSK" w:hAnsi="TH SarabunPSK" w:cs="TH SarabunPSK"/>
          <w:sz w:val="32"/>
          <w:szCs w:val="32"/>
        </w:rPr>
        <w:t xml:space="preserve">(International Mobile Telecommunications – IMT) </w:t>
      </w:r>
      <w:r w:rsidR="008D4E2A" w:rsidRPr="003B2225">
        <w:rPr>
          <w:rFonts w:ascii="TH SarabunPSK" w:hAnsi="TH SarabunPSK" w:cs="TH SarabunPSK"/>
          <w:sz w:val="32"/>
          <w:szCs w:val="32"/>
          <w:cs/>
        </w:rPr>
        <w:t xml:space="preserve">ย่าน </w:t>
      </w:r>
      <w:r w:rsidR="008D4E2A" w:rsidRPr="003B2225">
        <w:rPr>
          <w:rFonts w:ascii="TH SarabunPSK" w:hAnsi="TH SarabunPSK" w:cs="TH SarabunPSK"/>
          <w:sz w:val="32"/>
          <w:szCs w:val="32"/>
        </w:rPr>
        <w:t xml:space="preserve">2.1 GHz </w:t>
      </w:r>
      <w:r w:rsidR="008D4E2A" w:rsidRPr="003B2225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8D4E2A" w:rsidRPr="003B2225">
        <w:rPr>
          <w:rFonts w:ascii="TH SarabunPSK" w:hAnsi="TH SarabunPSK" w:cs="TH SarabunPSK"/>
          <w:sz w:val="32"/>
          <w:szCs w:val="32"/>
        </w:rPr>
        <w:t xml:space="preserve">2555 </w:t>
      </w:r>
      <w:r w:rsidR="008D4E2A" w:rsidRPr="003B2225">
        <w:rPr>
          <w:rFonts w:ascii="TH SarabunPSK" w:hAnsi="TH SarabunPSK" w:cs="TH SarabunPSK"/>
          <w:sz w:val="32"/>
          <w:szCs w:val="32"/>
          <w:cs/>
        </w:rPr>
        <w:t>และขอให้ศาลพิจารณาเป็นกรณีฉุกเฉินเร่งด่วน และขอให้มีคำสั่ง</w:t>
      </w:r>
      <w:r w:rsidR="00460283" w:rsidRPr="003B2225">
        <w:rPr>
          <w:rFonts w:ascii="TH SarabunPSK" w:hAnsi="TH SarabunPSK" w:cs="TH SarabunPSK"/>
          <w:sz w:val="32"/>
          <w:szCs w:val="32"/>
          <w:cs/>
        </w:rPr>
        <w:t>กำหนดมาตรการหรือวิธีการคุ้มครอง</w:t>
      </w:r>
      <w:r w:rsidR="00D45C66" w:rsidRPr="003B2225">
        <w:rPr>
          <w:rFonts w:ascii="TH SarabunPSK" w:hAnsi="TH SarabunPSK" w:cs="TH SarabunPSK"/>
          <w:sz w:val="32"/>
          <w:szCs w:val="32"/>
          <w:cs/>
        </w:rPr>
        <w:t>เพื่อบรรเทาทุกข์</w:t>
      </w:r>
      <w:r w:rsidR="00460283" w:rsidRPr="003B2225">
        <w:rPr>
          <w:rFonts w:ascii="TH SarabunPSK" w:hAnsi="TH SarabunPSK" w:cs="TH SarabunPSK"/>
          <w:sz w:val="32"/>
          <w:szCs w:val="32"/>
          <w:cs/>
        </w:rPr>
        <w:t>ชั่วคราว</w:t>
      </w:r>
      <w:r w:rsidR="00D45C66" w:rsidRPr="003B2225">
        <w:rPr>
          <w:rFonts w:ascii="TH SarabunPSK" w:hAnsi="TH SarabunPSK" w:cs="TH SarabunPSK"/>
          <w:sz w:val="32"/>
          <w:szCs w:val="32"/>
          <w:cs/>
        </w:rPr>
        <w:t>ก่อนการพิพากษาคดีของผู้ฟ้องคดี</w:t>
      </w:r>
      <w:r w:rsidR="008B0E9A" w:rsidRPr="003B22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5C66" w:rsidRPr="003B2225">
        <w:rPr>
          <w:rFonts w:ascii="TH SarabunPSK" w:hAnsi="TH SarabunPSK" w:cs="TH SarabunPSK"/>
          <w:sz w:val="32"/>
          <w:szCs w:val="32"/>
          <w:cs/>
        </w:rPr>
        <w:t xml:space="preserve">ว่า </w:t>
      </w:r>
      <w:r w:rsidR="00D45C66" w:rsidRPr="002E4CE4">
        <w:rPr>
          <w:rFonts w:ascii="TH SarabunPSK" w:hAnsi="TH SarabunPSK" w:cs="TH SarabunPSK"/>
          <w:b/>
          <w:bCs/>
          <w:sz w:val="32"/>
          <w:szCs w:val="32"/>
          <w:cs/>
        </w:rPr>
        <w:t>ศาลปกครองมีคำสั่ง</w:t>
      </w:r>
      <w:r w:rsidR="002E4CE4" w:rsidRPr="002E4CE4">
        <w:rPr>
          <w:rFonts w:ascii="TH SarabunPSK" w:hAnsi="TH SarabunPSK" w:cs="TH SarabunPSK" w:hint="cs"/>
          <w:b/>
          <w:bCs/>
          <w:sz w:val="32"/>
          <w:szCs w:val="32"/>
          <w:cs/>
        </w:rPr>
        <w:t>ไม่รับคำเสนอเรื่องพร้อมความเห็นและคำขอให้ศาลกำหนดมาตรการหรือวิธีการคุ้มครองเพื่อบรรเทาทุกข์ชั่วคราวก่อนการพิพากษาของผู้ฟ้องคดีไว้พิจารณาและให้จำหน่ายคดีออกจากสา</w:t>
      </w:r>
      <w:proofErr w:type="spellStart"/>
      <w:r w:rsidR="002E4CE4" w:rsidRPr="002E4CE4">
        <w:rPr>
          <w:rFonts w:ascii="TH SarabunPSK" w:hAnsi="TH SarabunPSK" w:cs="TH SarabunPSK" w:hint="cs"/>
          <w:b/>
          <w:bCs/>
          <w:sz w:val="32"/>
          <w:szCs w:val="32"/>
          <w:cs/>
        </w:rPr>
        <w:t>รบบ</w:t>
      </w:r>
      <w:proofErr w:type="spellEnd"/>
      <w:r w:rsidR="002E4CE4" w:rsidRPr="002E4CE4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</w:p>
    <w:p w:rsidR="002C1D60" w:rsidRDefault="00D45C66" w:rsidP="003B2225">
      <w:pPr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3B2225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3B2225">
        <w:rPr>
          <w:rFonts w:ascii="TH SarabunPSK" w:hAnsi="TH SarabunPSK" w:cs="TH SarabunPSK"/>
          <w:sz w:val="32"/>
          <w:szCs w:val="32"/>
          <w:cs/>
        </w:rPr>
        <w:t>ฐา</w:t>
      </w:r>
      <w:proofErr w:type="spellEnd"/>
      <w:r w:rsidRPr="003B2225">
        <w:rPr>
          <w:rFonts w:ascii="TH SarabunPSK" w:hAnsi="TH SarabunPSK" w:cs="TH SarabunPSK"/>
          <w:sz w:val="32"/>
          <w:szCs w:val="32"/>
          <w:cs/>
        </w:rPr>
        <w:t xml:space="preserve">กร กล่าวว่า </w:t>
      </w:r>
      <w:r w:rsidR="00637A4F" w:rsidRPr="003B2225">
        <w:rPr>
          <w:rFonts w:ascii="TH SarabunPSK" w:hAnsi="TH SarabunPSK" w:cs="TH SarabunPSK"/>
          <w:sz w:val="32"/>
          <w:szCs w:val="32"/>
          <w:cs/>
        </w:rPr>
        <w:t xml:space="preserve">สำนักงาน </w:t>
      </w:r>
      <w:proofErr w:type="spellStart"/>
      <w:r w:rsidR="00637A4F" w:rsidRPr="003B2225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637A4F" w:rsidRPr="003B2225">
        <w:rPr>
          <w:rFonts w:ascii="TH SarabunPSK" w:hAnsi="TH SarabunPSK" w:cs="TH SarabunPSK"/>
          <w:sz w:val="32"/>
          <w:szCs w:val="32"/>
          <w:cs/>
        </w:rPr>
        <w:t xml:space="preserve"> น้อมรับคำสั่งของศาลปกครอง</w:t>
      </w:r>
      <w:r w:rsidR="002E4C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5B0A">
        <w:rPr>
          <w:rFonts w:ascii="TH SarabunPSK" w:hAnsi="TH SarabunPSK" w:cs="TH SarabunPSK" w:hint="cs"/>
          <w:sz w:val="32"/>
          <w:szCs w:val="32"/>
          <w:cs/>
        </w:rPr>
        <w:t xml:space="preserve">และขอขอบคุณองค์กรต่างๆ ที่ตรวจสอบในเรื่องดังกล่าว </w:t>
      </w:r>
      <w:r w:rsidR="002E4CE4">
        <w:rPr>
          <w:rFonts w:ascii="TH SarabunPSK" w:hAnsi="TH SarabunPSK" w:cs="TH SarabunPSK" w:hint="cs"/>
          <w:sz w:val="32"/>
          <w:szCs w:val="32"/>
          <w:cs/>
        </w:rPr>
        <w:t>และจะ</w:t>
      </w:r>
      <w:r w:rsidR="002E4CE4" w:rsidRPr="003B2225">
        <w:rPr>
          <w:rFonts w:ascii="TH SarabunPSK" w:hAnsi="TH SarabunPSK" w:cs="TH SarabunPSK"/>
          <w:sz w:val="32"/>
          <w:szCs w:val="32"/>
          <w:cs/>
        </w:rPr>
        <w:t>นำ</w:t>
      </w:r>
      <w:r w:rsidR="00725B0A">
        <w:rPr>
          <w:rFonts w:ascii="TH SarabunPSK" w:hAnsi="TH SarabunPSK" w:cs="TH SarabunPSK" w:hint="cs"/>
          <w:sz w:val="32"/>
          <w:szCs w:val="32"/>
          <w:cs/>
        </w:rPr>
        <w:t>คำสั่งศาลปกครองในวันนี้ พร้อมด้วยความคิดเห็นของทุกหน่วยงานเสนอให้</w:t>
      </w:r>
      <w:r w:rsidR="002E4CE4" w:rsidRPr="003B2225">
        <w:rPr>
          <w:rFonts w:ascii="TH SarabunPSK" w:hAnsi="TH SarabunPSK" w:cs="TH SarabunPSK"/>
          <w:sz w:val="32"/>
          <w:szCs w:val="32"/>
          <w:cs/>
        </w:rPr>
        <w:t>ที่ประชุมคณะกรรมการกิจการโทรคมนาคม (</w:t>
      </w:r>
      <w:proofErr w:type="spellStart"/>
      <w:r w:rsidR="002E4CE4" w:rsidRPr="003B2225">
        <w:rPr>
          <w:rFonts w:ascii="TH SarabunPSK" w:hAnsi="TH SarabunPSK" w:cs="TH SarabunPSK"/>
          <w:sz w:val="32"/>
          <w:szCs w:val="32"/>
          <w:cs/>
        </w:rPr>
        <w:t>กทค.</w:t>
      </w:r>
      <w:proofErr w:type="spellEnd"/>
      <w:r w:rsidR="002E4CE4" w:rsidRPr="003B222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E4CE4">
        <w:rPr>
          <w:rFonts w:ascii="TH SarabunPSK" w:hAnsi="TH SarabunPSK" w:cs="TH SarabunPSK" w:hint="cs"/>
          <w:sz w:val="32"/>
          <w:szCs w:val="32"/>
          <w:cs/>
        </w:rPr>
        <w:t>ในวันศุกร์นี้ (</w:t>
      </w:r>
      <w:proofErr w:type="gramStart"/>
      <w:r w:rsidR="002C1D60">
        <w:rPr>
          <w:rFonts w:ascii="TH SarabunPSK" w:hAnsi="TH SarabunPSK" w:cs="TH SarabunPSK"/>
          <w:sz w:val="32"/>
          <w:szCs w:val="32"/>
        </w:rPr>
        <w:t xml:space="preserve">7 </w:t>
      </w:r>
      <w:r w:rsidR="002C1D60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="002C1D60">
        <w:rPr>
          <w:rFonts w:ascii="TH SarabunPSK" w:hAnsi="TH SarabunPSK" w:cs="TH SarabunPSK"/>
          <w:sz w:val="32"/>
          <w:szCs w:val="32"/>
        </w:rPr>
        <w:t>2555)</w:t>
      </w:r>
      <w:r w:rsidR="00D35478" w:rsidRPr="003B22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5B0A">
        <w:rPr>
          <w:rFonts w:ascii="TH SarabunPSK" w:hAnsi="TH SarabunPSK" w:cs="TH SarabunPSK" w:hint="cs"/>
          <w:sz w:val="32"/>
          <w:szCs w:val="32"/>
          <w:cs/>
        </w:rPr>
        <w:t>พิจารณาว่าจะดำเนินการอย่างไรต่อไป ส่วนเรื่อง</w:t>
      </w:r>
      <w:r w:rsidR="00D35478" w:rsidRPr="003B2225">
        <w:rPr>
          <w:rFonts w:ascii="TH SarabunPSK" w:hAnsi="TH SarabunPSK" w:cs="TH SarabunPSK"/>
          <w:sz w:val="32"/>
          <w:szCs w:val="32"/>
          <w:cs/>
        </w:rPr>
        <w:t xml:space="preserve">การคุ้มครองผู้บริโภคในเรื่องอัตราค่าบริการที่จะต้องลดลงจากปัจจุบัน </w:t>
      </w:r>
      <w:r w:rsidR="00D35478" w:rsidRPr="003B2225">
        <w:rPr>
          <w:rFonts w:ascii="TH SarabunPSK" w:hAnsi="TH SarabunPSK" w:cs="TH SarabunPSK"/>
          <w:sz w:val="32"/>
          <w:szCs w:val="32"/>
        </w:rPr>
        <w:t xml:space="preserve">15-20 % </w:t>
      </w:r>
      <w:r w:rsidR="00D35478" w:rsidRPr="003B2225">
        <w:rPr>
          <w:rFonts w:ascii="TH SarabunPSK" w:hAnsi="TH SarabunPSK" w:cs="TH SarabunPSK"/>
          <w:sz w:val="32"/>
          <w:szCs w:val="32"/>
          <w:cs/>
        </w:rPr>
        <w:t>และ</w:t>
      </w:r>
      <w:r w:rsidR="002C1D60">
        <w:rPr>
          <w:rFonts w:ascii="TH SarabunPSK" w:hAnsi="TH SarabunPSK" w:cs="TH SarabunPSK" w:hint="cs"/>
          <w:sz w:val="32"/>
          <w:szCs w:val="32"/>
          <w:cs/>
        </w:rPr>
        <w:t>มาตรฐานเรื่อง</w:t>
      </w:r>
      <w:r w:rsidR="00725B0A">
        <w:rPr>
          <w:rFonts w:ascii="TH SarabunPSK" w:hAnsi="TH SarabunPSK" w:cs="TH SarabunPSK"/>
          <w:sz w:val="32"/>
          <w:szCs w:val="32"/>
          <w:cs/>
        </w:rPr>
        <w:t>คุณภาพของบริการ</w:t>
      </w:r>
      <w:r w:rsidR="00725B0A">
        <w:rPr>
          <w:rFonts w:ascii="TH SarabunPSK" w:hAnsi="TH SarabunPSK" w:cs="TH SarabunPSK" w:hint="cs"/>
          <w:sz w:val="32"/>
          <w:szCs w:val="32"/>
          <w:cs/>
        </w:rPr>
        <w:t xml:space="preserve">เป็นเรื่องที่ท่านประธาน </w:t>
      </w:r>
      <w:proofErr w:type="spellStart"/>
      <w:r w:rsidR="00725B0A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proofErr w:type="gramEnd"/>
      <w:r w:rsidR="00725B0A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proofErr w:type="spellStart"/>
      <w:r w:rsidR="00725B0A">
        <w:rPr>
          <w:rFonts w:ascii="TH SarabunPSK" w:hAnsi="TH SarabunPSK" w:cs="TH SarabunPSK" w:hint="cs"/>
          <w:sz w:val="32"/>
          <w:szCs w:val="32"/>
          <w:cs/>
        </w:rPr>
        <w:t>กทค.</w:t>
      </w:r>
      <w:proofErr w:type="spellEnd"/>
      <w:r w:rsidR="00725B0A">
        <w:rPr>
          <w:rFonts w:ascii="TH SarabunPSK" w:hAnsi="TH SarabunPSK" w:cs="TH SarabunPSK" w:hint="cs"/>
          <w:sz w:val="32"/>
          <w:szCs w:val="32"/>
          <w:cs/>
        </w:rPr>
        <w:t xml:space="preserve"> ได้ประกาศเจตนารมณ์ต่อสาธารณะอย่างชัดเจนแล้ว </w:t>
      </w:r>
    </w:p>
    <w:p w:rsidR="007107E6" w:rsidRPr="003B2225" w:rsidRDefault="007107E6" w:rsidP="003B2225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B2225">
        <w:rPr>
          <w:rFonts w:ascii="TH SarabunPSK" w:hAnsi="TH SarabunPSK" w:cs="TH SarabunPSK"/>
          <w:sz w:val="32"/>
          <w:szCs w:val="32"/>
          <w:cs/>
        </w:rPr>
        <w:t>นอกจากนี้</w:t>
      </w:r>
      <w:r w:rsidR="001671FB" w:rsidRPr="003B22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2225">
        <w:rPr>
          <w:rFonts w:ascii="TH SarabunPSK" w:hAnsi="TH SarabunPSK" w:cs="TH SarabunPSK"/>
          <w:sz w:val="32"/>
          <w:szCs w:val="32"/>
          <w:cs/>
        </w:rPr>
        <w:t>สำนักงานจะเสนอแนวทางให้ผู้ประกอบการต้องทำประกัน</w:t>
      </w:r>
      <w:r w:rsidR="001671FB" w:rsidRPr="003B2225">
        <w:rPr>
          <w:rFonts w:ascii="TH SarabunPSK" w:hAnsi="TH SarabunPSK" w:cs="TH SarabunPSK"/>
          <w:sz w:val="32"/>
          <w:szCs w:val="32"/>
          <w:cs/>
        </w:rPr>
        <w:t>คุ้มครองความเสียอันอาจจะเกิดกับผู้บริโภคเนื่องจากโครงข่ายล่ม โทรติดยาก รวมถึงคุณภาพบริการเสียงและข้อมูลมีปัญหากับคณะกรรมการกิจการโทรคมนาคมด้วย เพื่อเป็นการคุ้มครองผู้บริโภค</w:t>
      </w:r>
    </w:p>
    <w:p w:rsidR="001671FB" w:rsidRDefault="001671FB" w:rsidP="003B2225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B2225">
        <w:rPr>
          <w:rFonts w:ascii="TH SarabunPSK" w:hAnsi="TH SarabunPSK" w:cs="TH SarabunPSK"/>
          <w:sz w:val="32"/>
          <w:szCs w:val="32"/>
          <w:cs/>
        </w:rPr>
        <w:t xml:space="preserve">การประมูลคลื่นความถี่ </w:t>
      </w:r>
      <w:proofErr w:type="gramStart"/>
      <w:r w:rsidRPr="003B2225">
        <w:rPr>
          <w:rFonts w:ascii="TH SarabunPSK" w:hAnsi="TH SarabunPSK" w:cs="TH SarabunPSK"/>
          <w:sz w:val="32"/>
          <w:szCs w:val="32"/>
        </w:rPr>
        <w:t xml:space="preserve">IMT </w:t>
      </w:r>
      <w:r w:rsidRPr="003B2225">
        <w:rPr>
          <w:rFonts w:ascii="TH SarabunPSK" w:hAnsi="TH SarabunPSK" w:cs="TH SarabunPSK"/>
          <w:sz w:val="32"/>
          <w:szCs w:val="32"/>
          <w:cs/>
        </w:rPr>
        <w:t xml:space="preserve">ย่าน </w:t>
      </w:r>
      <w:r w:rsidRPr="003B2225">
        <w:rPr>
          <w:rFonts w:ascii="TH SarabunPSK" w:hAnsi="TH SarabunPSK" w:cs="TH SarabunPSK"/>
          <w:sz w:val="32"/>
          <w:szCs w:val="32"/>
        </w:rPr>
        <w:t xml:space="preserve">2.1 GHz </w:t>
      </w:r>
      <w:r w:rsidRPr="003B2225">
        <w:rPr>
          <w:rFonts w:ascii="TH SarabunPSK" w:hAnsi="TH SarabunPSK" w:cs="TH SarabunPSK"/>
          <w:sz w:val="32"/>
          <w:szCs w:val="32"/>
          <w:cs/>
        </w:rPr>
        <w:t>เริ่มต้นตั้งแต่คณะกรรมการกิจการกระจายเสียง กิจการโทรทัศน์ และกิจการโทรคมนาคมแห่งชาติ (</w:t>
      </w:r>
      <w:proofErr w:type="spellStart"/>
      <w:r w:rsidRPr="003B2225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3B2225">
        <w:rPr>
          <w:rFonts w:ascii="TH SarabunPSK" w:hAnsi="TH SarabunPSK" w:cs="TH SarabunPSK"/>
          <w:sz w:val="32"/>
          <w:szCs w:val="32"/>
          <w:cs/>
        </w:rPr>
        <w:t>) เข้ารับตำแหน่งเมื่อ</w:t>
      </w:r>
      <w:r w:rsidR="001D3FC3" w:rsidRPr="003B22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3FC3" w:rsidRPr="003B2225">
        <w:rPr>
          <w:rFonts w:ascii="TH SarabunPSK" w:hAnsi="TH SarabunPSK" w:cs="TH SarabunPSK"/>
          <w:sz w:val="32"/>
          <w:szCs w:val="32"/>
        </w:rPr>
        <w:t xml:space="preserve">7 </w:t>
      </w:r>
      <w:r w:rsidR="001D3FC3" w:rsidRPr="003B2225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3B22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2225">
        <w:rPr>
          <w:rFonts w:ascii="TH SarabunPSK" w:hAnsi="TH SarabunPSK" w:cs="TH SarabunPSK"/>
          <w:sz w:val="32"/>
          <w:szCs w:val="32"/>
        </w:rPr>
        <w:t xml:space="preserve">2554 </w:t>
      </w:r>
      <w:r w:rsidR="001D3FC3" w:rsidRPr="003B2225">
        <w:rPr>
          <w:rFonts w:ascii="TH SarabunPSK" w:hAnsi="TH SarabunPSK" w:cs="TH SarabunPSK"/>
          <w:sz w:val="32"/>
          <w:szCs w:val="32"/>
          <w:cs/>
        </w:rPr>
        <w:t>โดย</w:t>
      </w:r>
      <w:r w:rsidRPr="003B2225">
        <w:rPr>
          <w:rFonts w:ascii="TH SarabunPSK" w:hAnsi="TH SarabunPSK" w:cs="TH SarabunPSK"/>
          <w:sz w:val="32"/>
          <w:szCs w:val="32"/>
          <w:cs/>
        </w:rPr>
        <w:t xml:space="preserve">ถือเป็นภารกิจสำคัญที่ </w:t>
      </w:r>
      <w:proofErr w:type="spellStart"/>
      <w:r w:rsidRPr="003B2225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proofErr w:type="gramEnd"/>
      <w:r w:rsidRPr="003B22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3FC3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จะนำพาคนไทยทั้งประเทศเปลี่ยนผ่านเข้าสู่การใช้งานเครือข่ายโทรศัพท์เคลื่อนที่ในยุคที่ </w:t>
      </w:r>
      <w:r w:rsidR="001D3FC3" w:rsidRPr="003B2225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1D3FC3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หรือ </w:t>
      </w:r>
      <w:r w:rsidR="001D3FC3" w:rsidRPr="003B2225">
        <w:rPr>
          <w:rFonts w:ascii="TH SarabunPSK" w:hAnsi="TH SarabunPSK" w:cs="TH SarabunPSK"/>
          <w:color w:val="000000" w:themeColor="text1"/>
          <w:sz w:val="32"/>
          <w:szCs w:val="32"/>
        </w:rPr>
        <w:t>3G</w:t>
      </w:r>
      <w:r w:rsidR="001D3FC3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553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วันที่ </w:t>
      </w:r>
      <w:r w:rsidR="00C553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20 </w:t>
      </w:r>
      <w:r w:rsidR="00C553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มกราคม </w:t>
      </w:r>
      <w:r w:rsidR="00C553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2555 </w:t>
      </w:r>
      <w:r w:rsidR="00C553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มีการแต่งตั้งอนุกรรมการเตรียมความพร้อมสำหรับการบริหารคลื่นความถี่ย่าน </w:t>
      </w:r>
      <w:r w:rsidR="00C553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2.1 GHz </w:t>
      </w:r>
      <w:r w:rsidR="00C553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เพื่อรองรับเทคโนโลยี </w:t>
      </w:r>
      <w:r w:rsidR="00C553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IMT – 2000 </w:t>
      </w:r>
      <w:r w:rsidR="00C553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หรือ </w:t>
      </w:r>
      <w:r w:rsidR="00C553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IMT ADVANCE </w:t>
      </w:r>
      <w:r w:rsidRPr="003B2225">
        <w:rPr>
          <w:rFonts w:ascii="TH SarabunPSK" w:hAnsi="TH SarabunPSK" w:cs="TH SarabunPSK"/>
          <w:sz w:val="32"/>
          <w:szCs w:val="32"/>
          <w:cs/>
        </w:rPr>
        <w:t>หลังจากจัดทำ</w:t>
      </w:r>
      <w:r w:rsidR="001D3FC3" w:rsidRPr="003B2225">
        <w:rPr>
          <w:rFonts w:ascii="TH SarabunPSK" w:hAnsi="TH SarabunPSK" w:cs="TH SarabunPSK"/>
          <w:sz w:val="32"/>
          <w:szCs w:val="32"/>
          <w:cs/>
        </w:rPr>
        <w:t>แผน</w:t>
      </w:r>
      <w:r w:rsidR="003E2593" w:rsidRPr="003B2225">
        <w:rPr>
          <w:rFonts w:ascii="TH SarabunPSK" w:hAnsi="TH SarabunPSK" w:cs="TH SarabunPSK"/>
          <w:sz w:val="32"/>
          <w:szCs w:val="32"/>
          <w:cs/>
        </w:rPr>
        <w:t xml:space="preserve">แม่บทการบริหารคลื่นความถี่ พ.ศ. </w:t>
      </w:r>
      <w:r w:rsidR="003E2593" w:rsidRPr="003B2225">
        <w:rPr>
          <w:rFonts w:ascii="TH SarabunPSK" w:hAnsi="TH SarabunPSK" w:cs="TH SarabunPSK"/>
          <w:sz w:val="32"/>
          <w:szCs w:val="32"/>
        </w:rPr>
        <w:t>2555</w:t>
      </w:r>
      <w:r w:rsidR="003E2593" w:rsidRPr="003B2225">
        <w:rPr>
          <w:rFonts w:ascii="TH SarabunPSK" w:hAnsi="TH SarabunPSK" w:cs="TH SarabunPSK"/>
          <w:sz w:val="32"/>
          <w:szCs w:val="32"/>
          <w:cs/>
        </w:rPr>
        <w:t xml:space="preserve"> แผนแม่บทกิจการโทรคมนาคม ฉบับที่ </w:t>
      </w:r>
      <w:r w:rsidR="003E2593" w:rsidRPr="003B2225">
        <w:rPr>
          <w:rFonts w:ascii="TH SarabunPSK" w:hAnsi="TH SarabunPSK" w:cs="TH SarabunPSK"/>
          <w:sz w:val="32"/>
          <w:szCs w:val="32"/>
        </w:rPr>
        <w:t xml:space="preserve">1 </w:t>
      </w:r>
      <w:r w:rsidR="003E2593" w:rsidRPr="003B2225">
        <w:rPr>
          <w:rFonts w:ascii="TH SarabunPSK" w:hAnsi="TH SarabunPSK" w:cs="TH SarabunPSK"/>
          <w:sz w:val="32"/>
          <w:szCs w:val="32"/>
          <w:cs/>
        </w:rPr>
        <w:t xml:space="preserve">(พ.ศ. </w:t>
      </w:r>
      <w:r w:rsidR="003E2593" w:rsidRPr="003B2225">
        <w:rPr>
          <w:rFonts w:ascii="TH SarabunPSK" w:hAnsi="TH SarabunPSK" w:cs="TH SarabunPSK"/>
          <w:sz w:val="32"/>
          <w:szCs w:val="32"/>
        </w:rPr>
        <w:t xml:space="preserve">2555-2559) </w:t>
      </w:r>
      <w:r w:rsidR="003E2593" w:rsidRPr="003B2225">
        <w:rPr>
          <w:rFonts w:ascii="TH SarabunPSK" w:hAnsi="TH SarabunPSK" w:cs="TH SarabunPSK"/>
          <w:sz w:val="32"/>
          <w:szCs w:val="32"/>
          <w:cs/>
        </w:rPr>
        <w:t xml:space="preserve">แผนแม่บทกิจการกระจายเสียงและกิจการโทรทัศน์ ฉบับที่ </w:t>
      </w:r>
      <w:r w:rsidR="003E2593" w:rsidRPr="003B2225">
        <w:rPr>
          <w:rFonts w:ascii="TH SarabunPSK" w:hAnsi="TH SarabunPSK" w:cs="TH SarabunPSK"/>
          <w:sz w:val="32"/>
          <w:szCs w:val="32"/>
        </w:rPr>
        <w:t xml:space="preserve">1 </w:t>
      </w:r>
      <w:r w:rsidR="003E2593" w:rsidRPr="003B2225">
        <w:rPr>
          <w:rFonts w:ascii="TH SarabunPSK" w:hAnsi="TH SarabunPSK" w:cs="TH SarabunPSK"/>
          <w:sz w:val="32"/>
          <w:szCs w:val="32"/>
          <w:cs/>
        </w:rPr>
        <w:t xml:space="preserve">(พ.ศ. </w:t>
      </w:r>
      <w:r w:rsidR="003E2593" w:rsidRPr="003B2225">
        <w:rPr>
          <w:rFonts w:ascii="TH SarabunPSK" w:hAnsi="TH SarabunPSK" w:cs="TH SarabunPSK"/>
          <w:sz w:val="32"/>
          <w:szCs w:val="32"/>
        </w:rPr>
        <w:t>2555-2559)</w:t>
      </w:r>
    </w:p>
    <w:p w:rsidR="00F40D40" w:rsidRPr="003B2225" w:rsidRDefault="00F40D40" w:rsidP="003B2225">
      <w:pPr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B2225">
        <w:rPr>
          <w:rFonts w:ascii="TH SarabunPSK" w:hAnsi="TH SarabunPSK" w:cs="TH SarabunPSK"/>
          <w:sz w:val="32"/>
          <w:szCs w:val="32"/>
          <w:cs/>
        </w:rPr>
        <w:lastRenderedPageBreak/>
        <w:t xml:space="preserve">จากนั้น </w:t>
      </w:r>
      <w:proofErr w:type="spellStart"/>
      <w:r w:rsidRPr="003B2225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3B2225">
        <w:rPr>
          <w:rFonts w:ascii="TH SarabunPSK" w:hAnsi="TH SarabunPSK" w:cs="TH SarabunPSK"/>
          <w:sz w:val="32"/>
          <w:szCs w:val="32"/>
          <w:cs/>
        </w:rPr>
        <w:t xml:space="preserve"> ได้จัดทำร่าง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หลักเกณฑ์การประมูลความถี่ 2.1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GHz </w:t>
      </w:r>
      <w:proofErr w:type="gramStart"/>
      <w:r w:rsidR="00F21D8F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ซึ่งเป็นขั้นตอนที่สำคัญที่สุดและ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ใช้ระยะเวลายาวนานที่สุดในกระบวนการนี้ </w:t>
      </w:r>
      <w:r w:rsidR="00F21D8F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โดยประกาศ</w:t>
      </w:r>
      <w:proofErr w:type="gramEnd"/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กสทช.</w:t>
      </w:r>
      <w:proofErr w:type="spellEnd"/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ว่าด้วยหลักเกณฑ์และวิธีการอนุญาตให้ใช้คลื่นความถี่สำหรับกิจการโทรคมนาคมเคลื่อนที่สากล (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International Mobile Telecommunications - IMT)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ย่าน 2.1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GHz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>2555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ได้ประกาศลงในราชกิจจา</w:t>
      </w:r>
      <w:proofErr w:type="spellStart"/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นุเบกษา</w:t>
      </w:r>
      <w:proofErr w:type="spellEnd"/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และมีผลบังคับใช้ตั้งแต่วันที่ 27 สิงหาคม 2555 เล่ม 129 ตอนพิเศษ 130 ง หน้า 53</w:t>
      </w:r>
    </w:p>
    <w:p w:rsidR="00F40D40" w:rsidRDefault="00F40D40" w:rsidP="003B2225">
      <w:pPr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ซึ่งการจัดทำประกาศดังกล่าว เป็นไปตามพระราชบัญญัติองค์กรจัดสรรคลื่นความถี่และกำกับการประกอบกิจการวิทยุกระจายเสียงวิทยุโทรทัศน์และกิจการโทรคมนาคม พ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2553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ได้กำหนดวิธีการประมูลคลื่นความถี่ว่าให้ใช้วิธีการประมูลซึ่งเป็นวิธีจัดสรรคลื่นความถี่ที่มีประสิทธิภาพโปร่งใสและยุติธรรมที่สุดที่สากลยอมรับ</w:t>
      </w:r>
    </w:p>
    <w:p w:rsidR="00C553FA" w:rsidRPr="00C553FA" w:rsidRDefault="00C553FA" w:rsidP="003B2225">
      <w:pPr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28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2555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แต่งตั้งคณะทำงานเพื่อดำเนินการประมูลคลื่นความถี่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IMT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ย่าน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2.1 GHz </w:t>
      </w:r>
    </w:p>
    <w:p w:rsidR="00F21D8F" w:rsidRPr="003B2225" w:rsidRDefault="00F21D8F" w:rsidP="003B2225">
      <w:pPr>
        <w:tabs>
          <w:tab w:val="left" w:pos="1134"/>
        </w:tabs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จากนั้นได้มีการประกาศ</w:t>
      </w:r>
      <w:r w:rsidRPr="003B222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เชิญชวนผู้สนใจเข้าร่วมการประมูลให้มารับแบบคำขอรับใบอนุญาตตั้งแต่วันที่ </w:t>
      </w:r>
      <w:r w:rsidRPr="003B2225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29 </w:t>
      </w:r>
      <w:r w:rsidRPr="003B222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สิงหาคม ถึง </w:t>
      </w:r>
      <w:r w:rsidRPr="003B2225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27 </w:t>
      </w:r>
      <w:r w:rsidRPr="003B222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กันยายน </w:t>
      </w:r>
      <w:r w:rsidRPr="003B2225">
        <w:rPr>
          <w:rFonts w:ascii="TH SarabunPSK" w:eastAsia="Times New Roman" w:hAnsi="TH SarabunPSK" w:cs="TH SarabunPSK"/>
          <w:color w:val="222222"/>
          <w:sz w:val="32"/>
          <w:szCs w:val="32"/>
        </w:rPr>
        <w:t>2555</w:t>
      </w:r>
      <w:r w:rsidR="009F52B6" w:rsidRPr="003B2225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 </w:t>
      </w:r>
      <w:r w:rsidR="009F52B6" w:rsidRPr="003B222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ซึ่งมีผู้มาขอรับแบบคำขอจำนวนทั้งสิ้น </w:t>
      </w:r>
      <w:r w:rsidR="009F52B6" w:rsidRPr="003B2225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17 </w:t>
      </w:r>
      <w:r w:rsidR="009F52B6" w:rsidRPr="003B222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ราย</w:t>
      </w:r>
      <w:r w:rsidRPr="003B2225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 </w:t>
      </w:r>
      <w:r w:rsidR="009F52B6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และมีการเปิดให้ยื่นขอรับใบอนุญาตได้ในวันที่ </w:t>
      </w:r>
      <w:r w:rsidR="009F52B6"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28 </w:t>
      </w:r>
      <w:r w:rsidR="009F52B6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กันยายน </w:t>
      </w:r>
      <w:r w:rsidR="009F52B6"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2555 </w:t>
      </w:r>
      <w:r w:rsidR="009F52B6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โดยมีผู้มายื่นจำนวน </w:t>
      </w:r>
      <w:r w:rsidR="009F52B6"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="009F52B6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 แต่ผ่านคุณสมบัติ</w:t>
      </w:r>
      <w:r w:rsidR="009F52B6" w:rsidRPr="003B2225">
        <w:rPr>
          <w:rStyle w:val="apple-style-span"/>
          <w:rFonts w:ascii="TH SarabunPSK" w:hAnsi="TH SarabunPSK" w:cs="TH SarabunPSK"/>
          <w:sz w:val="32"/>
          <w:szCs w:val="32"/>
        </w:rPr>
        <w:t>3</w:t>
      </w:r>
      <w:r w:rsidR="009F52B6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ราย ได้แก่ บริษัท แอด</w:t>
      </w:r>
      <w:proofErr w:type="spellStart"/>
      <w:r w:rsidR="009F52B6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>วานซ์</w:t>
      </w:r>
      <w:proofErr w:type="spellEnd"/>
      <w:r w:rsidR="009F52B6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9F52B6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>ไวร์เลส</w:t>
      </w:r>
      <w:proofErr w:type="spellEnd"/>
      <w:r w:rsidR="009F52B6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เน็ท</w:t>
      </w:r>
      <w:proofErr w:type="spellStart"/>
      <w:r w:rsidR="009F52B6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>เวอร์ค</w:t>
      </w:r>
      <w:proofErr w:type="spellEnd"/>
      <w:r w:rsidR="009F52B6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จำกัด บริษัท </w:t>
      </w:r>
      <w:proofErr w:type="spellStart"/>
      <w:r w:rsidR="009F52B6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>ดีแทค</w:t>
      </w:r>
      <w:proofErr w:type="spellEnd"/>
      <w:r w:rsidR="009F52B6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9F52B6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>เนทเวอร์ค</w:t>
      </w:r>
      <w:proofErr w:type="spellEnd"/>
      <w:r w:rsidR="009F52B6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จำกัด บริษัท </w:t>
      </w:r>
      <w:proofErr w:type="spellStart"/>
      <w:r w:rsidR="009F52B6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>เรียล</w:t>
      </w:r>
      <w:proofErr w:type="spellEnd"/>
      <w:r w:rsidR="009F52B6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9F52B6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>ฟิวเจอร์</w:t>
      </w:r>
      <w:proofErr w:type="spellEnd"/>
      <w:r w:rsidR="009F52B6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จำกัด</w:t>
      </w:r>
      <w:r w:rsidR="009F52B6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และได้มีการ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ประกาศรายชื่อผู้เข้าร่วมการประมูลในวันที่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</w:rPr>
        <w:t xml:space="preserve">9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ตุลาคม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</w:rPr>
        <w:t xml:space="preserve">2555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วันที่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</w:rPr>
        <w:t xml:space="preserve">11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ตุลาคม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</w:rPr>
        <w:t xml:space="preserve">2555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มีการนำสื่อมวลชนเข้าชมสถานที่ที่ใช้ในการประมูล  จากนั้นได้มีการประชุมเพื่อชี้แจงรายละเอียดและจัดการประมูลรอบสาธิต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</w:rPr>
        <w:t xml:space="preserve">(Mock Auction)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สำหรับผู้เข้าร่วมการประมูลในวันที่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</w:rPr>
        <w:t xml:space="preserve">12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</w:rPr>
        <w:t xml:space="preserve">13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ตุลาคม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</w:rPr>
        <w:t xml:space="preserve">2555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และจัดการประมูลคลื่นความถี่</w:t>
      </w:r>
      <w:r w:rsidR="009F52B6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</w:t>
      </w:r>
      <w:r w:rsidR="009F52B6" w:rsidRPr="003B2225">
        <w:rPr>
          <w:rStyle w:val="apple-style-span"/>
          <w:rFonts w:ascii="TH SarabunPSK" w:hAnsi="TH SarabunPSK" w:cs="TH SarabunPSK"/>
          <w:sz w:val="32"/>
          <w:szCs w:val="32"/>
        </w:rPr>
        <w:t xml:space="preserve">IMT </w:t>
      </w:r>
      <w:r w:rsidR="009F52B6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ย่าน 2.1 </w:t>
      </w:r>
      <w:r w:rsidR="009F52B6" w:rsidRPr="003B2225">
        <w:rPr>
          <w:rStyle w:val="apple-style-span"/>
          <w:rFonts w:ascii="TH SarabunPSK" w:hAnsi="TH SarabunPSK" w:cs="TH SarabunPSK"/>
          <w:sz w:val="32"/>
          <w:szCs w:val="32"/>
        </w:rPr>
        <w:t>GHz</w:t>
      </w:r>
      <w:r w:rsidR="009F52B6"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ในวันที่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</w:rPr>
        <w:t xml:space="preserve">16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ตุลาคม </w:t>
      </w:r>
      <w:r w:rsidR="009F52B6" w:rsidRPr="003B2225">
        <w:rPr>
          <w:rFonts w:ascii="TH SarabunPSK" w:hAnsi="TH SarabunPSK" w:cs="TH SarabunPSK"/>
          <w:color w:val="000000"/>
          <w:sz w:val="32"/>
          <w:szCs w:val="32"/>
        </w:rPr>
        <w:t>2555</w:t>
      </w:r>
    </w:p>
    <w:p w:rsidR="009F52B6" w:rsidRPr="003B2225" w:rsidRDefault="00DE3426" w:rsidP="003B2225">
      <w:pPr>
        <w:tabs>
          <w:tab w:val="left" w:pos="1134"/>
        </w:tabs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 xml:space="preserve"> 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18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ตุลาคม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2555</w:t>
      </w:r>
      <w:proofErr w:type="gramStart"/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 xml:space="preserve"> </w:t>
      </w:r>
      <w:proofErr w:type="spellStart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กทค</w:t>
      </w:r>
      <w:proofErr w:type="gramEnd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.</w:t>
      </w:r>
      <w:proofErr w:type="spellEnd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 xml:space="preserve"> มีมติเห็นชอบผลการประมูลใบอนุญาตให้ใช้คลื่นความถี่สำหรับกิจการโทรคมนาคมเคลื่อนที่สากล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(International Mobile Telecommunications – IMT)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ย่าน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2.1 GHz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ตามผลดังนี้ บริษัท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แอด</w:t>
      </w:r>
      <w:proofErr w:type="spellStart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วานซ์</w:t>
      </w:r>
      <w:proofErr w:type="spellEnd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 xml:space="preserve"> </w:t>
      </w:r>
      <w:proofErr w:type="spellStart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ไวร์เลส</w:t>
      </w:r>
      <w:proofErr w:type="spellEnd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 xml:space="preserve"> เน็ท</w:t>
      </w:r>
      <w:proofErr w:type="spellStart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เวอร์ค</w:t>
      </w:r>
      <w:proofErr w:type="spellEnd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 xml:space="preserve"> จำกัด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เสนอราคาเป็นเงิน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14,625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ล้านบาท ได้เลือกย่านความถี่ชุดที่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7-9 (1950 MHz -1965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MHz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และ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2140 MHz – 2155 MHz)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บริษัท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proofErr w:type="spellStart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เรียล</w:t>
      </w:r>
      <w:proofErr w:type="spellEnd"/>
      <w:r w:rsidRPr="003B2225">
        <w:rPr>
          <w:rFonts w:ascii="TH SarabunPSK" w:hAnsi="TH SarabunPSK" w:cs="TH SarabunPSK"/>
          <w:color w:val="222222"/>
          <w:sz w:val="32"/>
          <w:szCs w:val="32"/>
        </w:rPr>
        <w:t xml:space="preserve">  </w:t>
      </w:r>
      <w:proofErr w:type="spellStart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ฟิวเจอร์</w:t>
      </w:r>
      <w:proofErr w:type="spellEnd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 xml:space="preserve"> จำกัด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เสนอราคาเป็นเงิน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13,500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ล้านบาท เลือกย่านความถี่ชุดที่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4-6 (1935 MHz – 1950 MHz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และ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2125 MHz – 2140 MHz)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บริษัท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proofErr w:type="spellStart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ดีแทค</w:t>
      </w:r>
      <w:proofErr w:type="spellEnd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 xml:space="preserve"> </w:t>
      </w:r>
      <w:proofErr w:type="spellStart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เนทเวอร์ค</w:t>
      </w:r>
      <w:proofErr w:type="spellEnd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 xml:space="preserve"> จำกัด เสนอราคาเป็นเงิน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13,500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ล้านบาท เลือกย่านความถี่ชุดที่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1-3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(1920 MHz – 1935 MHz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และ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2110 MHz – 2125 MHz)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 xml:space="preserve">และให้สำนักงานดำเนินการตามที่กำหนดในประกาศ </w:t>
      </w:r>
      <w:proofErr w:type="spellStart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กสทช.</w:t>
      </w:r>
      <w:proofErr w:type="spellEnd"/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 xml:space="preserve"> เรื่อง หลักเกณฑ์และวิธีการอนุญาตให้ใช้คลื่นความถี่สำหรับกิจการโทรคมนาคมเคลื่อนที่สากล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(International Mobile Telecommunications – IMT)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ย่าน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2.1 GHz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  <w:cs/>
        </w:rPr>
        <w:t>พ.ศ.</w:t>
      </w:r>
      <w:r w:rsidRPr="003B2225">
        <w:rPr>
          <w:rStyle w:val="apple-converted-space"/>
          <w:rFonts w:ascii="TH SarabunPSK" w:hAnsi="TH SarabunPSK" w:cs="TH SarabunPSK"/>
          <w:color w:val="222222"/>
          <w:sz w:val="32"/>
          <w:szCs w:val="32"/>
        </w:rPr>
        <w:t> </w:t>
      </w:r>
      <w:r w:rsidRPr="003B2225">
        <w:rPr>
          <w:rFonts w:ascii="TH SarabunPSK" w:hAnsi="TH SarabunPSK" w:cs="TH SarabunPSK"/>
          <w:color w:val="222222"/>
          <w:sz w:val="32"/>
          <w:szCs w:val="32"/>
        </w:rPr>
        <w:t>2555</w:t>
      </w:r>
    </w:p>
    <w:p w:rsidR="00007208" w:rsidRPr="003B2225" w:rsidRDefault="00007208" w:rsidP="003B2225">
      <w:pPr>
        <w:tabs>
          <w:tab w:val="left" w:pos="1134"/>
        </w:tabs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ผู้ประมูลคลื่นความถี่ </w:t>
      </w:r>
      <w:r w:rsidRPr="003B2225">
        <w:rPr>
          <w:rStyle w:val="apple-style-span"/>
          <w:rFonts w:ascii="TH SarabunPSK" w:hAnsi="TH SarabunPSK" w:cs="TH SarabunPSK"/>
          <w:sz w:val="32"/>
          <w:szCs w:val="32"/>
        </w:rPr>
        <w:t xml:space="preserve">3 </w:t>
      </w:r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รายนำเงินงวดแรกชำระเงิน </w:t>
      </w:r>
      <w:r w:rsidRPr="003B2225">
        <w:rPr>
          <w:rStyle w:val="apple-style-span"/>
          <w:rFonts w:ascii="TH SarabunPSK" w:hAnsi="TH SarabunPSK" w:cs="TH SarabunPSK"/>
          <w:sz w:val="32"/>
          <w:szCs w:val="32"/>
        </w:rPr>
        <w:t xml:space="preserve">50% </w:t>
      </w:r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>ของมูลค่าการประมูลพร้อมหนังสือ</w:t>
      </w:r>
      <w:r w:rsidRPr="003B2225">
        <w:rPr>
          <w:rStyle w:val="apple-style-span"/>
          <w:rFonts w:ascii="TH SarabunPSK" w:hAnsi="TH SarabunPSK" w:cs="TH SarabunPSK"/>
          <w:sz w:val="32"/>
          <w:szCs w:val="32"/>
        </w:rPr>
        <w:t xml:space="preserve">  </w:t>
      </w:r>
      <w:r w:rsidR="00450680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>โดย</w:t>
      </w:r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บริษัท แอด</w:t>
      </w:r>
      <w:proofErr w:type="spellStart"/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>วานซ์</w:t>
      </w:r>
      <w:proofErr w:type="spellEnd"/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>ไวร์เลส</w:t>
      </w:r>
      <w:proofErr w:type="spellEnd"/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เน็ท</w:t>
      </w:r>
      <w:proofErr w:type="spellStart"/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>เวอร์ค</w:t>
      </w:r>
      <w:proofErr w:type="spellEnd"/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จำกัด</w:t>
      </w:r>
      <w:r w:rsidR="00450680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ชำระเมื่อวันที่ </w:t>
      </w:r>
      <w:r w:rsidR="00450680" w:rsidRPr="003B2225">
        <w:rPr>
          <w:rStyle w:val="apple-style-span"/>
          <w:rFonts w:ascii="TH SarabunPSK" w:hAnsi="TH SarabunPSK" w:cs="TH SarabunPSK"/>
          <w:sz w:val="32"/>
          <w:szCs w:val="32"/>
        </w:rPr>
        <w:t xml:space="preserve">17 </w:t>
      </w:r>
      <w:r w:rsidR="00450680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ตุลาคม </w:t>
      </w:r>
      <w:r w:rsidR="00450680" w:rsidRPr="003B2225">
        <w:rPr>
          <w:rStyle w:val="apple-style-span"/>
          <w:rFonts w:ascii="TH SarabunPSK" w:hAnsi="TH SarabunPSK" w:cs="TH SarabunPSK"/>
          <w:sz w:val="32"/>
          <w:szCs w:val="32"/>
        </w:rPr>
        <w:t>2555</w:t>
      </w:r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บริษัท </w:t>
      </w:r>
      <w:proofErr w:type="spellStart"/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>ดีแทค</w:t>
      </w:r>
      <w:proofErr w:type="spellEnd"/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>เนทเวอร์ค</w:t>
      </w:r>
      <w:proofErr w:type="spellEnd"/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จำกัด </w:t>
      </w:r>
      <w:r w:rsidR="00450680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ชำระเมื่อวันที่ </w:t>
      </w:r>
      <w:r w:rsidR="00450680" w:rsidRPr="003B2225">
        <w:rPr>
          <w:rStyle w:val="apple-style-span"/>
          <w:rFonts w:ascii="TH SarabunPSK" w:hAnsi="TH SarabunPSK" w:cs="TH SarabunPSK"/>
          <w:sz w:val="32"/>
          <w:szCs w:val="32"/>
        </w:rPr>
        <w:t xml:space="preserve">26 </w:t>
      </w:r>
      <w:r w:rsidR="00450680"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ตุลาคม </w:t>
      </w:r>
      <w:r w:rsidR="00450680" w:rsidRPr="003B2225">
        <w:rPr>
          <w:rStyle w:val="apple-style-span"/>
          <w:rFonts w:ascii="TH SarabunPSK" w:hAnsi="TH SarabunPSK" w:cs="TH SarabunPSK"/>
          <w:sz w:val="32"/>
          <w:szCs w:val="32"/>
        </w:rPr>
        <w:t xml:space="preserve">2555 </w:t>
      </w:r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และบริษัท </w:t>
      </w:r>
      <w:proofErr w:type="spellStart"/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>เรียล</w:t>
      </w:r>
      <w:proofErr w:type="spellEnd"/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>ฟิวเจอร์</w:t>
      </w:r>
      <w:proofErr w:type="spellEnd"/>
      <w:r w:rsidRPr="003B2225">
        <w:rPr>
          <w:rStyle w:val="apple-style-span"/>
          <w:rFonts w:ascii="TH SarabunPSK" w:hAnsi="TH SarabunPSK" w:cs="TH SarabunPSK"/>
          <w:sz w:val="32"/>
          <w:szCs w:val="32"/>
          <w:cs/>
        </w:rPr>
        <w:t xml:space="preserve"> จำกัด</w:t>
      </w:r>
      <w:r w:rsidR="00450680"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50680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ชำระเมื่อวันที่ </w:t>
      </w:r>
      <w:r w:rsidR="00450680"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22 </w:t>
      </w:r>
      <w:r w:rsidR="00450680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ตุลาคม </w:t>
      </w:r>
      <w:r w:rsidR="00450680" w:rsidRPr="003B2225">
        <w:rPr>
          <w:rFonts w:ascii="TH SarabunPSK" w:hAnsi="TH SarabunPSK" w:cs="TH SarabunPSK"/>
          <w:color w:val="000000" w:themeColor="text1"/>
          <w:sz w:val="32"/>
          <w:szCs w:val="32"/>
        </w:rPr>
        <w:t>2555</w:t>
      </w:r>
      <w:r w:rsidR="00725B0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469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รวม</w:t>
      </w:r>
      <w:r w:rsidR="00C469E4" w:rsidRPr="004E566B">
        <w:rPr>
          <w:rFonts w:ascii="TH SarabunPSK" w:hAnsi="TH SarabunPSK" w:cs="TH SarabunPSK" w:hint="cs"/>
          <w:sz w:val="36"/>
          <w:szCs w:val="36"/>
          <w:cs/>
        </w:rPr>
        <w:t xml:space="preserve">เป็นเงิน </w:t>
      </w:r>
      <w:r w:rsidR="00C469E4">
        <w:rPr>
          <w:rFonts w:ascii="TH SarabunPSK" w:hAnsi="TH SarabunPSK" w:cs="TH SarabunPSK" w:hint="cs"/>
          <w:sz w:val="36"/>
          <w:szCs w:val="36"/>
          <w:cs/>
        </w:rPr>
        <w:t>22</w:t>
      </w:r>
      <w:r w:rsidR="00C469E4" w:rsidRPr="004E566B">
        <w:rPr>
          <w:rFonts w:ascii="TH SarabunPSK" w:hAnsi="TH SarabunPSK" w:cs="TH SarabunPSK" w:hint="cs"/>
          <w:sz w:val="36"/>
          <w:szCs w:val="36"/>
          <w:cs/>
        </w:rPr>
        <w:t>,</w:t>
      </w:r>
      <w:r w:rsidR="00C469E4">
        <w:rPr>
          <w:rFonts w:ascii="TH SarabunPSK" w:hAnsi="TH SarabunPSK" w:cs="TH SarabunPSK" w:hint="cs"/>
          <w:sz w:val="36"/>
          <w:szCs w:val="36"/>
          <w:cs/>
        </w:rPr>
        <w:t>269</w:t>
      </w:r>
      <w:r w:rsidR="00C469E4" w:rsidRPr="004E566B">
        <w:rPr>
          <w:rFonts w:ascii="TH SarabunPSK" w:hAnsi="TH SarabunPSK" w:cs="TH SarabunPSK" w:hint="cs"/>
          <w:sz w:val="36"/>
          <w:szCs w:val="36"/>
          <w:cs/>
        </w:rPr>
        <w:t>.</w:t>
      </w:r>
      <w:r w:rsidR="00C469E4">
        <w:rPr>
          <w:rFonts w:ascii="TH SarabunPSK" w:hAnsi="TH SarabunPSK" w:cs="TH SarabunPSK" w:hint="cs"/>
          <w:sz w:val="36"/>
          <w:szCs w:val="36"/>
          <w:cs/>
        </w:rPr>
        <w:t>375</w:t>
      </w:r>
      <w:r w:rsidR="00C469E4" w:rsidRPr="004E566B">
        <w:rPr>
          <w:rFonts w:ascii="TH SarabunPSK" w:hAnsi="TH SarabunPSK" w:cs="TH SarabunPSK" w:hint="cs"/>
          <w:sz w:val="36"/>
          <w:szCs w:val="36"/>
          <w:cs/>
        </w:rPr>
        <w:t xml:space="preserve">  ล้าน</w:t>
      </w:r>
      <w:r w:rsidR="00C469E4" w:rsidRPr="004E566B">
        <w:rPr>
          <w:rFonts w:ascii="TH SarabunPSK" w:hAnsi="TH SarabunPSK" w:cs="TH SarabunPSK"/>
          <w:sz w:val="36"/>
          <w:szCs w:val="36"/>
          <w:cs/>
        </w:rPr>
        <w:t>บาท</w:t>
      </w:r>
      <w:r w:rsidR="00C469E4" w:rsidRPr="004E566B">
        <w:rPr>
          <w:rFonts w:ascii="TH SarabunPSK" w:hAnsi="TH SarabunPSK" w:cs="TH SarabunPSK" w:hint="cs"/>
          <w:sz w:val="36"/>
          <w:szCs w:val="36"/>
          <w:cs/>
        </w:rPr>
        <w:t xml:space="preserve"> (รวมภาษีมูลค่าเพิ่มและยังไม่ได้หักค่าใช้จ่าย)</w:t>
      </w:r>
    </w:p>
    <w:p w:rsidR="00377B79" w:rsidRPr="003B2225" w:rsidRDefault="00377B79" w:rsidP="003B2225">
      <w:pPr>
        <w:tabs>
          <w:tab w:val="left" w:pos="1134"/>
        </w:tabs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2225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proofErr w:type="gramStart"/>
      <w:r w:rsidRPr="003B2225">
        <w:rPr>
          <w:rFonts w:ascii="TH SarabunPSK" w:hAnsi="TH SarabunPSK" w:cs="TH SarabunPSK"/>
          <w:sz w:val="32"/>
          <w:szCs w:val="32"/>
        </w:rPr>
        <w:t xml:space="preserve">24 </w:t>
      </w:r>
      <w:r w:rsidRPr="003B2225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3B2225">
        <w:rPr>
          <w:rFonts w:ascii="TH SarabunPSK" w:hAnsi="TH SarabunPSK" w:cs="TH SarabunPSK"/>
          <w:sz w:val="32"/>
          <w:szCs w:val="32"/>
        </w:rPr>
        <w:t xml:space="preserve">2555 </w:t>
      </w:r>
      <w:proofErr w:type="spellStart"/>
      <w:r w:rsidRPr="003B2225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proofErr w:type="gramEnd"/>
      <w:r w:rsidRPr="003B2225">
        <w:rPr>
          <w:rFonts w:ascii="TH SarabunPSK" w:hAnsi="TH SarabunPSK" w:cs="TH SarabunPSK"/>
          <w:sz w:val="32"/>
          <w:szCs w:val="32"/>
          <w:cs/>
        </w:rPr>
        <w:t xml:space="preserve"> พร้อมด้วยเลขาธิการ </w:t>
      </w:r>
      <w:proofErr w:type="spellStart"/>
      <w:r w:rsidRPr="003B2225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3B22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222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นำเอกสารการประมูลคลื่นความถี่ </w:t>
      </w:r>
      <w:r w:rsidRPr="003B2225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2.1 GHz </w:t>
      </w:r>
      <w:r w:rsidRPr="003B2225">
        <w:rPr>
          <w:rFonts w:ascii="TH SarabunPSK" w:hAnsi="TH SarabunPSK" w:cs="TH SarabunPSK"/>
          <w:sz w:val="32"/>
          <w:szCs w:val="32"/>
          <w:cs/>
        </w:rPr>
        <w:t>ยื่นต่อสำนักงานป้องกันและปราบปรามการทุจริตแห่งชาติ</w:t>
      </w:r>
      <w:r w:rsidRPr="003B2225">
        <w:rPr>
          <w:rStyle w:val="apple-converted-space"/>
          <w:rFonts w:ascii="TH SarabunPSK" w:hAnsi="TH SarabunPSK" w:cs="TH SarabunPSK"/>
          <w:sz w:val="32"/>
          <w:szCs w:val="32"/>
        </w:rPr>
        <w:t> </w:t>
      </w:r>
      <w:r w:rsidRPr="003B2225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3B2225">
        <w:rPr>
          <w:rFonts w:ascii="TH SarabunPSK" w:hAnsi="TH SarabunPSK" w:cs="TH SarabunPSK"/>
          <w:sz w:val="32"/>
          <w:szCs w:val="32"/>
          <w:cs/>
        </w:rPr>
        <w:t>ปปช.</w:t>
      </w:r>
      <w:proofErr w:type="spellEnd"/>
      <w:r w:rsidRPr="003B2225">
        <w:rPr>
          <w:rFonts w:ascii="TH SarabunPSK" w:hAnsi="TH SarabunPSK" w:cs="TH SarabunPSK"/>
          <w:sz w:val="32"/>
          <w:szCs w:val="32"/>
          <w:cs/>
        </w:rPr>
        <w:t>)</w:t>
      </w:r>
      <w:r w:rsidRPr="003B2225">
        <w:rPr>
          <w:rFonts w:ascii="TH SarabunPSK" w:hAnsi="TH SarabunPSK" w:cs="TH SarabunPSK"/>
          <w:sz w:val="32"/>
          <w:szCs w:val="32"/>
        </w:rPr>
        <w:t>,</w:t>
      </w:r>
      <w:r w:rsidRPr="003B2225">
        <w:rPr>
          <w:rStyle w:val="apple-converted-space"/>
          <w:rFonts w:ascii="TH SarabunPSK" w:hAnsi="TH SarabunPSK" w:cs="TH SarabunPSK"/>
          <w:sz w:val="32"/>
          <w:szCs w:val="32"/>
        </w:rPr>
        <w:t> </w:t>
      </w:r>
      <w:r w:rsidRPr="003B2225">
        <w:rPr>
          <w:rFonts w:ascii="TH SarabunPSK" w:hAnsi="TH SarabunPSK" w:cs="TH SarabunPSK"/>
          <w:sz w:val="32"/>
          <w:szCs w:val="32"/>
          <w:cs/>
        </w:rPr>
        <w:t>สำนักงานตรวจเงินแผ่นดิน (</w:t>
      </w:r>
      <w:proofErr w:type="spellStart"/>
      <w:r w:rsidRPr="003B2225">
        <w:rPr>
          <w:rFonts w:ascii="TH SarabunPSK" w:hAnsi="TH SarabunPSK" w:cs="TH SarabunPSK"/>
          <w:sz w:val="32"/>
          <w:szCs w:val="32"/>
          <w:cs/>
        </w:rPr>
        <w:t>สตง.</w:t>
      </w:r>
      <w:proofErr w:type="spellEnd"/>
      <w:r w:rsidRPr="003B2225">
        <w:rPr>
          <w:rFonts w:ascii="TH SarabunPSK" w:hAnsi="TH SarabunPSK" w:cs="TH SarabunPSK"/>
          <w:sz w:val="32"/>
          <w:szCs w:val="32"/>
          <w:cs/>
        </w:rPr>
        <w:t>) กรมสอบสวนคดีพิเศษ (</w:t>
      </w:r>
      <w:r w:rsidRPr="003B2225">
        <w:rPr>
          <w:rFonts w:ascii="TH SarabunPSK" w:hAnsi="TH SarabunPSK" w:cs="TH SarabunPSK"/>
          <w:sz w:val="32"/>
          <w:szCs w:val="32"/>
        </w:rPr>
        <w:t>DSI</w:t>
      </w:r>
      <w:r w:rsidRPr="003B2225">
        <w:rPr>
          <w:rFonts w:ascii="TH SarabunPSK" w:hAnsi="TH SarabunPSK" w:cs="TH SarabunPSK"/>
          <w:sz w:val="32"/>
          <w:szCs w:val="32"/>
          <w:cs/>
        </w:rPr>
        <w:t>) และ สำนักงานผู้ตรวจการแผ่นดิน เพื่อยืนยันความโปร่งใสในการประมูล</w:t>
      </w:r>
    </w:p>
    <w:p w:rsidR="00007208" w:rsidRPr="003B2225" w:rsidRDefault="00007208" w:rsidP="003B2225">
      <w:pPr>
        <w:tabs>
          <w:tab w:val="left" w:pos="1134"/>
        </w:tabs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วันที่ </w:t>
      </w:r>
      <w:proofErr w:type="gramStart"/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ตุลาคม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2555 </w:t>
      </w:r>
      <w:proofErr w:type="spellStart"/>
      <w:r w:rsidR="00450680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ปปช.</w:t>
      </w:r>
      <w:proofErr w:type="spellEnd"/>
      <w:proofErr w:type="gramEnd"/>
      <w:r w:rsidR="00450680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มีมติให้ตั้ง</w:t>
      </w:r>
      <w:r w:rsidR="00450680" w:rsidRPr="003B222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คณะอนุกรรมการไต่สวนคณะ กรรมการกิจการโทรคมนาคม(</w:t>
      </w:r>
      <w:proofErr w:type="spellStart"/>
      <w:r w:rsidR="00450680" w:rsidRPr="003B222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กทค.</w:t>
      </w:r>
      <w:proofErr w:type="spellEnd"/>
      <w:r w:rsidR="00450680" w:rsidRPr="003B222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) ที่ออกใบอนุญาตการประมูลคลื่น </w:t>
      </w:r>
      <w:r w:rsidR="00450680" w:rsidRPr="003B222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3 </w:t>
      </w:r>
      <w:r w:rsidR="00450680" w:rsidRPr="003B222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จี ตามที่คณะกรรมาธิการศึกษาตรวจสอบเรื่องการทุจริตและเสริมสร้าง</w:t>
      </w:r>
      <w:proofErr w:type="spellStart"/>
      <w:r w:rsidR="00450680" w:rsidRPr="003B222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ธรรมาภิ</w:t>
      </w:r>
      <w:proofErr w:type="spellEnd"/>
      <w:r w:rsidR="00450680" w:rsidRPr="003B222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บาล วุฒิสภา ยื่นคำร้องเข้ามา</w:t>
      </w:r>
    </w:p>
    <w:p w:rsidR="00450680" w:rsidRPr="003B2225" w:rsidRDefault="00377B79" w:rsidP="003B2225">
      <w:pPr>
        <w:tabs>
          <w:tab w:val="left" w:pos="1134"/>
        </w:tabs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วันที่ </w:t>
      </w:r>
      <w:proofErr w:type="gramStart"/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26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ตุลาคม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2555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ประธานกรรมการกิจการโทรคมนาคม (ประธาน </w:t>
      </w:r>
      <w:proofErr w:type="spellStart"/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กทค.</w:t>
      </w:r>
      <w:proofErr w:type="spellEnd"/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) พ.อ. ดร.</w:t>
      </w:r>
      <w:proofErr w:type="gramEnd"/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proofErr w:type="spellStart"/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เศรษฐพงค์</w:t>
      </w:r>
      <w:proofErr w:type="spellEnd"/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มะลิสุวรรณ ยื่นเอกสารคำชี้แจงเพิ่มเติมต่อ </w:t>
      </w:r>
      <w:proofErr w:type="spellStart"/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ปปช.</w:t>
      </w:r>
      <w:proofErr w:type="spellEnd"/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และในวันเดียวกัน</w:t>
      </w:r>
      <w:r w:rsidR="00450680"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50680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สำนักงาน </w:t>
      </w:r>
      <w:proofErr w:type="spellStart"/>
      <w:r w:rsidR="00450680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กสทช.</w:t>
      </w:r>
      <w:proofErr w:type="spellEnd"/>
      <w:r w:rsidR="00450680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50680" w:rsidRPr="003B2225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แต่งตั้งคณะทำงานตรวจสอบพฤติกรรมการเสนอราคาของผู้ร่วมการประมูลคลื่นความถี่ 2.1</w:t>
      </w:r>
      <w:r w:rsidR="00450680" w:rsidRPr="003B2225">
        <w:rPr>
          <w:rFonts w:ascii="TH SarabunPSK" w:eastAsia="Times New Roman" w:hAnsi="TH SarabunPSK" w:cs="TH SarabunPSK"/>
          <w:color w:val="222222"/>
          <w:sz w:val="32"/>
          <w:szCs w:val="32"/>
        </w:rPr>
        <w:t> GHz</w:t>
      </w:r>
    </w:p>
    <w:p w:rsidR="00450680" w:rsidRDefault="00450680" w:rsidP="003B2225">
      <w:pPr>
        <w:tabs>
          <w:tab w:val="left" w:pos="1134"/>
        </w:tabs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วันที่ </w:t>
      </w:r>
      <w:proofErr w:type="gramStart"/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31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ตุลาคม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2555 </w:t>
      </w:r>
      <w:proofErr w:type="spellStart"/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กสทช.</w:t>
      </w:r>
      <w:proofErr w:type="spellEnd"/>
      <w:proofErr w:type="gramEnd"/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ยื่น</w:t>
      </w:r>
      <w:r w:rsidRPr="003B2225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เอกสารการประมูลคลื่นความถี่เพิ่มเติมต่อสำนักงานผู้ตรวจการ</w:t>
      </w:r>
      <w:r w:rsidRPr="003B2225">
        <w:rPr>
          <w:rFonts w:ascii="TH SarabunPSK" w:hAnsi="TH SarabunPSK" w:cs="TH SarabunPSK"/>
          <w:color w:val="222222"/>
          <w:spacing w:val="-8"/>
          <w:sz w:val="32"/>
          <w:szCs w:val="32"/>
          <w:shd w:val="clear" w:color="auto" w:fill="FFFFFF"/>
          <w:cs/>
        </w:rPr>
        <w:t>แผ่นดินเพื่อยืนยันความโปร่งใสในการประมูลคลื่นความถี่ ๒.๑</w:t>
      </w:r>
      <w:r w:rsidRPr="003B2225">
        <w:rPr>
          <w:rFonts w:ascii="TH SarabunPSK" w:hAnsi="TH SarabunPSK" w:cs="TH SarabunPSK"/>
          <w:color w:val="222222"/>
          <w:spacing w:val="-8"/>
          <w:sz w:val="32"/>
          <w:szCs w:val="32"/>
          <w:shd w:val="clear" w:color="auto" w:fill="FFFFFF"/>
        </w:rPr>
        <w:t>GHz</w:t>
      </w:r>
    </w:p>
    <w:p w:rsidR="00725B0A" w:rsidRPr="003B2225" w:rsidRDefault="00725B0A" w:rsidP="003B2225">
      <w:pPr>
        <w:tabs>
          <w:tab w:val="left" w:pos="1134"/>
        </w:tabs>
        <w:ind w:firstLine="1134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วันที่ 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2555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สำนักงาน 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กสทช.</w:t>
      </w:r>
      <w:proofErr w:type="spellEnd"/>
      <w:proofErr w:type="gram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มีหนังสือด่วนที่สุดขอหารือกระทรวงการคลัง เพื่อให้เกิดความชัดเจนเกี่ยวกับปัญหาการนำเงินส่งกระทรวงการคลังเป็นรายได้ของรัฐ</w:t>
      </w:r>
    </w:p>
    <w:p w:rsidR="00C553FA" w:rsidRPr="003B2225" w:rsidRDefault="00C553FA" w:rsidP="00C553FA">
      <w:pPr>
        <w:tabs>
          <w:tab w:val="left" w:pos="1134"/>
        </w:tabs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วันที่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14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พฤศจิกายน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2555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ศาลปกครอง</w:t>
      </w:r>
      <w:r w:rsidR="00CF3C57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กำหนดให้</w:t>
      </w:r>
      <w:r w:rsidR="00CF3C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ผู้ตรวจการแผ่นดิน</w:t>
      </w:r>
      <w:r w:rsidR="00CF3C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ไปให้ถ้อยคำต่อศาลประเด็นเกี่ยวกับคำฟ้อง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ณ ศาลปกครอง ถนนแจ้งวัฒนะ</w:t>
      </w:r>
    </w:p>
    <w:p w:rsidR="00C553FA" w:rsidRPr="003B2225" w:rsidRDefault="00C553FA" w:rsidP="00C553FA">
      <w:pPr>
        <w:tabs>
          <w:tab w:val="left" w:pos="1134"/>
        </w:tabs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วันที่ </w:t>
      </w:r>
      <w:proofErr w:type="gramStart"/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15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พฤศจิกายน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2555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ศาลปกครอง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กำหนดให้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กสทช.</w:t>
      </w:r>
      <w:proofErr w:type="spellEnd"/>
      <w:proofErr w:type="gramEnd"/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F3C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ไปให้ถ้อยคำต่อศาลประเด็นเกี่ยวกับคำฟ้องของผู้ฟ้องคดี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ณ ศาลปกครอง ถนนแจ้งวัฒนะ</w:t>
      </w:r>
    </w:p>
    <w:p w:rsidR="00C553FA" w:rsidRPr="003B2225" w:rsidRDefault="00C553FA" w:rsidP="00C553FA">
      <w:pPr>
        <w:tabs>
          <w:tab w:val="left" w:pos="1134"/>
        </w:tabs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วันที่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20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พฤศจิกายน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2555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ศาลปกครองกลาง</w:t>
      </w:r>
      <w:r w:rsidRPr="003B222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มีคำสั่งนัดไต่สวนเอกชน </w:t>
      </w:r>
      <w:r w:rsidRPr="003B222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3 </w:t>
      </w:r>
      <w:r w:rsidRPr="003B222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บริษัทที่เข้าร่วมการประมูลใบอนุญาตคลื่นความถี่ </w:t>
      </w:r>
      <w:r w:rsidRPr="003B222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3G 2.1 GHz</w:t>
      </w:r>
      <w:r w:rsidRPr="003B2225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ณ ศาลปกครอง ถนนแจ้งวัฒนะ</w:t>
      </w:r>
    </w:p>
    <w:p w:rsidR="00104FED" w:rsidRDefault="00104FED" w:rsidP="003B2225">
      <w:pPr>
        <w:tabs>
          <w:tab w:val="left" w:pos="1134"/>
        </w:tabs>
        <w:ind w:firstLine="1134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วันที่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28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พฤศจิกายน </w:t>
      </w:r>
      <w:r w:rsidRPr="003B222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2555 </w:t>
      </w:r>
      <w:r w:rsidRPr="00CF3C5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กรมสอบสวนคดีพิเศษหรือ ดี</w:t>
      </w:r>
      <w:proofErr w:type="spellStart"/>
      <w:r w:rsidRPr="00CF3C5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เอส</w:t>
      </w:r>
      <w:proofErr w:type="spellEnd"/>
      <w:r w:rsidRPr="00CF3C5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ไอ แถลงผลการตรวจสอบการเปิดประมูลคลื่นความถี่ย่าน </w:t>
      </w:r>
      <w:r w:rsidRPr="00CF3C5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2.1 GHz (3G) </w:t>
      </w:r>
      <w:r w:rsidRPr="00CF3C5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ของสำนักงานคณะกรรมการกิจการกระจายเสียง กิจการโทรทัศน์และกิจการโทรคมนาคมแห่งชาติ (</w:t>
      </w:r>
      <w:proofErr w:type="spellStart"/>
      <w:r w:rsidRPr="00CF3C5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กสทช.</w:t>
      </w:r>
      <w:proofErr w:type="spellEnd"/>
      <w:r w:rsidRPr="00CF3C5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</w:t>
      </w:r>
      <w:r w:rsidRPr="00CF3C57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CF3C5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ว่า เบื้องต้นยังไม่พบการกระทำความผิด และให้ </w:t>
      </w:r>
      <w:proofErr w:type="spellStart"/>
      <w:r w:rsidRPr="00CF3C5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กสทช.</w:t>
      </w:r>
      <w:proofErr w:type="spellEnd"/>
      <w:r w:rsidRPr="00CF3C5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ส่งเอกสารกระบวนการประมูลดำเนินการอย่างไร การเคาะราคา</w:t>
      </w:r>
    </w:p>
    <w:p w:rsidR="00C553FA" w:rsidRPr="003B2225" w:rsidRDefault="00C553FA" w:rsidP="003B2225">
      <w:pPr>
        <w:tabs>
          <w:tab w:val="left" w:pos="1134"/>
        </w:tabs>
        <w:ind w:firstLine="1134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วันที่ 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2555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ศาลปกครอง</w:t>
      </w:r>
      <w:r w:rsidR="00CF3C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นัดผู้ตรวจการแผ่นดิน และสำนักงาน </w:t>
      </w:r>
      <w:proofErr w:type="spellStart"/>
      <w:r w:rsidR="00CF3C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กสทช.</w:t>
      </w:r>
      <w:proofErr w:type="spellEnd"/>
      <w:proofErr w:type="gramEnd"/>
      <w:r w:rsidR="00CF3C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เข้ารับฟังคำสั่งศาล</w:t>
      </w:r>
      <w:r w:rsidR="00CF3C57" w:rsidRPr="003B2225">
        <w:rPr>
          <w:rFonts w:ascii="TH SarabunPSK" w:hAnsi="TH SarabunPSK" w:cs="TH SarabunPSK"/>
          <w:sz w:val="32"/>
          <w:szCs w:val="32"/>
          <w:cs/>
        </w:rPr>
        <w:t xml:space="preserve">คดีหมายเลขดำที่ </w:t>
      </w:r>
      <w:proofErr w:type="gramStart"/>
      <w:r w:rsidR="00CF3C57" w:rsidRPr="003B2225">
        <w:rPr>
          <w:rFonts w:ascii="TH SarabunPSK" w:hAnsi="TH SarabunPSK" w:cs="TH SarabunPSK"/>
          <w:sz w:val="32"/>
          <w:szCs w:val="32"/>
        </w:rPr>
        <w:t xml:space="preserve">2865/2555 </w:t>
      </w:r>
      <w:r w:rsidR="00CF3C57" w:rsidRPr="003B2225">
        <w:rPr>
          <w:rFonts w:ascii="TH SarabunPSK" w:hAnsi="TH SarabunPSK" w:cs="TH SarabunPSK"/>
          <w:sz w:val="32"/>
          <w:szCs w:val="32"/>
          <w:cs/>
        </w:rPr>
        <w:t>ระหว่างผู้ตรวจการแผ่นดิน (ผู้ฟ้องคดี) กับ</w:t>
      </w:r>
      <w:r w:rsidR="00CF3C57" w:rsidRPr="002E4CE4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CF3C57" w:rsidRPr="002E4CE4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 กิจการโทรทัศน์ และกิจการโทรคมนาคมแห่งชาติ</w:t>
      </w:r>
      <w:r w:rsidR="00CF3C57" w:rsidRPr="002E4CE4">
        <w:rPr>
          <w:rFonts w:ascii="TH SarabunPSK" w:hAnsi="TH SarabunPSK" w:cs="TH SarabunPSK" w:hint="cs"/>
          <w:sz w:val="32"/>
          <w:szCs w:val="32"/>
          <w:cs/>
        </w:rPr>
        <w:t xml:space="preserve"> (สำนักงาน </w:t>
      </w:r>
      <w:proofErr w:type="spellStart"/>
      <w:r w:rsidR="00CF3C57" w:rsidRPr="002E4CE4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CF3C57" w:rsidRPr="002E4CE4">
        <w:rPr>
          <w:rFonts w:ascii="TH SarabunPSK" w:hAnsi="TH SarabunPSK" w:cs="TH SarabunPSK" w:hint="cs"/>
          <w:sz w:val="32"/>
          <w:szCs w:val="32"/>
          <w:cs/>
        </w:rPr>
        <w:t>)</w:t>
      </w:r>
      <w:proofErr w:type="gramEnd"/>
      <w:r w:rsidR="00CF3C57" w:rsidRPr="002E4CE4">
        <w:rPr>
          <w:rFonts w:ascii="TH SarabunPSK" w:hAnsi="TH SarabunPSK" w:cs="TH SarabunPSK"/>
          <w:sz w:val="32"/>
          <w:szCs w:val="32"/>
          <w:cs/>
        </w:rPr>
        <w:t xml:space="preserve"> (ผู้ถูกฟ้องคดี)</w:t>
      </w:r>
      <w:r w:rsidR="00CF3C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ในเวลา </w:t>
      </w:r>
      <w:r w:rsidR="00CF3C57">
        <w:rPr>
          <w:rFonts w:ascii="TH SarabunPSK" w:hAnsi="TH SarabunPSK" w:cs="TH SarabunPSK"/>
          <w:color w:val="000000" w:themeColor="text1"/>
          <w:sz w:val="32"/>
          <w:szCs w:val="32"/>
        </w:rPr>
        <w:t xml:space="preserve">13.30 </w:t>
      </w:r>
      <w:r w:rsidR="00CF3C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น. </w:t>
      </w:r>
      <w:r w:rsidR="00CF3C57" w:rsidRPr="003B2225">
        <w:rPr>
          <w:rFonts w:ascii="TH SarabunPSK" w:hAnsi="TH SarabunPSK" w:cs="TH SarabunPSK"/>
          <w:color w:val="000000" w:themeColor="text1"/>
          <w:sz w:val="32"/>
          <w:szCs w:val="32"/>
          <w:cs/>
        </w:rPr>
        <w:t>ณ ศาลปกครอง ถนนแจ้งวัฒนะ</w:t>
      </w:r>
    </w:p>
    <w:p w:rsidR="00F40D40" w:rsidRPr="003E2593" w:rsidRDefault="00F40D40" w:rsidP="00001931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5516B" w:rsidRDefault="00E5516B" w:rsidP="00E5516B">
      <w:pPr>
        <w:jc w:val="thaiDistribute"/>
        <w:rPr>
          <w:b/>
          <w:bCs/>
          <w:color w:val="000000"/>
          <w:sz w:val="32"/>
          <w:szCs w:val="32"/>
        </w:rPr>
      </w:pPr>
      <w:r>
        <w:rPr>
          <w:rFonts w:hint="cs"/>
          <w:b/>
          <w:bCs/>
          <w:color w:val="000000"/>
          <w:sz w:val="32"/>
          <w:szCs w:val="32"/>
          <w:cs/>
        </w:rPr>
        <w:t xml:space="preserve">  </w:t>
      </w:r>
      <w:r>
        <w:rPr>
          <w:b/>
          <w:bCs/>
          <w:color w:val="000000"/>
          <w:sz w:val="32"/>
          <w:szCs w:val="32"/>
        </w:rPr>
        <w:t>------------------------------------------------------------------------------------------------------------------------</w:t>
      </w:r>
    </w:p>
    <w:p w:rsidR="00E5516B" w:rsidRPr="00483BEE" w:rsidRDefault="00E5516B" w:rsidP="00E5516B">
      <w:pPr>
        <w:pStyle w:val="BodyText2"/>
        <w:jc w:val="thaiDistribute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483BEE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483BEE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E5516B" w:rsidRPr="00483BEE" w:rsidRDefault="00E5516B" w:rsidP="00E5516B">
      <w:pPr>
        <w:pStyle w:val="BodyText2"/>
        <w:jc w:val="thaiDistribute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 w:rsidRPr="00483BEE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กลุ่มงานสื่อสารองค์กร </w:t>
      </w:r>
      <w:r w:rsidRPr="00483BEE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สำนักงานคณะกรรมการกิจการกระจายเสียง กิจการโทรทัศน์ </w:t>
      </w:r>
    </w:p>
    <w:p w:rsidR="00E5516B" w:rsidRPr="00483BEE" w:rsidRDefault="00E5516B" w:rsidP="00E5516B">
      <w:pPr>
        <w:pStyle w:val="BodyText2"/>
        <w:jc w:val="thaiDistribute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483BEE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และกิจการโทรคมนาคมแห่งชาติ</w:t>
      </w:r>
      <w:r w:rsidRPr="00483BEE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 (สำนักงาน กสทช.)</w:t>
      </w:r>
    </w:p>
    <w:p w:rsidR="00876E19" w:rsidRPr="00483BEE" w:rsidRDefault="00E5516B" w:rsidP="00483BEE">
      <w:pPr>
        <w:pStyle w:val="BodyText2"/>
        <w:jc w:val="thaiDistribute"/>
        <w:rPr>
          <w:sz w:val="28"/>
          <w:szCs w:val="28"/>
        </w:rPr>
      </w:pPr>
      <w:r w:rsidRPr="00483BEE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483BEE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483BEE">
        <w:rPr>
          <w:rFonts w:ascii="TH SarabunPSK" w:eastAsia="Angsana New" w:hAnsi="TH SarabunPSK" w:cs="TH SarabunPSK" w:hint="cs"/>
          <w:b/>
          <w:bCs/>
          <w:color w:val="000000"/>
          <w:sz w:val="28"/>
          <w:szCs w:val="28"/>
          <w:cs/>
        </w:rPr>
        <w:t xml:space="preserve">ต่อ </w:t>
      </w:r>
      <w:r w:rsidRPr="00483BEE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315 - </w:t>
      </w:r>
      <w:proofErr w:type="gramStart"/>
      <w:r w:rsidRPr="00483BEE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317  </w:t>
      </w:r>
      <w:r w:rsidRPr="00483BEE">
        <w:rPr>
          <w:rFonts w:ascii="TH SarabunPSK" w:eastAsia="Angsana New" w:hAnsi="TH SarabunPSK" w:cs="TH SarabunPSK" w:hint="cs"/>
          <w:b/>
          <w:bCs/>
          <w:color w:val="000000"/>
          <w:sz w:val="28"/>
          <w:szCs w:val="28"/>
          <w:cs/>
        </w:rPr>
        <w:t>โทรสาร</w:t>
      </w:r>
      <w:proofErr w:type="gramEnd"/>
      <w:r w:rsidRPr="00483BEE">
        <w:rPr>
          <w:rFonts w:ascii="TH SarabunPSK" w:eastAsia="Angsana New" w:hAnsi="TH SarabunPSK" w:cs="TH SarabunPSK" w:hint="cs"/>
          <w:b/>
          <w:bCs/>
          <w:color w:val="000000"/>
          <w:sz w:val="28"/>
          <w:szCs w:val="28"/>
          <w:cs/>
        </w:rPr>
        <w:t xml:space="preserve"> </w:t>
      </w:r>
      <w:r w:rsidRPr="00483BEE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0-2290-5241  </w:t>
      </w:r>
    </w:p>
    <w:sectPr w:rsidR="00876E19" w:rsidRPr="00483BEE" w:rsidSect="00F21D8F"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F11" w:rsidRDefault="00A42F11" w:rsidP="00377B79">
      <w:r>
        <w:separator/>
      </w:r>
    </w:p>
  </w:endnote>
  <w:endnote w:type="continuationSeparator" w:id="0">
    <w:p w:rsidR="00A42F11" w:rsidRDefault="00A42F11" w:rsidP="00377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F11" w:rsidRDefault="00A42F11" w:rsidP="00377B79">
      <w:r>
        <w:separator/>
      </w:r>
    </w:p>
  </w:footnote>
  <w:footnote w:type="continuationSeparator" w:id="0">
    <w:p w:rsidR="00A42F11" w:rsidRDefault="00A42F11" w:rsidP="00377B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7D18"/>
    <w:multiLevelType w:val="hybridMultilevel"/>
    <w:tmpl w:val="884434F2"/>
    <w:lvl w:ilvl="0" w:tplc="A8FEC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B12343"/>
    <w:multiLevelType w:val="hybridMultilevel"/>
    <w:tmpl w:val="2EC6BB5A"/>
    <w:lvl w:ilvl="0" w:tplc="40789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5516B"/>
    <w:rsid w:val="00001931"/>
    <w:rsid w:val="00004113"/>
    <w:rsid w:val="00007208"/>
    <w:rsid w:val="00016A42"/>
    <w:rsid w:val="00034B98"/>
    <w:rsid w:val="000553CD"/>
    <w:rsid w:val="00073E17"/>
    <w:rsid w:val="00086406"/>
    <w:rsid w:val="000C688B"/>
    <w:rsid w:val="000D5D79"/>
    <w:rsid w:val="00104FED"/>
    <w:rsid w:val="001671FB"/>
    <w:rsid w:val="00186DB3"/>
    <w:rsid w:val="001D0051"/>
    <w:rsid w:val="001D01B9"/>
    <w:rsid w:val="001D3FC3"/>
    <w:rsid w:val="001E5199"/>
    <w:rsid w:val="0023392F"/>
    <w:rsid w:val="00247AC4"/>
    <w:rsid w:val="00253285"/>
    <w:rsid w:val="002B391E"/>
    <w:rsid w:val="002C1D60"/>
    <w:rsid w:val="002E4CE4"/>
    <w:rsid w:val="00350404"/>
    <w:rsid w:val="003608DB"/>
    <w:rsid w:val="00365935"/>
    <w:rsid w:val="003744E0"/>
    <w:rsid w:val="00377B79"/>
    <w:rsid w:val="00386C0B"/>
    <w:rsid w:val="003B2225"/>
    <w:rsid w:val="003E0DA6"/>
    <w:rsid w:val="003E2593"/>
    <w:rsid w:val="003F153D"/>
    <w:rsid w:val="0043593F"/>
    <w:rsid w:val="004359FC"/>
    <w:rsid w:val="00440745"/>
    <w:rsid w:val="00443AC0"/>
    <w:rsid w:val="00446A7D"/>
    <w:rsid w:val="00450680"/>
    <w:rsid w:val="00453126"/>
    <w:rsid w:val="00460283"/>
    <w:rsid w:val="00473A0E"/>
    <w:rsid w:val="0047645C"/>
    <w:rsid w:val="00480476"/>
    <w:rsid w:val="00483BEE"/>
    <w:rsid w:val="004B0364"/>
    <w:rsid w:val="004D0166"/>
    <w:rsid w:val="004E0CC4"/>
    <w:rsid w:val="0055608F"/>
    <w:rsid w:val="00566571"/>
    <w:rsid w:val="005834EA"/>
    <w:rsid w:val="005A4E9C"/>
    <w:rsid w:val="00600490"/>
    <w:rsid w:val="00606219"/>
    <w:rsid w:val="00620FA7"/>
    <w:rsid w:val="00637A4F"/>
    <w:rsid w:val="00667F46"/>
    <w:rsid w:val="006C7339"/>
    <w:rsid w:val="007107E6"/>
    <w:rsid w:val="00725B0A"/>
    <w:rsid w:val="0072695A"/>
    <w:rsid w:val="00737368"/>
    <w:rsid w:val="00751CF5"/>
    <w:rsid w:val="0079325D"/>
    <w:rsid w:val="007C70D5"/>
    <w:rsid w:val="007F2F60"/>
    <w:rsid w:val="00805F28"/>
    <w:rsid w:val="008079EB"/>
    <w:rsid w:val="00827A72"/>
    <w:rsid w:val="008506EB"/>
    <w:rsid w:val="00871120"/>
    <w:rsid w:val="00871DDB"/>
    <w:rsid w:val="00876E19"/>
    <w:rsid w:val="008B0E9A"/>
    <w:rsid w:val="008D4E2A"/>
    <w:rsid w:val="0092453E"/>
    <w:rsid w:val="00933400"/>
    <w:rsid w:val="00972978"/>
    <w:rsid w:val="009E73DF"/>
    <w:rsid w:val="009F52B6"/>
    <w:rsid w:val="00A02FFF"/>
    <w:rsid w:val="00A04F59"/>
    <w:rsid w:val="00A25705"/>
    <w:rsid w:val="00A42F11"/>
    <w:rsid w:val="00A47650"/>
    <w:rsid w:val="00A64B91"/>
    <w:rsid w:val="00AB5BE5"/>
    <w:rsid w:val="00AD0A1D"/>
    <w:rsid w:val="00AD214B"/>
    <w:rsid w:val="00B43487"/>
    <w:rsid w:val="00B60D04"/>
    <w:rsid w:val="00BB3D1B"/>
    <w:rsid w:val="00BD369E"/>
    <w:rsid w:val="00BE000A"/>
    <w:rsid w:val="00BE678B"/>
    <w:rsid w:val="00C13FFA"/>
    <w:rsid w:val="00C27119"/>
    <w:rsid w:val="00C43B3B"/>
    <w:rsid w:val="00C469E4"/>
    <w:rsid w:val="00C47CF5"/>
    <w:rsid w:val="00C517C2"/>
    <w:rsid w:val="00C553FA"/>
    <w:rsid w:val="00C774DC"/>
    <w:rsid w:val="00C94870"/>
    <w:rsid w:val="00CC7B69"/>
    <w:rsid w:val="00CD563F"/>
    <w:rsid w:val="00CF3C57"/>
    <w:rsid w:val="00CF502B"/>
    <w:rsid w:val="00D35478"/>
    <w:rsid w:val="00D45C66"/>
    <w:rsid w:val="00D61014"/>
    <w:rsid w:val="00DE3426"/>
    <w:rsid w:val="00E1232C"/>
    <w:rsid w:val="00E24E09"/>
    <w:rsid w:val="00E277FE"/>
    <w:rsid w:val="00E36983"/>
    <w:rsid w:val="00E5516B"/>
    <w:rsid w:val="00E57275"/>
    <w:rsid w:val="00E60DE1"/>
    <w:rsid w:val="00E70F9A"/>
    <w:rsid w:val="00ED0A74"/>
    <w:rsid w:val="00ED26AF"/>
    <w:rsid w:val="00F21D8F"/>
    <w:rsid w:val="00F40D40"/>
    <w:rsid w:val="00F47D0D"/>
    <w:rsid w:val="00F54815"/>
    <w:rsid w:val="00FA7124"/>
    <w:rsid w:val="00FC271E"/>
    <w:rsid w:val="00FD050B"/>
    <w:rsid w:val="00FF420A"/>
    <w:rsid w:val="00FF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6B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E5516B"/>
    <w:rPr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E5516B"/>
    <w:rPr>
      <w:rFonts w:ascii="Cordia New" w:eastAsia="Cordia New" w:hAnsi="Cordia New" w:cs="Cordia New"/>
      <w:sz w:val="36"/>
      <w:szCs w:val="36"/>
    </w:rPr>
  </w:style>
  <w:style w:type="character" w:customStyle="1" w:styleId="apple-style-span">
    <w:name w:val="apple-style-span"/>
    <w:basedOn w:val="DefaultParagraphFont"/>
    <w:rsid w:val="00E5516B"/>
  </w:style>
  <w:style w:type="paragraph" w:styleId="BalloonText">
    <w:name w:val="Balloon Text"/>
    <w:basedOn w:val="Normal"/>
    <w:link w:val="BalloonTextChar"/>
    <w:uiPriority w:val="99"/>
    <w:semiHidden/>
    <w:unhideWhenUsed/>
    <w:rsid w:val="00E5516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6B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16A42"/>
    <w:pPr>
      <w:ind w:left="720"/>
      <w:contextualSpacing/>
    </w:pPr>
    <w:rPr>
      <w:szCs w:val="35"/>
    </w:rPr>
  </w:style>
  <w:style w:type="character" w:customStyle="1" w:styleId="apple-converted-space">
    <w:name w:val="apple-converted-space"/>
    <w:basedOn w:val="DefaultParagraphFont"/>
    <w:rsid w:val="00DE34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DC1F5-59A6-471F-89B3-25BC693C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nbtc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iPAK</cp:lastModifiedBy>
  <cp:revision>13</cp:revision>
  <cp:lastPrinted>2012-12-03T09:32:00Z</cp:lastPrinted>
  <dcterms:created xsi:type="dcterms:W3CDTF">2012-12-03T05:05:00Z</dcterms:created>
  <dcterms:modified xsi:type="dcterms:W3CDTF">2012-12-03T10:03:00Z</dcterms:modified>
</cp:coreProperties>
</file>