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402" w:rsidRDefault="00525402" w:rsidP="0052540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กำหนดการ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การสัมมนา</w:t>
      </w:r>
    </w:p>
    <w:p w:rsidR="00525402" w:rsidRDefault="00525402" w:rsidP="00525402">
      <w:pPr>
        <w:spacing w:after="0"/>
        <w:jc w:val="center"/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เรื่อง  “</w:t>
      </w:r>
      <w:proofErr w:type="spellStart"/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กสทช.</w:t>
      </w:r>
      <w:proofErr w:type="spellEnd"/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กับนโยบายการส่งเสริม</w:t>
      </w:r>
      <w:r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  <w:cs/>
        </w:rPr>
        <w:t xml:space="preserve">สิทธิและเสรีภาพของประชาชน </w:t>
      </w:r>
      <w:r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</w:rPr>
        <w:t xml:space="preserve">: </w:t>
      </w:r>
      <w:r>
        <w:rPr>
          <w:rFonts w:ascii="TH SarabunPSK" w:hAnsi="TH SarabunPSK" w:cs="TH SarabunPSK" w:hint="cs"/>
          <w:b/>
          <w:bCs/>
          <w:color w:val="222222"/>
          <w:sz w:val="32"/>
          <w:szCs w:val="32"/>
          <w:shd w:val="clear" w:color="auto" w:fill="FFFFFF"/>
          <w:cs/>
        </w:rPr>
        <w:t>กรณีสื่อ</w:t>
      </w:r>
      <w:r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วิทยุ</w:t>
      </w:r>
      <w:r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  <w:cs/>
        </w:rPr>
        <w:t>”</w:t>
      </w:r>
    </w:p>
    <w:p w:rsidR="00525402" w:rsidRDefault="00525402" w:rsidP="0052540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วันพฤหัสบดีที่ ๓ ตุลาคม ๒๕๕๖ เวลา ๐๘.๓๐ – ๑๔.๓๐ น.</w:t>
      </w:r>
    </w:p>
    <w:p w:rsidR="00525402" w:rsidRDefault="00525402" w:rsidP="0052540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ณ ห้องประชุม </w:t>
      </w:r>
      <w:r>
        <w:rPr>
          <w:rFonts w:ascii="TH SarabunPSK" w:hAnsi="TH SarabunPSK" w:cs="TH SarabunPSK"/>
          <w:b/>
          <w:bCs/>
          <w:sz w:val="32"/>
          <w:szCs w:val="32"/>
        </w:rPr>
        <w:t>Sapphire I-II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D62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ชั้น ๒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โรงแรมเซ็นจูรี่พาร์ค กรุงเทพฯ</w:t>
      </w:r>
    </w:p>
    <w:p w:rsidR="00525402" w:rsidRDefault="00525402" w:rsidP="00525402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***************************************</w:t>
      </w:r>
    </w:p>
    <w:p w:rsidR="00525402" w:rsidRDefault="00525402" w:rsidP="0052540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๐๘.๓๐ – ๐๙.๐๐ น.</w:t>
      </w:r>
      <w:r>
        <w:rPr>
          <w:rFonts w:ascii="TH SarabunPSK" w:hAnsi="TH SarabunPSK" w:cs="TH SarabunPSK"/>
          <w:sz w:val="32"/>
          <w:szCs w:val="32"/>
          <w:cs/>
        </w:rPr>
        <w:tab/>
        <w:t>ลงทะเบียนและรับเอกสาร</w:t>
      </w:r>
    </w:p>
    <w:p w:rsidR="00525402" w:rsidRDefault="00525402" w:rsidP="0052540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๐๙.๐๐ – ๐๙.๒๐ น.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กล่าวต้อนรับและเปิดงาน</w:t>
      </w:r>
    </w:p>
    <w:p w:rsidR="00525402" w:rsidRDefault="00525402" w:rsidP="00525402">
      <w:pPr>
        <w:spacing w:after="0"/>
        <w:ind w:right="-334" w:firstLine="26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โดย นางสาวสุ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ภิญญา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กลางณรงค์ </w:t>
      </w:r>
    </w:p>
    <w:p w:rsidR="00525402" w:rsidRDefault="00525402" w:rsidP="00525402">
      <w:pPr>
        <w:spacing w:after="0"/>
        <w:ind w:right="-334" w:firstLine="2610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ด้านคุ้มครองผู้บริโภคและส่งเสริมสิทธิและเสรีภาพของประชาชน</w:t>
      </w:r>
    </w:p>
    <w:p w:rsidR="00525402" w:rsidRDefault="00525402" w:rsidP="00525402">
      <w:pPr>
        <w:spacing w:after="0"/>
        <w:ind w:firstLine="2160"/>
        <w:rPr>
          <w:rFonts w:ascii="TH SarabunPSK" w:hAnsi="TH SarabunPSK" w:cs="TH SarabunPSK"/>
          <w:sz w:val="32"/>
          <w:szCs w:val="32"/>
        </w:rPr>
      </w:pPr>
    </w:p>
    <w:p w:rsidR="00525402" w:rsidRDefault="00525402" w:rsidP="00525402">
      <w:pPr>
        <w:spacing w:after="0"/>
        <w:ind w:left="2160" w:hanging="21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๐๙.๒๐ – ๑๐.๒๐ น.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นำเสนอรายงาน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การส่งเสริม</w:t>
      </w:r>
      <w:r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  <w:cs/>
        </w:rPr>
        <w:t>สิทธิและเสรีภาพของประชาชนภายใต้การอนุญาตและกำกับดูแลการประกอบกิจการ</w:t>
      </w:r>
      <w:r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”</w:t>
      </w:r>
    </w:p>
    <w:p w:rsidR="00525402" w:rsidRDefault="00525402" w:rsidP="00525402">
      <w:pPr>
        <w:ind w:left="216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eastAsiaTheme="minorHAnsi" w:hAnsi="TH SarabunPSK" w:cs="TH SarabunPSK"/>
          <w:sz w:val="32"/>
          <w:szCs w:val="32"/>
          <w:cs/>
        </w:rPr>
        <w:t xml:space="preserve">โดย </w:t>
      </w:r>
      <w:r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ตัวแทนนักวิชาการภายใต้โครงการศึกษานโยบายของ </w:t>
      </w:r>
      <w:proofErr w:type="spellStart"/>
      <w:r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กสทช.</w:t>
      </w:r>
      <w:proofErr w:type="spellEnd"/>
      <w:r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เรื่องวิทยุ</w:t>
      </w:r>
      <w:r w:rsidR="00867FE0">
        <w:rPr>
          <w:rFonts w:ascii="TH SarabunPSK" w:hAnsi="TH SarabunPSK" w:cs="TH SarabunPSK" w:hint="cs"/>
          <w:sz w:val="32"/>
          <w:szCs w:val="32"/>
          <w:cs/>
        </w:rPr>
        <w:t>*</w:t>
      </w:r>
    </w:p>
    <w:p w:rsidR="00525402" w:rsidRDefault="00525402" w:rsidP="00525402">
      <w:pPr>
        <w:spacing w:after="0"/>
        <w:ind w:left="2160" w:right="-154" w:hanging="216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๑๐.๒๐ – ๑๒.๓๐ น.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เสวนาในหัวข้อ “ </w:t>
      </w:r>
      <w:proofErr w:type="spellStart"/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กสทช.</w:t>
      </w:r>
      <w:proofErr w:type="spellEnd"/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กับนโยบายการส่งเสริม</w:t>
      </w:r>
      <w:r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  <w:cs/>
        </w:rPr>
        <w:t xml:space="preserve">สิทธิและเสรีภาพของประชาชน </w:t>
      </w:r>
      <w:r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</w:rPr>
        <w:t xml:space="preserve">: </w:t>
      </w:r>
      <w:r>
        <w:rPr>
          <w:rFonts w:ascii="TH SarabunPSK" w:hAnsi="TH SarabunPSK" w:cs="TH SarabunPSK" w:hint="cs"/>
          <w:b/>
          <w:bCs/>
          <w:color w:val="222222"/>
          <w:sz w:val="32"/>
          <w:szCs w:val="32"/>
          <w:shd w:val="clear" w:color="auto" w:fill="FFFFFF"/>
          <w:cs/>
        </w:rPr>
        <w:t>กรณีสื่อ</w:t>
      </w:r>
      <w:r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วิทยุ”</w:t>
      </w:r>
    </w:p>
    <w:p w:rsidR="00525402" w:rsidRDefault="00525402" w:rsidP="00525402">
      <w:pPr>
        <w:spacing w:after="0" w:line="240" w:lineRule="auto"/>
        <w:ind w:left="2160" w:hanging="2160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/>
          <w:sz w:val="32"/>
          <w:szCs w:val="32"/>
          <w:cs/>
        </w:rPr>
        <w:tab/>
        <w:t>ตัวแทนนักวิชาการด้านสื่อสารมวลชน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*</w:t>
      </w:r>
    </w:p>
    <w:p w:rsidR="00525402" w:rsidRDefault="00525402" w:rsidP="00525402">
      <w:pPr>
        <w:spacing w:after="0" w:line="240" w:lineRule="auto"/>
        <w:ind w:left="2160" w:hanging="2160"/>
        <w:rPr>
          <w:rFonts w:ascii="TH SarabunPSK" w:eastAsiaTheme="minorHAnsi" w:hAnsi="TH SarabunPSK" w:cs="TH SarabunPSK"/>
          <w:sz w:val="32"/>
          <w:szCs w:val="32"/>
          <w:cs/>
        </w:rPr>
      </w:pPr>
      <w:r>
        <w:rPr>
          <w:rFonts w:ascii="TH SarabunPSK" w:eastAsiaTheme="minorHAnsi" w:hAnsi="TH SarabunPSK" w:cs="TH SarabunPSK"/>
          <w:sz w:val="32"/>
          <w:szCs w:val="32"/>
          <w:cs/>
        </w:rPr>
        <w:tab/>
        <w:t>ตัวแทนนักวิชาการด้านนิเทศศาสตร์</w:t>
      </w:r>
      <w:r>
        <w:rPr>
          <w:rFonts w:ascii="TH SarabunPSK" w:eastAsiaTheme="minorHAnsi" w:hAnsi="TH SarabunPSK" w:cs="TH SarabunPSK"/>
          <w:sz w:val="32"/>
          <w:szCs w:val="32"/>
        </w:rPr>
        <w:t>*</w:t>
      </w:r>
    </w:p>
    <w:p w:rsidR="00525402" w:rsidRDefault="00525402" w:rsidP="00525402">
      <w:pPr>
        <w:spacing w:after="0" w:line="240" w:lineRule="auto"/>
        <w:ind w:left="2160" w:hanging="2160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/>
          <w:sz w:val="32"/>
          <w:szCs w:val="32"/>
          <w:cs/>
        </w:rPr>
        <w:tab/>
        <w:t>ตัวแทนนักวิชาการด้านเศรษฐศาสตร์</w:t>
      </w:r>
      <w:r>
        <w:rPr>
          <w:rFonts w:ascii="TH SarabunPSK" w:eastAsiaTheme="minorHAnsi" w:hAnsi="TH SarabunPSK" w:cs="TH SarabunPSK"/>
          <w:sz w:val="32"/>
          <w:szCs w:val="32"/>
        </w:rPr>
        <w:t>*</w:t>
      </w:r>
    </w:p>
    <w:p w:rsidR="00525402" w:rsidRDefault="00525402" w:rsidP="00525402">
      <w:pPr>
        <w:spacing w:after="0" w:line="240" w:lineRule="auto"/>
        <w:ind w:left="2160" w:hanging="2160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/>
          <w:sz w:val="32"/>
          <w:szCs w:val="32"/>
          <w:cs/>
        </w:rPr>
        <w:tab/>
        <w:t>ตัวแทนสหพันธ์วิทยุชุมชนแห่งชาติ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*</w:t>
      </w:r>
    </w:p>
    <w:p w:rsidR="00525402" w:rsidRDefault="00525402" w:rsidP="00525402">
      <w:pPr>
        <w:spacing w:after="0" w:line="240" w:lineRule="auto"/>
        <w:ind w:left="2160" w:hanging="2160"/>
        <w:rPr>
          <w:rFonts w:ascii="TH SarabunPSK" w:eastAsiaTheme="minorHAnsi" w:hAnsi="TH SarabunPSK" w:cs="TH SarabunPSK"/>
          <w:sz w:val="32"/>
          <w:szCs w:val="32"/>
          <w:cs/>
        </w:rPr>
      </w:pPr>
      <w:r>
        <w:rPr>
          <w:rFonts w:ascii="TH SarabunPSK" w:eastAsiaTheme="minorHAnsi" w:hAnsi="TH SarabunPSK" w:cs="TH SarabunPSK"/>
          <w:sz w:val="32"/>
          <w:szCs w:val="32"/>
          <w:cs/>
        </w:rPr>
        <w:tab/>
        <w:t>ตัวแทนนายกสมาคมผู้ประกอบวิชาชีพวิทยุท้องถิ่นไทย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*</w:t>
      </w:r>
    </w:p>
    <w:p w:rsidR="00525402" w:rsidRDefault="00525402" w:rsidP="00525402">
      <w:pPr>
        <w:spacing w:after="0" w:line="240" w:lineRule="auto"/>
        <w:ind w:left="2160" w:hanging="2160"/>
        <w:rPr>
          <w:rFonts w:ascii="TH SarabunPSK" w:eastAsiaTheme="minorHAnsi" w:hAnsi="TH SarabunPSK" w:cs="TH SarabunPSK"/>
          <w:sz w:val="32"/>
          <w:szCs w:val="32"/>
          <w:cs/>
        </w:rPr>
      </w:pPr>
      <w:r>
        <w:rPr>
          <w:rFonts w:ascii="TH SarabunPSK" w:eastAsiaTheme="minorHAnsi" w:hAnsi="TH SarabunPSK" w:cs="TH SarabunPSK"/>
          <w:sz w:val="32"/>
          <w:szCs w:val="32"/>
          <w:cs/>
        </w:rPr>
        <w:tab/>
        <w:t>วิทยากรดำเนินรายการ โดย ตัวแทนนักวิชาการ</w:t>
      </w:r>
      <w:r>
        <w:rPr>
          <w:rFonts w:ascii="TH SarabunPSK" w:eastAsiaTheme="minorHAnsi" w:hAnsi="TH SarabunPSK" w:cs="TH SarabunPSK"/>
          <w:sz w:val="32"/>
          <w:szCs w:val="32"/>
        </w:rPr>
        <w:t xml:space="preserve">* </w:t>
      </w:r>
    </w:p>
    <w:p w:rsidR="00525402" w:rsidRDefault="00525402" w:rsidP="00525402">
      <w:pPr>
        <w:spacing w:after="0" w:line="240" w:lineRule="auto"/>
        <w:ind w:left="2160" w:hanging="2160"/>
        <w:rPr>
          <w:rFonts w:ascii="TH SarabunPSK" w:eastAsiaTheme="minorHAnsi" w:hAnsi="TH SarabunPSK" w:cs="TH SarabunPSK"/>
          <w:sz w:val="32"/>
          <w:szCs w:val="32"/>
        </w:rPr>
      </w:pPr>
    </w:p>
    <w:p w:rsidR="00525402" w:rsidRDefault="00525402" w:rsidP="0052540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๑๒.๓๐ – ๑๓.๓๐ น.</w:t>
      </w:r>
      <w:r>
        <w:rPr>
          <w:rFonts w:ascii="TH SarabunPSK" w:hAnsi="TH SarabunPSK" w:cs="TH SarabunPSK"/>
          <w:sz w:val="32"/>
          <w:szCs w:val="32"/>
          <w:cs/>
        </w:rPr>
        <w:tab/>
        <w:t>รับประทานอาหารกลางวัน</w:t>
      </w:r>
    </w:p>
    <w:p w:rsidR="00525402" w:rsidRDefault="00525402" w:rsidP="0052540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25402" w:rsidRDefault="00525402" w:rsidP="0052540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๑๓.๓๐ – ๑๔.๓๐ น.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2123E">
        <w:rPr>
          <w:rFonts w:ascii="TH SarabunPSK" w:hAnsi="TH SarabunPSK" w:cs="TH SarabunPSK" w:hint="cs"/>
          <w:b/>
          <w:bCs/>
          <w:sz w:val="32"/>
          <w:szCs w:val="32"/>
          <w:cs/>
        </w:rPr>
        <w:t>แลกเปลี่ยน</w:t>
      </w:r>
      <w:r w:rsidR="00B518D7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C2123E">
        <w:rPr>
          <w:rFonts w:ascii="TH SarabunPSK" w:hAnsi="TH SarabunPSK" w:cs="TH SarabunPSK" w:hint="cs"/>
          <w:b/>
          <w:bCs/>
          <w:sz w:val="32"/>
          <w:szCs w:val="32"/>
          <w:cs/>
        </w:rPr>
        <w:t>ซักถาม</w:t>
      </w:r>
    </w:p>
    <w:p w:rsidR="00525402" w:rsidRDefault="00525402" w:rsidP="0052540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25402" w:rsidRDefault="00525402" w:rsidP="0052540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๑๔.๓๐ น.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กล่าวปิด </w:t>
      </w:r>
    </w:p>
    <w:p w:rsidR="00525402" w:rsidRDefault="00525402" w:rsidP="00525402">
      <w:pPr>
        <w:spacing w:after="0"/>
        <w:ind w:right="-334" w:firstLine="26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โดย นางสาวสุ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ภิญญา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กลางณรงค์ </w:t>
      </w:r>
    </w:p>
    <w:p w:rsidR="00525402" w:rsidRDefault="00525402" w:rsidP="00525402">
      <w:pPr>
        <w:spacing w:after="0"/>
        <w:ind w:right="-334" w:firstLine="2610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ด้านคุ้มครองผู้บริโภคและส่งเสริมสิทธิและเสรีภาพของประชาชน</w:t>
      </w:r>
    </w:p>
    <w:p w:rsidR="00525402" w:rsidRDefault="00525402" w:rsidP="00525402">
      <w:pPr>
        <w:spacing w:after="0" w:line="240" w:lineRule="auto"/>
        <w:ind w:right="-334" w:firstLine="2610"/>
        <w:rPr>
          <w:rFonts w:ascii="TH SarabunPSK" w:hAnsi="TH SarabunPSK" w:cs="TH SarabunPSK"/>
          <w:sz w:val="32"/>
          <w:szCs w:val="32"/>
        </w:rPr>
      </w:pPr>
    </w:p>
    <w:p w:rsidR="00525402" w:rsidRDefault="00525402" w:rsidP="00525402">
      <w:pPr>
        <w:spacing w:after="0" w:line="240" w:lineRule="auto"/>
        <w:ind w:right="-3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sz w:val="32"/>
          <w:szCs w:val="32"/>
        </w:rPr>
        <w:t xml:space="preserve">: *   </w:t>
      </w:r>
      <w:r>
        <w:rPr>
          <w:rFonts w:ascii="TH SarabunPSK" w:hAnsi="TH SarabunPSK" w:cs="TH SarabunPSK" w:hint="cs"/>
          <w:sz w:val="32"/>
          <w:szCs w:val="32"/>
          <w:cs/>
        </w:rPr>
        <w:t>วิทยากรอยู่ระหว่างการประสานงาน</w:t>
      </w:r>
    </w:p>
    <w:p w:rsidR="00525402" w:rsidRDefault="00525402" w:rsidP="00525402">
      <w:pPr>
        <w:spacing w:after="0" w:line="240" w:lineRule="auto"/>
        <w:ind w:right="-3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3559DF" w:rsidRDefault="003559DF"/>
    <w:sectPr w:rsidR="003559DF" w:rsidSect="003559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25402"/>
    <w:rsid w:val="003559DF"/>
    <w:rsid w:val="004639E8"/>
    <w:rsid w:val="00525402"/>
    <w:rsid w:val="00617602"/>
    <w:rsid w:val="00867FE0"/>
    <w:rsid w:val="008B4483"/>
    <w:rsid w:val="00B518D7"/>
    <w:rsid w:val="00C2123E"/>
    <w:rsid w:val="00E23756"/>
    <w:rsid w:val="00FD6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402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jenjira.y</dc:creator>
  <cp:lastModifiedBy>jenjira.y</cp:lastModifiedBy>
  <cp:revision>6</cp:revision>
  <dcterms:created xsi:type="dcterms:W3CDTF">2013-09-25T08:24:00Z</dcterms:created>
  <dcterms:modified xsi:type="dcterms:W3CDTF">2013-09-26T02:30:00Z</dcterms:modified>
</cp:coreProperties>
</file>