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F96D66" w:rsidRDefault="00014DCA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8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F96D66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proofErr w:type="spellEnd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15B9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3B1139" w:rsidRPr="00133386" w:rsidRDefault="00EB67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6" w:history="1"/>
    </w:p>
    <w:p w:rsidR="00594D3B" w:rsidRDefault="00594D3B" w:rsidP="00EE74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47D" w:rsidRPr="00594D3B" w:rsidRDefault="008C44DF" w:rsidP="00EE74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594D3B">
        <w:rPr>
          <w:rFonts w:ascii="TH SarabunPSK" w:hAnsi="TH SarabunPSK" w:cs="TH SarabunPSK" w:hint="cs"/>
          <w:b/>
          <w:bCs/>
          <w:sz w:val="40"/>
          <w:szCs w:val="40"/>
          <w:cs/>
        </w:rPr>
        <w:t>กสทช.</w:t>
      </w:r>
      <w:proofErr w:type="spellEnd"/>
      <w:r w:rsidR="00594D3B" w:rsidRPr="00594D3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594D3B" w:rsidRPr="00594D3B">
        <w:rPr>
          <w:rFonts w:ascii="TH SarabunPSK" w:hAnsi="TH SarabunPSK" w:cs="TH SarabunPSK" w:hint="cs"/>
          <w:b/>
          <w:bCs/>
          <w:sz w:val="40"/>
          <w:szCs w:val="40"/>
          <w:cs/>
        </w:rPr>
        <w:t>รับ</w:t>
      </w:r>
      <w:r w:rsidR="004B0378"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</w:t>
      </w:r>
      <w:r w:rsidR="00594D3B" w:rsidRPr="00594D3B">
        <w:rPr>
          <w:rFonts w:ascii="TH SarabunPSK" w:hAnsi="TH SarabunPSK" w:cs="TH SarabunPSK" w:hint="cs"/>
          <w:b/>
          <w:bCs/>
          <w:sz w:val="40"/>
          <w:szCs w:val="40"/>
          <w:cs/>
        </w:rPr>
        <w:t>แสดงความเห็น</w:t>
      </w:r>
      <w:r w:rsidR="004B0378">
        <w:rPr>
          <w:rFonts w:ascii="TH SarabunPSK" w:hAnsi="TH SarabunPSK" w:cs="TH SarabunPSK" w:hint="cs"/>
          <w:b/>
          <w:bCs/>
          <w:sz w:val="40"/>
          <w:szCs w:val="40"/>
          <w:cs/>
        </w:rPr>
        <w:t>ต่อ</w:t>
      </w:r>
      <w:r w:rsidR="00594D3B" w:rsidRPr="00594D3B">
        <w:rPr>
          <w:rFonts w:ascii="TH SarabunPSK" w:hAnsi="TH SarabunPSK" w:cs="TH SarabunPSK" w:hint="cs"/>
          <w:b/>
          <w:bCs/>
          <w:sz w:val="40"/>
          <w:szCs w:val="40"/>
          <w:cs/>
        </w:rPr>
        <w:t>(ร่าง)</w:t>
      </w:r>
      <w:r w:rsidR="00594D3B" w:rsidRPr="00F30D5C">
        <w:rPr>
          <w:rFonts w:ascii="TH SarabunPSK" w:hAnsi="TH SarabunPSK" w:cs="TH SarabunPSK"/>
          <w:b/>
          <w:bCs/>
          <w:sz w:val="40"/>
          <w:szCs w:val="40"/>
          <w:cs/>
        </w:rPr>
        <w:t>กำกับดูแลเนื้อหารายการ</w:t>
      </w:r>
      <w:r w:rsidR="00594D3B" w:rsidRPr="00594D3B">
        <w:rPr>
          <w:rFonts w:ascii="TH SarabunPSK" w:hAnsi="TH SarabunPSK" w:cs="TH SarabunPSK" w:hint="cs"/>
          <w:b/>
          <w:bCs/>
          <w:sz w:val="40"/>
          <w:szCs w:val="40"/>
          <w:cs/>
        </w:rPr>
        <w:t>จาก</w:t>
      </w:r>
      <w:r w:rsidR="00594D3B" w:rsidRPr="00594D3B">
        <w:rPr>
          <w:rFonts w:ascii="TH SarabunPSK" w:hAnsi="TH SarabunPSK" w:cs="TH SarabunPSK"/>
          <w:b/>
          <w:bCs/>
          <w:sz w:val="40"/>
          <w:szCs w:val="40"/>
        </w:rPr>
        <w:t>TPBS</w:t>
      </w:r>
    </w:p>
    <w:p w:rsidR="00F30D5C" w:rsidRDefault="00F30D5C" w:rsidP="00C72BF3">
      <w:pPr>
        <w:autoSpaceDE w:val="0"/>
        <w:autoSpaceDN w:val="0"/>
        <w:adjustRightInd w:val="0"/>
        <w:spacing w:before="100" w:after="100"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>
        <w:rPr>
          <w:rFonts w:ascii="TH SarabunPSK" w:hAnsi="TH SarabunPSK" w:cs="TH SarabunPSK"/>
          <w:sz w:val="36"/>
          <w:szCs w:val="36"/>
          <w:cs/>
        </w:rPr>
        <w:t xml:space="preserve">พ.อ. ดร. นที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ศุกล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กสท.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sz w:val="36"/>
          <w:szCs w:val="36"/>
          <w:cs/>
        </w:rPr>
        <w:t>เปิดเผย</w:t>
      </w:r>
      <w:r w:rsidR="008C44DF">
        <w:rPr>
          <w:rFonts w:ascii="TH SarabunPSK" w:hAnsi="TH SarabunPSK" w:cs="TH SarabunPSK" w:hint="cs"/>
          <w:sz w:val="36"/>
          <w:szCs w:val="36"/>
          <w:cs/>
        </w:rPr>
        <w:t>ภาย</w:t>
      </w:r>
      <w:r>
        <w:rPr>
          <w:rFonts w:ascii="TH SarabunPSK" w:hAnsi="TH SarabunPSK" w:cs="TH SarabunPSK" w:hint="cs"/>
          <w:sz w:val="36"/>
          <w:szCs w:val="36"/>
          <w:cs/>
        </w:rPr>
        <w:t>หลังจากเป็นตัวแทนรับ</w:t>
      </w:r>
      <w:r w:rsidR="004B0378">
        <w:rPr>
          <w:rFonts w:ascii="TH SarabunPSK" w:hAnsi="TH SarabunPSK" w:cs="TH SarabunPSK" w:hint="cs"/>
          <w:sz w:val="36"/>
          <w:szCs w:val="36"/>
          <w:cs/>
        </w:rPr>
        <w:t>หนังสือ</w:t>
      </w:r>
      <w:r w:rsidRPr="00F30D5C">
        <w:rPr>
          <w:rFonts w:ascii="TH SarabunPSK" w:hAnsi="TH SarabunPSK" w:cs="TH SarabunPSK"/>
          <w:sz w:val="36"/>
          <w:szCs w:val="36"/>
          <w:cs/>
        </w:rPr>
        <w:t>แสดงความคิดเห็นต่อ</w:t>
      </w:r>
      <w:r w:rsidRPr="00F30D5C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F30D5C">
        <w:rPr>
          <w:rFonts w:ascii="TH SarabunPSK" w:hAnsi="TH SarabunPSK" w:cs="TH SarabunPSK"/>
          <w:sz w:val="36"/>
          <w:szCs w:val="36"/>
        </w:rPr>
        <w:t>(</w:t>
      </w:r>
      <w:r w:rsidRPr="00F30D5C">
        <w:rPr>
          <w:rFonts w:ascii="TH SarabunPSK" w:hAnsi="TH SarabunPSK" w:cs="TH SarabunPSK"/>
          <w:sz w:val="36"/>
          <w:szCs w:val="36"/>
          <w:cs/>
        </w:rPr>
        <w:t>ร่าง</w:t>
      </w:r>
      <w:r w:rsidRPr="00F30D5C">
        <w:rPr>
          <w:rFonts w:ascii="TH SarabunPSK" w:hAnsi="TH SarabunPSK" w:cs="TH SarabunPSK"/>
          <w:sz w:val="36"/>
          <w:szCs w:val="36"/>
        </w:rPr>
        <w:t>)</w:t>
      </w:r>
      <w:r w:rsidR="008C44D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30D5C">
        <w:rPr>
          <w:rFonts w:ascii="TH SarabunPSK" w:hAnsi="TH SarabunPSK" w:cs="TH SarabunPSK"/>
          <w:sz w:val="36"/>
          <w:szCs w:val="36"/>
          <w:cs/>
        </w:rPr>
        <w:t>ประกาศ</w:t>
      </w:r>
      <w:r w:rsidRPr="00F30D5C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F30D5C">
        <w:rPr>
          <w:rFonts w:ascii="TH SarabunPSK" w:hAnsi="TH SarabunPSK" w:cs="TH SarabunPSK"/>
          <w:sz w:val="36"/>
          <w:szCs w:val="36"/>
          <w:cs/>
        </w:rPr>
        <w:t>กสทช</w:t>
      </w:r>
      <w:proofErr w:type="spellEnd"/>
      <w:r w:rsidRPr="00F30D5C">
        <w:rPr>
          <w:rFonts w:ascii="TH SarabunPSK" w:hAnsi="TH SarabunPSK" w:cs="TH SarabunPSK"/>
          <w:sz w:val="36"/>
          <w:szCs w:val="36"/>
        </w:rPr>
        <w:t>.</w:t>
      </w:r>
      <w:r w:rsidRPr="00F30D5C">
        <w:rPr>
          <w:rFonts w:ascii="TH SarabunPSK" w:hAnsi="TH SarabunPSK" w:cs="TH SarabunPSK"/>
          <w:sz w:val="36"/>
          <w:szCs w:val="36"/>
          <w:cs/>
        </w:rPr>
        <w:t>เรื่องหลักเกณฑ์การกำกับดูแลเนื้อหารายการพร้อมเสนอตีความทางกฎหมาย</w:t>
      </w:r>
      <w:r w:rsidR="00C72BF3">
        <w:rPr>
          <w:rFonts w:ascii="TH SarabunPSK" w:hAnsi="TH SarabunPSK" w:cs="TH SarabunPSK" w:hint="cs"/>
          <w:sz w:val="36"/>
          <w:szCs w:val="36"/>
          <w:cs/>
        </w:rPr>
        <w:t>จาก</w:t>
      </w:r>
      <w:r w:rsidR="008C44DF">
        <w:rPr>
          <w:rFonts w:ascii="TH SarabunPSK" w:hAnsi="TH SarabunPSK" w:cs="TH SarabunPSK" w:hint="cs"/>
          <w:sz w:val="36"/>
          <w:szCs w:val="36"/>
          <w:cs/>
        </w:rPr>
        <w:t>คณะกรรมการนโยบายไทยพีบี</w:t>
      </w:r>
      <w:proofErr w:type="spellStart"/>
      <w:r w:rsidR="008C44DF">
        <w:rPr>
          <w:rFonts w:ascii="TH SarabunPSK" w:hAnsi="TH SarabunPSK" w:cs="TH SarabunPSK" w:hint="cs"/>
          <w:sz w:val="36"/>
          <w:szCs w:val="36"/>
          <w:cs/>
        </w:rPr>
        <w:t>เอส</w:t>
      </w:r>
      <w:proofErr w:type="spellEnd"/>
      <w:r w:rsidR="008C44DF">
        <w:rPr>
          <w:rFonts w:ascii="TH SarabunPSK" w:hAnsi="TH SarabunPSK" w:cs="TH SarabunPSK" w:hint="cs"/>
          <w:sz w:val="36"/>
          <w:szCs w:val="36"/>
          <w:cs/>
        </w:rPr>
        <w:t>ที่เดินทางมายื่น</w:t>
      </w:r>
      <w:r w:rsidR="004B0378">
        <w:rPr>
          <w:rFonts w:ascii="TH SarabunPSK" w:hAnsi="TH SarabunPSK" w:cs="TH SarabunPSK" w:hint="cs"/>
          <w:sz w:val="36"/>
          <w:szCs w:val="36"/>
          <w:cs/>
        </w:rPr>
        <w:t>หนังสือ</w:t>
      </w:r>
      <w:r w:rsidR="008C44DF">
        <w:rPr>
          <w:rFonts w:ascii="TH SarabunPSK" w:hAnsi="TH SarabunPSK" w:cs="TH SarabunPSK" w:hint="cs"/>
          <w:sz w:val="36"/>
          <w:szCs w:val="36"/>
          <w:cs/>
        </w:rPr>
        <w:t xml:space="preserve">ที่สำนักงาน </w:t>
      </w:r>
      <w:proofErr w:type="spellStart"/>
      <w:r w:rsidR="008C44DF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proofErr w:type="gramEnd"/>
    </w:p>
    <w:p w:rsidR="00C72BF3" w:rsidRDefault="00C72BF3" w:rsidP="00C72BF3">
      <w:pPr>
        <w:pStyle w:val="BodyText2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="00F30D5C" w:rsidRPr="00F30D5C">
        <w:rPr>
          <w:rFonts w:ascii="TH SarabunPSK" w:hAnsi="TH SarabunPSK" w:cs="TH SarabunPSK"/>
          <w:cs/>
        </w:rPr>
        <w:t>โดย</w:t>
      </w:r>
      <w:r w:rsidR="004B0378">
        <w:rPr>
          <w:rFonts w:ascii="TH SarabunPSK" w:hAnsi="TH SarabunPSK" w:cs="TH SarabunPSK" w:hint="cs"/>
          <w:cs/>
        </w:rPr>
        <w:t xml:space="preserve"> </w:t>
      </w:r>
      <w:r w:rsidR="00F30D5C" w:rsidRPr="00F30D5C">
        <w:rPr>
          <w:rFonts w:ascii="TH SarabunPSK" w:hAnsi="TH SarabunPSK" w:cs="TH SarabunPSK"/>
          <w:cs/>
        </w:rPr>
        <w:t>ดร</w:t>
      </w:r>
      <w:proofErr w:type="gramStart"/>
      <w:r w:rsidR="00F30D5C" w:rsidRPr="00F30D5C">
        <w:rPr>
          <w:rFonts w:ascii="TH SarabunPSK" w:hAnsi="TH SarabunPSK" w:cs="TH SarabunPSK"/>
        </w:rPr>
        <w:t>.</w:t>
      </w:r>
      <w:r w:rsidR="00F30D5C" w:rsidRPr="00F30D5C">
        <w:rPr>
          <w:rFonts w:ascii="TH SarabunPSK" w:hAnsi="TH SarabunPSK" w:cs="TH SarabunPSK"/>
          <w:cs/>
        </w:rPr>
        <w:t>นที</w:t>
      </w:r>
      <w:r w:rsidR="00F30D5C" w:rsidRPr="00F30D5C">
        <w:rPr>
          <w:rFonts w:ascii="TH SarabunPSK" w:hAnsi="TH SarabunPSK" w:cs="TH SarabunPSK"/>
        </w:rPr>
        <w:t xml:space="preserve"> </w:t>
      </w:r>
      <w:r w:rsidR="008C44DF">
        <w:rPr>
          <w:rFonts w:ascii="TH SarabunPSK" w:hAnsi="TH SarabunPSK" w:cs="TH SarabunPSK" w:hint="cs"/>
          <w:cs/>
        </w:rPr>
        <w:t>ได้กล่าว</w:t>
      </w:r>
      <w:r w:rsidR="00F30D5C" w:rsidRPr="00F30D5C">
        <w:rPr>
          <w:rFonts w:ascii="TH SarabunPSK" w:hAnsi="TH SarabunPSK" w:cs="TH SarabunPSK"/>
          <w:cs/>
        </w:rPr>
        <w:t>ขอบคุณ</w:t>
      </w:r>
      <w:r w:rsidR="004B0378">
        <w:rPr>
          <w:rFonts w:ascii="TH SarabunPSK" w:hAnsi="TH SarabunPSK" w:cs="TH SarabunPSK" w:hint="cs"/>
          <w:cs/>
        </w:rPr>
        <w:t xml:space="preserve"> </w:t>
      </w:r>
      <w:proofErr w:type="spellStart"/>
      <w:r w:rsidR="00F30D5C" w:rsidRPr="00F30D5C">
        <w:rPr>
          <w:rFonts w:ascii="TH SarabunPSK" w:hAnsi="TH SarabunPSK" w:cs="TH SarabunPSK"/>
          <w:cs/>
        </w:rPr>
        <w:t>รศ</w:t>
      </w:r>
      <w:proofErr w:type="spellEnd"/>
      <w:r w:rsidR="00F30D5C" w:rsidRPr="00F30D5C">
        <w:rPr>
          <w:rFonts w:ascii="TH SarabunPSK" w:hAnsi="TH SarabunPSK" w:cs="TH SarabunPSK"/>
        </w:rPr>
        <w:t>.</w:t>
      </w:r>
      <w:r w:rsidR="00F30D5C" w:rsidRPr="00F30D5C">
        <w:rPr>
          <w:rFonts w:ascii="TH SarabunPSK" w:hAnsi="TH SarabunPSK" w:cs="TH SarabunPSK"/>
          <w:cs/>
        </w:rPr>
        <w:t>มาลี</w:t>
      </w:r>
      <w:r w:rsidR="00F30D5C" w:rsidRPr="00F30D5C">
        <w:rPr>
          <w:rFonts w:ascii="TH SarabunPSK" w:hAnsi="TH SarabunPSK" w:cs="TH SarabunPSK"/>
        </w:rPr>
        <w:t xml:space="preserve"> </w:t>
      </w:r>
      <w:proofErr w:type="spellStart"/>
      <w:r w:rsidR="00F30D5C" w:rsidRPr="00F30D5C">
        <w:rPr>
          <w:rFonts w:ascii="TH SarabunPSK" w:hAnsi="TH SarabunPSK" w:cs="TH SarabunPSK"/>
          <w:cs/>
        </w:rPr>
        <w:t>บุญศิ</w:t>
      </w:r>
      <w:proofErr w:type="spellEnd"/>
      <w:r w:rsidR="00F30D5C" w:rsidRPr="00F30D5C">
        <w:rPr>
          <w:rFonts w:ascii="TH SarabunPSK" w:hAnsi="TH SarabunPSK" w:cs="TH SarabunPSK"/>
          <w:cs/>
        </w:rPr>
        <w:t>ริพันธ์</w:t>
      </w:r>
      <w:r w:rsidR="00F30D5C" w:rsidRPr="00F30D5C">
        <w:rPr>
          <w:rFonts w:ascii="TH SarabunPSK" w:hAnsi="TH SarabunPSK" w:cs="TH SarabunPSK"/>
        </w:rPr>
        <w:t xml:space="preserve"> </w:t>
      </w:r>
      <w:r w:rsidR="004B0378" w:rsidRPr="00F30D5C">
        <w:rPr>
          <w:rFonts w:ascii="TH SarabunPSK" w:hAnsi="TH SarabunPSK" w:cs="TH SarabunPSK"/>
          <w:cs/>
        </w:rPr>
        <w:t>ประธานกรรมการ</w:t>
      </w:r>
      <w:r w:rsidR="004B0378">
        <w:rPr>
          <w:rFonts w:ascii="TH SarabunPSK" w:hAnsi="TH SarabunPSK" w:cs="TH SarabunPSK" w:hint="cs"/>
          <w:cs/>
        </w:rPr>
        <w:t>ไทยพีบี</w:t>
      </w:r>
      <w:proofErr w:type="spellStart"/>
      <w:r w:rsidR="004B0378">
        <w:rPr>
          <w:rFonts w:ascii="TH SarabunPSK" w:hAnsi="TH SarabunPSK" w:cs="TH SarabunPSK" w:hint="cs"/>
          <w:cs/>
        </w:rPr>
        <w:t>เอส</w:t>
      </w:r>
      <w:proofErr w:type="spellEnd"/>
      <w:r w:rsidR="00594D3B">
        <w:rPr>
          <w:rFonts w:ascii="TH SarabunPSK" w:hAnsi="TH SarabunPSK" w:cs="TH SarabunPSK" w:hint="cs"/>
          <w:cs/>
        </w:rPr>
        <w:t xml:space="preserve">      </w:t>
      </w:r>
      <w:r w:rsidR="00F30D5C" w:rsidRPr="00F30D5C">
        <w:rPr>
          <w:rFonts w:ascii="TH SarabunPSK" w:hAnsi="TH SarabunPSK" w:cs="TH SarabunPSK"/>
          <w:cs/>
        </w:rPr>
        <w:t>ที่มีข้อเสนอแนะ</w:t>
      </w:r>
      <w:r w:rsidR="004B0378">
        <w:rPr>
          <w:rFonts w:ascii="TH SarabunPSK" w:hAnsi="TH SarabunPSK" w:cs="TH SarabunPSK" w:hint="cs"/>
          <w:cs/>
        </w:rPr>
        <w:t>ต่อร่างดังกล่าว</w:t>
      </w:r>
      <w:r w:rsidR="00F30D5C" w:rsidRPr="00F30D5C">
        <w:rPr>
          <w:rFonts w:ascii="TH SarabunPSK" w:hAnsi="TH SarabunPSK" w:cs="TH SarabunPSK"/>
        </w:rPr>
        <w:t xml:space="preserve"> </w:t>
      </w:r>
      <w:proofErr w:type="spellStart"/>
      <w:r w:rsidR="00F30D5C" w:rsidRPr="00F30D5C">
        <w:rPr>
          <w:rFonts w:ascii="TH SarabunPSK" w:hAnsi="TH SarabunPSK" w:cs="TH SarabunPSK"/>
          <w:cs/>
        </w:rPr>
        <w:t>และกสทช</w:t>
      </w:r>
      <w:proofErr w:type="spellEnd"/>
      <w:r w:rsidR="00F30D5C" w:rsidRPr="00F30D5C">
        <w:rPr>
          <w:rFonts w:ascii="TH SarabunPSK" w:hAnsi="TH SarabunPSK" w:cs="TH SarabunPSK"/>
        </w:rPr>
        <w:t>.</w:t>
      </w:r>
      <w:proofErr w:type="gramEnd"/>
      <w:r w:rsidR="008C44DF">
        <w:rPr>
          <w:rFonts w:ascii="TH SarabunPSK" w:hAnsi="TH SarabunPSK" w:cs="TH SarabunPSK" w:hint="cs"/>
          <w:cs/>
        </w:rPr>
        <w:t xml:space="preserve"> </w:t>
      </w:r>
      <w:r w:rsidR="00F30D5C" w:rsidRPr="00F30D5C">
        <w:rPr>
          <w:rFonts w:ascii="TH SarabunPSK" w:hAnsi="TH SarabunPSK" w:cs="TH SarabunPSK"/>
          <w:cs/>
        </w:rPr>
        <w:t>พร้อมรับฟังทุกความคิดเห็น</w:t>
      </w:r>
      <w:r>
        <w:rPr>
          <w:rFonts w:ascii="TH SarabunPSK" w:hAnsi="TH SarabunPSK" w:cs="TH SarabunPSK" w:hint="cs"/>
          <w:cs/>
        </w:rPr>
        <w:t>จาก</w:t>
      </w:r>
      <w:r w:rsidR="008C44DF">
        <w:rPr>
          <w:rFonts w:ascii="TH SarabunPSK" w:hAnsi="TH SarabunPSK" w:cs="TH SarabunPSK" w:hint="cs"/>
          <w:cs/>
        </w:rPr>
        <w:t>ผู้มีส่วนได้เสีย</w:t>
      </w:r>
      <w:r>
        <w:rPr>
          <w:rFonts w:ascii="TH SarabunPSK" w:hAnsi="TH SarabunPSK" w:cs="TH SarabunPSK" w:hint="cs"/>
          <w:cs/>
        </w:rPr>
        <w:t>ทุกภาคส่วน</w:t>
      </w:r>
      <w:r w:rsidR="004B037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เพื่อ</w:t>
      </w:r>
      <w:r w:rsidR="008C44DF">
        <w:rPr>
          <w:rFonts w:ascii="TH SarabunPSK" w:hAnsi="TH SarabunPSK" w:cs="TH SarabunPSK" w:hint="cs"/>
          <w:cs/>
        </w:rPr>
        <w:t>นำ</w:t>
      </w:r>
      <w:r>
        <w:rPr>
          <w:rFonts w:ascii="TH SarabunPSK" w:hAnsi="TH SarabunPSK" w:cs="TH SarabunPSK" w:hint="cs"/>
          <w:cs/>
        </w:rPr>
        <w:t>มาร่วมกันสร้างกติกาที่เหมาะสมให้</w:t>
      </w:r>
      <w:r w:rsidR="00F30D5C" w:rsidRPr="00F30D5C">
        <w:rPr>
          <w:rFonts w:ascii="TH SarabunPSK" w:hAnsi="TH SarabunPSK" w:cs="TH SarabunPSK"/>
          <w:cs/>
        </w:rPr>
        <w:t>เป็นประโยชน์ต่อส่วนรวม</w:t>
      </w:r>
      <w:r>
        <w:rPr>
          <w:rFonts w:ascii="TH SarabunPSK" w:hAnsi="TH SarabunPSK" w:cs="TH SarabunPSK" w:hint="cs"/>
          <w:cs/>
        </w:rPr>
        <w:t xml:space="preserve"> </w:t>
      </w:r>
      <w:r w:rsidR="004B0378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และจะนำเข้าสู่การพิจารณาของที่ประชุมคณะกรรมการกิจการกระจายเสียงและกิจการโทรทัศน์ (</w:t>
      </w:r>
      <w:proofErr w:type="spellStart"/>
      <w:r>
        <w:rPr>
          <w:rFonts w:ascii="TH SarabunPSK" w:hAnsi="TH SarabunPSK" w:cs="TH SarabunPSK" w:hint="cs"/>
          <w:cs/>
        </w:rPr>
        <w:t>กสท.</w:t>
      </w:r>
      <w:proofErr w:type="spellEnd"/>
      <w:r>
        <w:rPr>
          <w:rFonts w:ascii="TH SarabunPSK" w:hAnsi="TH SarabunPSK" w:cs="TH SarabunPSK" w:hint="cs"/>
          <w:cs/>
        </w:rPr>
        <w:t>)</w:t>
      </w:r>
      <w:r w:rsidR="004B037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ต่อไป ซึ่งขณะนี้ยังคงอยู่ในขั้นตอนการเปิดรับฟัง</w:t>
      </w:r>
      <w:r w:rsidRPr="00F30D5C">
        <w:rPr>
          <w:rFonts w:ascii="TH SarabunPSK" w:hAnsi="TH SarabunPSK" w:cs="TH SarabunPSK"/>
          <w:cs/>
        </w:rPr>
        <w:t>ความคิดเห็นต่อ</w:t>
      </w:r>
      <w:r w:rsidR="00594D3B">
        <w:rPr>
          <w:rFonts w:ascii="TH SarabunPSK" w:hAnsi="TH SarabunPSK" w:cs="TH SarabunPSK" w:hint="cs"/>
          <w:cs/>
        </w:rPr>
        <w:t xml:space="preserve"> </w:t>
      </w:r>
      <w:proofErr w:type="gramStart"/>
      <w:r w:rsidRPr="00F30D5C">
        <w:rPr>
          <w:rFonts w:ascii="TH SarabunPSK" w:hAnsi="TH SarabunPSK" w:cs="TH SarabunPSK"/>
        </w:rPr>
        <w:t>(</w:t>
      </w:r>
      <w:r w:rsidRPr="00F30D5C">
        <w:rPr>
          <w:rFonts w:ascii="TH SarabunPSK" w:hAnsi="TH SarabunPSK" w:cs="TH SarabunPSK"/>
          <w:cs/>
        </w:rPr>
        <w:t>ร่าง</w:t>
      </w:r>
      <w:r w:rsidRPr="00F30D5C">
        <w:rPr>
          <w:rFonts w:ascii="TH SarabunPSK" w:hAnsi="TH SarabunPSK" w:cs="TH SarabunPSK"/>
        </w:rPr>
        <w:t>)</w:t>
      </w:r>
      <w:r w:rsidR="00594D3B">
        <w:rPr>
          <w:rFonts w:ascii="TH SarabunPSK" w:hAnsi="TH SarabunPSK" w:cs="TH SarabunPSK" w:hint="cs"/>
          <w:cs/>
        </w:rPr>
        <w:t xml:space="preserve"> </w:t>
      </w:r>
      <w:r w:rsidRPr="00F30D5C">
        <w:rPr>
          <w:rFonts w:ascii="TH SarabunPSK" w:hAnsi="TH SarabunPSK" w:cs="TH SarabunPSK"/>
          <w:cs/>
        </w:rPr>
        <w:t>ประกาศ</w:t>
      </w:r>
      <w:r w:rsidR="004B0378">
        <w:rPr>
          <w:rFonts w:ascii="TH SarabunPSK" w:hAnsi="TH SarabunPSK" w:cs="TH SarabunPSK" w:hint="cs"/>
          <w:cs/>
        </w:rPr>
        <w:t xml:space="preserve"> </w:t>
      </w:r>
      <w:proofErr w:type="spellStart"/>
      <w:r w:rsidRPr="00F30D5C">
        <w:rPr>
          <w:rFonts w:ascii="TH SarabunPSK" w:hAnsi="TH SarabunPSK" w:cs="TH SarabunPSK"/>
          <w:cs/>
        </w:rPr>
        <w:t>กสทช</w:t>
      </w:r>
      <w:proofErr w:type="spellEnd"/>
      <w:r w:rsidRPr="00F30D5C">
        <w:rPr>
          <w:rFonts w:ascii="TH SarabunPSK" w:hAnsi="TH SarabunPSK" w:cs="TH SarabunPSK"/>
        </w:rPr>
        <w:t>.</w:t>
      </w:r>
      <w:proofErr w:type="gramEnd"/>
      <w:r w:rsidR="00594D3B">
        <w:rPr>
          <w:rFonts w:ascii="TH SarabunPSK" w:hAnsi="TH SarabunPSK" w:cs="TH SarabunPSK" w:hint="cs"/>
          <w:cs/>
        </w:rPr>
        <w:t xml:space="preserve"> </w:t>
      </w:r>
      <w:r w:rsidRPr="00F30D5C">
        <w:rPr>
          <w:rFonts w:ascii="TH SarabunPSK" w:hAnsi="TH SarabunPSK" w:cs="TH SarabunPSK"/>
          <w:cs/>
        </w:rPr>
        <w:t>เรื่องหลักเกณฑ์การกำกับดูแลเนื้อหารายการ</w:t>
      </w:r>
      <w:r>
        <w:rPr>
          <w:rFonts w:ascii="TH SarabunPSK" w:hAnsi="TH SarabunPSK" w:cs="TH SarabunPSK" w:hint="cs"/>
          <w:cs/>
        </w:rPr>
        <w:t xml:space="preserve">ซึ่งจะสิ้นสุดในวันที่ </w:t>
      </w:r>
      <w:r w:rsidR="004B0378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22 กันยายน 2556</w:t>
      </w:r>
    </w:p>
    <w:p w:rsidR="00C72BF3" w:rsidRPr="00133386" w:rsidRDefault="00C72BF3" w:rsidP="00C72BF3">
      <w:pPr>
        <w:pStyle w:val="BodyText2"/>
        <w:jc w:val="thaiDistribute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 xml:space="preserve">           ทั้งนี้</w:t>
      </w:r>
      <w:r w:rsidR="008C44DF">
        <w:rPr>
          <w:rFonts w:ascii="TH SarabunPSK" w:hAnsi="TH SarabunPSK" w:cs="TH SarabunPSK" w:hint="cs"/>
          <w:cs/>
        </w:rPr>
        <w:t xml:space="preserve"> กรรมการนโยบายไทยพีบี</w:t>
      </w:r>
      <w:proofErr w:type="spellStart"/>
      <w:r w:rsidR="008C44DF">
        <w:rPr>
          <w:rFonts w:ascii="TH SarabunPSK" w:hAnsi="TH SarabunPSK" w:cs="TH SarabunPSK" w:hint="cs"/>
          <w:cs/>
        </w:rPr>
        <w:t>เอส</w:t>
      </w:r>
      <w:proofErr w:type="spellEnd"/>
      <w:r w:rsidR="008C44DF">
        <w:rPr>
          <w:rFonts w:ascii="TH SarabunPSK" w:hAnsi="TH SarabunPSK" w:cs="TH SarabunPSK" w:hint="cs"/>
          <w:cs/>
        </w:rPr>
        <w:t>ได้ให้ความเห็นว่าเนื้อหาในหลักเกณฑ์และ</w:t>
      </w:r>
      <w:r w:rsidR="00594D3B">
        <w:rPr>
          <w:rFonts w:ascii="TH SarabunPSK" w:hAnsi="TH SarabunPSK" w:cs="TH SarabunPSK" w:hint="cs"/>
          <w:cs/>
        </w:rPr>
        <w:t xml:space="preserve">       </w:t>
      </w:r>
      <w:r w:rsidR="008C44DF">
        <w:rPr>
          <w:rFonts w:ascii="TH SarabunPSK" w:hAnsi="TH SarabunPSK" w:cs="TH SarabunPSK" w:hint="cs"/>
          <w:cs/>
        </w:rPr>
        <w:t>การกำกับดูแล มีผลกระทบต่อสิทธิเสรีภาพในการแสดงความคิดเห็นของประชาชน สิทธิและเสรีภาพสื่อมวลชนที่ได้รับรองจากรัฐธรรมนูญ พ.ศ</w:t>
      </w:r>
      <w:r w:rsidR="004B0378">
        <w:rPr>
          <w:rFonts w:ascii="TH SarabunPSK" w:hAnsi="TH SarabunPSK" w:cs="TH SarabunPSK" w:hint="cs"/>
          <w:cs/>
        </w:rPr>
        <w:t>. 2550 และละเมิดความเป็นอิสระของ</w:t>
      </w:r>
      <w:r w:rsidR="008C44DF">
        <w:rPr>
          <w:rFonts w:ascii="TH SarabunPSK" w:hAnsi="TH SarabunPSK" w:cs="TH SarabunPSK" w:hint="cs"/>
          <w:cs/>
        </w:rPr>
        <w:t>สื่อสาธารณะของไทยพีบี</w:t>
      </w:r>
      <w:proofErr w:type="spellStart"/>
      <w:r w:rsidR="008C44DF">
        <w:rPr>
          <w:rFonts w:ascii="TH SarabunPSK" w:hAnsi="TH SarabunPSK" w:cs="TH SarabunPSK" w:hint="cs"/>
          <w:cs/>
        </w:rPr>
        <w:t>เอส</w:t>
      </w:r>
      <w:proofErr w:type="spellEnd"/>
      <w:r w:rsidR="008C44DF">
        <w:rPr>
          <w:rFonts w:ascii="TH SarabunPSK" w:hAnsi="TH SarabunPSK" w:cs="TH SarabunPSK" w:hint="cs"/>
          <w:cs/>
        </w:rPr>
        <w:t xml:space="preserve">ที่กำหนดไว้ใน พ.ร.บ. องค์การกระจายเสียงและแพร่ภาพสาธารณะแห่งประเทศไทย พ.ศ.2551 จึงได้มายื่นจดหมายขอให้ </w:t>
      </w:r>
      <w:proofErr w:type="spellStart"/>
      <w:r w:rsidR="008C44DF">
        <w:rPr>
          <w:rFonts w:ascii="TH SarabunPSK" w:hAnsi="TH SarabunPSK" w:cs="TH SarabunPSK" w:hint="cs"/>
          <w:cs/>
        </w:rPr>
        <w:t>กสทช.</w:t>
      </w:r>
      <w:proofErr w:type="spellEnd"/>
      <w:r w:rsidR="008C44DF">
        <w:rPr>
          <w:rFonts w:ascii="TH SarabunPSK" w:hAnsi="TH SarabunPSK" w:cs="TH SarabunPSK" w:hint="cs"/>
          <w:cs/>
        </w:rPr>
        <w:t xml:space="preserve"> ทบทวน (ร่าง)ประกาศ ดังกล่าว</w:t>
      </w:r>
    </w:p>
    <w:p w:rsidR="00F30D5C" w:rsidRPr="00F30D5C" w:rsidRDefault="00F30D5C" w:rsidP="00F30D5C">
      <w:pPr>
        <w:autoSpaceDE w:val="0"/>
        <w:autoSpaceDN w:val="0"/>
        <w:adjustRightInd w:val="0"/>
        <w:spacing w:before="100" w:after="100"/>
        <w:jc w:val="thaiDistribute"/>
        <w:rPr>
          <w:rFonts w:ascii="TH SarabunPSK" w:hAnsi="TH SarabunPSK" w:cs="TH SarabunPSK"/>
          <w:sz w:val="36"/>
          <w:szCs w:val="36"/>
        </w:rPr>
      </w:pPr>
    </w:p>
    <w:p w:rsidR="00B47153" w:rsidRPr="00AA1B8A" w:rsidRDefault="00B47153" w:rsidP="00D86BB0">
      <w:pPr>
        <w:rPr>
          <w:rFonts w:ascii="TH SarabunPSK" w:hAnsi="TH SarabunPSK" w:cs="TH SarabunPSK"/>
          <w:sz w:val="36"/>
          <w:szCs w:val="36"/>
        </w:rPr>
      </w:pPr>
    </w:p>
    <w:p w:rsidR="00EB67A4" w:rsidRPr="00B93A72" w:rsidRDefault="00EB67A4" w:rsidP="008C44DF">
      <w:pPr>
        <w:jc w:val="center"/>
        <w:rPr>
          <w:rFonts w:ascii="TH SarabunPSK" w:hAnsi="TH SarabunPSK" w:cs="TH SarabunPSK"/>
          <w:sz w:val="36"/>
          <w:szCs w:val="36"/>
        </w:rPr>
      </w:pP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</w:t>
      </w:r>
      <w:r w:rsidR="001C4D3D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</w:p>
    <w:p w:rsidR="001D2E29" w:rsidRPr="00133386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133386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)</w:t>
      </w:r>
    </w:p>
    <w:p w:rsidR="00E7443C" w:rsidRDefault="00EB67A4" w:rsidP="000B6940">
      <w:pPr>
        <w:pStyle w:val="BodyText2"/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</w:rPr>
      </w:pP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C2BCB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F30D5C" w:rsidRPr="00133386" w:rsidRDefault="00F30D5C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</w:p>
    <w:sectPr w:rsidR="00F30D5C" w:rsidRPr="00133386" w:rsidSect="00594D3B">
      <w:pgSz w:w="11906" w:h="16838"/>
      <w:pgMar w:top="1135" w:right="1700" w:bottom="113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BA0"/>
    <w:multiLevelType w:val="hybridMultilevel"/>
    <w:tmpl w:val="7478B210"/>
    <w:lvl w:ilvl="0" w:tplc="C004F850">
      <w:start w:val="1"/>
      <w:numFmt w:val="bullet"/>
      <w:pStyle w:val="ListTabl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14DCA"/>
    <w:rsid w:val="000208B3"/>
    <w:rsid w:val="00023725"/>
    <w:rsid w:val="00033DB4"/>
    <w:rsid w:val="000351A2"/>
    <w:rsid w:val="00040F90"/>
    <w:rsid w:val="00056E66"/>
    <w:rsid w:val="00062573"/>
    <w:rsid w:val="000752E6"/>
    <w:rsid w:val="00076160"/>
    <w:rsid w:val="00086C04"/>
    <w:rsid w:val="0009454C"/>
    <w:rsid w:val="000A6148"/>
    <w:rsid w:val="000B0C09"/>
    <w:rsid w:val="000B136C"/>
    <w:rsid w:val="000B6940"/>
    <w:rsid w:val="000C242B"/>
    <w:rsid w:val="000C607C"/>
    <w:rsid w:val="000F07C8"/>
    <w:rsid w:val="000F7A4D"/>
    <w:rsid w:val="001254C8"/>
    <w:rsid w:val="00126D9F"/>
    <w:rsid w:val="00131102"/>
    <w:rsid w:val="00133386"/>
    <w:rsid w:val="00135C16"/>
    <w:rsid w:val="001516A2"/>
    <w:rsid w:val="001548E4"/>
    <w:rsid w:val="00163206"/>
    <w:rsid w:val="00174A6E"/>
    <w:rsid w:val="00175276"/>
    <w:rsid w:val="001763F3"/>
    <w:rsid w:val="00181EC9"/>
    <w:rsid w:val="0019268C"/>
    <w:rsid w:val="001964E6"/>
    <w:rsid w:val="001A0A1E"/>
    <w:rsid w:val="001A1E3E"/>
    <w:rsid w:val="001A22E8"/>
    <w:rsid w:val="001C2BCB"/>
    <w:rsid w:val="001C4D3D"/>
    <w:rsid w:val="001D2E29"/>
    <w:rsid w:val="001E5CA0"/>
    <w:rsid w:val="00202F97"/>
    <w:rsid w:val="00203FB1"/>
    <w:rsid w:val="00206810"/>
    <w:rsid w:val="002151FF"/>
    <w:rsid w:val="00215711"/>
    <w:rsid w:val="00226E10"/>
    <w:rsid w:val="00232400"/>
    <w:rsid w:val="002334E3"/>
    <w:rsid w:val="002404EC"/>
    <w:rsid w:val="00245D13"/>
    <w:rsid w:val="00272AD7"/>
    <w:rsid w:val="002735EE"/>
    <w:rsid w:val="00283830"/>
    <w:rsid w:val="00292598"/>
    <w:rsid w:val="002B4D7C"/>
    <w:rsid w:val="002C0A87"/>
    <w:rsid w:val="002C2EE9"/>
    <w:rsid w:val="002C69ED"/>
    <w:rsid w:val="002D67B6"/>
    <w:rsid w:val="002E09CD"/>
    <w:rsid w:val="002E4437"/>
    <w:rsid w:val="002E6EA8"/>
    <w:rsid w:val="002F1222"/>
    <w:rsid w:val="002F5BFD"/>
    <w:rsid w:val="002F73B6"/>
    <w:rsid w:val="00312E6D"/>
    <w:rsid w:val="003150CA"/>
    <w:rsid w:val="00320E06"/>
    <w:rsid w:val="00322AA0"/>
    <w:rsid w:val="00344521"/>
    <w:rsid w:val="0035116C"/>
    <w:rsid w:val="00356BF2"/>
    <w:rsid w:val="00361F13"/>
    <w:rsid w:val="00365957"/>
    <w:rsid w:val="00374FE1"/>
    <w:rsid w:val="00381FE4"/>
    <w:rsid w:val="003A6288"/>
    <w:rsid w:val="003A6A51"/>
    <w:rsid w:val="003A7BB6"/>
    <w:rsid w:val="003B1139"/>
    <w:rsid w:val="003C490F"/>
    <w:rsid w:val="003C4CE9"/>
    <w:rsid w:val="003D316B"/>
    <w:rsid w:val="003D4C81"/>
    <w:rsid w:val="003E0BE2"/>
    <w:rsid w:val="003E4DD8"/>
    <w:rsid w:val="003F2F07"/>
    <w:rsid w:val="003F6E6A"/>
    <w:rsid w:val="00404B5F"/>
    <w:rsid w:val="00406C1A"/>
    <w:rsid w:val="00413C96"/>
    <w:rsid w:val="00443392"/>
    <w:rsid w:val="0044450F"/>
    <w:rsid w:val="00447BAA"/>
    <w:rsid w:val="00451F03"/>
    <w:rsid w:val="00463FB0"/>
    <w:rsid w:val="00466107"/>
    <w:rsid w:val="00485017"/>
    <w:rsid w:val="004B0378"/>
    <w:rsid w:val="004B0B8C"/>
    <w:rsid w:val="004C7A0F"/>
    <w:rsid w:val="004D1C9D"/>
    <w:rsid w:val="004D72B0"/>
    <w:rsid w:val="004F1E9D"/>
    <w:rsid w:val="004F663E"/>
    <w:rsid w:val="0050041E"/>
    <w:rsid w:val="005055FF"/>
    <w:rsid w:val="00512E68"/>
    <w:rsid w:val="00540084"/>
    <w:rsid w:val="00543A51"/>
    <w:rsid w:val="0054666E"/>
    <w:rsid w:val="00552A42"/>
    <w:rsid w:val="00554AF0"/>
    <w:rsid w:val="00565277"/>
    <w:rsid w:val="00583D4D"/>
    <w:rsid w:val="005929AE"/>
    <w:rsid w:val="00593614"/>
    <w:rsid w:val="00594985"/>
    <w:rsid w:val="00594D3B"/>
    <w:rsid w:val="005A5CB4"/>
    <w:rsid w:val="005C7F12"/>
    <w:rsid w:val="005D7DC7"/>
    <w:rsid w:val="005E45BC"/>
    <w:rsid w:val="005E4A16"/>
    <w:rsid w:val="005E6305"/>
    <w:rsid w:val="005E7784"/>
    <w:rsid w:val="005F381A"/>
    <w:rsid w:val="0060216C"/>
    <w:rsid w:val="00614528"/>
    <w:rsid w:val="0062061F"/>
    <w:rsid w:val="00621EF6"/>
    <w:rsid w:val="006247D8"/>
    <w:rsid w:val="006613AC"/>
    <w:rsid w:val="00671005"/>
    <w:rsid w:val="0068155C"/>
    <w:rsid w:val="0068384C"/>
    <w:rsid w:val="006A1D05"/>
    <w:rsid w:val="006A69E7"/>
    <w:rsid w:val="006C042D"/>
    <w:rsid w:val="006C55AC"/>
    <w:rsid w:val="006E5C6F"/>
    <w:rsid w:val="006F2CE6"/>
    <w:rsid w:val="006F3BD2"/>
    <w:rsid w:val="00714B5C"/>
    <w:rsid w:val="00723AF9"/>
    <w:rsid w:val="007338A0"/>
    <w:rsid w:val="00734BA6"/>
    <w:rsid w:val="00734E72"/>
    <w:rsid w:val="00741632"/>
    <w:rsid w:val="00747DC2"/>
    <w:rsid w:val="0076141F"/>
    <w:rsid w:val="007665D0"/>
    <w:rsid w:val="00773BB7"/>
    <w:rsid w:val="00774D3F"/>
    <w:rsid w:val="007900AB"/>
    <w:rsid w:val="007B1882"/>
    <w:rsid w:val="007B3179"/>
    <w:rsid w:val="007C38E9"/>
    <w:rsid w:val="007C7BE8"/>
    <w:rsid w:val="007E11BD"/>
    <w:rsid w:val="007E3933"/>
    <w:rsid w:val="007E59DA"/>
    <w:rsid w:val="00807311"/>
    <w:rsid w:val="008157D2"/>
    <w:rsid w:val="008313EB"/>
    <w:rsid w:val="008447A3"/>
    <w:rsid w:val="0084574C"/>
    <w:rsid w:val="00846B7A"/>
    <w:rsid w:val="00857AC3"/>
    <w:rsid w:val="008653E5"/>
    <w:rsid w:val="0086679F"/>
    <w:rsid w:val="008867B4"/>
    <w:rsid w:val="0089067D"/>
    <w:rsid w:val="008A1941"/>
    <w:rsid w:val="008A55D0"/>
    <w:rsid w:val="008A742F"/>
    <w:rsid w:val="008C01E5"/>
    <w:rsid w:val="008C0744"/>
    <w:rsid w:val="008C44DF"/>
    <w:rsid w:val="008C765F"/>
    <w:rsid w:val="008D27A0"/>
    <w:rsid w:val="008E198A"/>
    <w:rsid w:val="008F13F9"/>
    <w:rsid w:val="008F2F5D"/>
    <w:rsid w:val="008F31E5"/>
    <w:rsid w:val="008F45EC"/>
    <w:rsid w:val="008F6D91"/>
    <w:rsid w:val="009001DD"/>
    <w:rsid w:val="00905D89"/>
    <w:rsid w:val="0091046A"/>
    <w:rsid w:val="0091171E"/>
    <w:rsid w:val="00955291"/>
    <w:rsid w:val="0096583C"/>
    <w:rsid w:val="00973F58"/>
    <w:rsid w:val="00975A7E"/>
    <w:rsid w:val="00981C55"/>
    <w:rsid w:val="00984D47"/>
    <w:rsid w:val="009906C1"/>
    <w:rsid w:val="00991189"/>
    <w:rsid w:val="009962DD"/>
    <w:rsid w:val="009B2925"/>
    <w:rsid w:val="009B429D"/>
    <w:rsid w:val="009D28FB"/>
    <w:rsid w:val="009F259D"/>
    <w:rsid w:val="009F2D4B"/>
    <w:rsid w:val="009F2D91"/>
    <w:rsid w:val="00A15EEE"/>
    <w:rsid w:val="00A17537"/>
    <w:rsid w:val="00A21AA2"/>
    <w:rsid w:val="00A46DE3"/>
    <w:rsid w:val="00A47909"/>
    <w:rsid w:val="00A50172"/>
    <w:rsid w:val="00A52C19"/>
    <w:rsid w:val="00A831A1"/>
    <w:rsid w:val="00A879FA"/>
    <w:rsid w:val="00AA03FA"/>
    <w:rsid w:val="00AA1B8A"/>
    <w:rsid w:val="00AA6469"/>
    <w:rsid w:val="00AB6970"/>
    <w:rsid w:val="00AC0239"/>
    <w:rsid w:val="00AC17DF"/>
    <w:rsid w:val="00AC76D3"/>
    <w:rsid w:val="00AD3C01"/>
    <w:rsid w:val="00AD463A"/>
    <w:rsid w:val="00AE19AF"/>
    <w:rsid w:val="00AE4728"/>
    <w:rsid w:val="00AE4C48"/>
    <w:rsid w:val="00AF1CDF"/>
    <w:rsid w:val="00AF2BC2"/>
    <w:rsid w:val="00B006B1"/>
    <w:rsid w:val="00B03074"/>
    <w:rsid w:val="00B11F08"/>
    <w:rsid w:val="00B1571C"/>
    <w:rsid w:val="00B255D8"/>
    <w:rsid w:val="00B31984"/>
    <w:rsid w:val="00B373BA"/>
    <w:rsid w:val="00B47153"/>
    <w:rsid w:val="00B50F72"/>
    <w:rsid w:val="00B57382"/>
    <w:rsid w:val="00B734A9"/>
    <w:rsid w:val="00B73AC2"/>
    <w:rsid w:val="00B81C90"/>
    <w:rsid w:val="00B93A72"/>
    <w:rsid w:val="00B97F74"/>
    <w:rsid w:val="00BA5734"/>
    <w:rsid w:val="00BC546F"/>
    <w:rsid w:val="00BE4840"/>
    <w:rsid w:val="00C04410"/>
    <w:rsid w:val="00C10E7E"/>
    <w:rsid w:val="00C136C8"/>
    <w:rsid w:val="00C2084E"/>
    <w:rsid w:val="00C23448"/>
    <w:rsid w:val="00C26551"/>
    <w:rsid w:val="00C3046A"/>
    <w:rsid w:val="00C40A50"/>
    <w:rsid w:val="00C41CE0"/>
    <w:rsid w:val="00C518BC"/>
    <w:rsid w:val="00C5704E"/>
    <w:rsid w:val="00C650B3"/>
    <w:rsid w:val="00C72BF3"/>
    <w:rsid w:val="00C73ED6"/>
    <w:rsid w:val="00C77059"/>
    <w:rsid w:val="00C80EAE"/>
    <w:rsid w:val="00C81796"/>
    <w:rsid w:val="00C83196"/>
    <w:rsid w:val="00C87634"/>
    <w:rsid w:val="00C91936"/>
    <w:rsid w:val="00CA3A66"/>
    <w:rsid w:val="00CB3202"/>
    <w:rsid w:val="00CB3741"/>
    <w:rsid w:val="00CC00E6"/>
    <w:rsid w:val="00CE13CF"/>
    <w:rsid w:val="00CE5346"/>
    <w:rsid w:val="00CF2A0A"/>
    <w:rsid w:val="00D0338F"/>
    <w:rsid w:val="00D13E54"/>
    <w:rsid w:val="00D40577"/>
    <w:rsid w:val="00D50E7C"/>
    <w:rsid w:val="00D604D7"/>
    <w:rsid w:val="00D74C09"/>
    <w:rsid w:val="00D76F1B"/>
    <w:rsid w:val="00D83ACF"/>
    <w:rsid w:val="00D86200"/>
    <w:rsid w:val="00D86BB0"/>
    <w:rsid w:val="00D91A26"/>
    <w:rsid w:val="00DA1B31"/>
    <w:rsid w:val="00DA465E"/>
    <w:rsid w:val="00DB0089"/>
    <w:rsid w:val="00DB10B5"/>
    <w:rsid w:val="00DC76B7"/>
    <w:rsid w:val="00DD11B2"/>
    <w:rsid w:val="00DD6A04"/>
    <w:rsid w:val="00DF24ED"/>
    <w:rsid w:val="00E01387"/>
    <w:rsid w:val="00E0545C"/>
    <w:rsid w:val="00E14FD8"/>
    <w:rsid w:val="00E15B94"/>
    <w:rsid w:val="00E16B32"/>
    <w:rsid w:val="00E23D04"/>
    <w:rsid w:val="00E263D8"/>
    <w:rsid w:val="00E27B16"/>
    <w:rsid w:val="00E66B68"/>
    <w:rsid w:val="00E7443C"/>
    <w:rsid w:val="00E85F9A"/>
    <w:rsid w:val="00E86E6B"/>
    <w:rsid w:val="00E9349E"/>
    <w:rsid w:val="00E94E1A"/>
    <w:rsid w:val="00EB10FF"/>
    <w:rsid w:val="00EB67A4"/>
    <w:rsid w:val="00EC373D"/>
    <w:rsid w:val="00ED244E"/>
    <w:rsid w:val="00ED53F4"/>
    <w:rsid w:val="00ED710F"/>
    <w:rsid w:val="00EE129F"/>
    <w:rsid w:val="00EE1D09"/>
    <w:rsid w:val="00EE6010"/>
    <w:rsid w:val="00EE747D"/>
    <w:rsid w:val="00EF205F"/>
    <w:rsid w:val="00EF4929"/>
    <w:rsid w:val="00EF5593"/>
    <w:rsid w:val="00EF6C62"/>
    <w:rsid w:val="00F01AD9"/>
    <w:rsid w:val="00F04754"/>
    <w:rsid w:val="00F12EC7"/>
    <w:rsid w:val="00F27A27"/>
    <w:rsid w:val="00F30D5C"/>
    <w:rsid w:val="00F3113C"/>
    <w:rsid w:val="00F33760"/>
    <w:rsid w:val="00F41A91"/>
    <w:rsid w:val="00F46939"/>
    <w:rsid w:val="00F5193B"/>
    <w:rsid w:val="00F551DA"/>
    <w:rsid w:val="00F60225"/>
    <w:rsid w:val="00F70E83"/>
    <w:rsid w:val="00F7697B"/>
    <w:rsid w:val="00F93279"/>
    <w:rsid w:val="00F95BFD"/>
    <w:rsid w:val="00F963B5"/>
    <w:rsid w:val="00F96C1B"/>
    <w:rsid w:val="00F96D66"/>
    <w:rsid w:val="00F97C15"/>
    <w:rsid w:val="00FA568D"/>
    <w:rsid w:val="00FB00C1"/>
    <w:rsid w:val="00FB082F"/>
    <w:rsid w:val="00FB3695"/>
    <w:rsid w:val="00FC349C"/>
    <w:rsid w:val="00FC46B9"/>
    <w:rsid w:val="00FD04F1"/>
    <w:rsid w:val="00FD34F0"/>
    <w:rsid w:val="00FD74B5"/>
    <w:rsid w:val="00FE7E68"/>
    <w:rsid w:val="00FF10D9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uiPriority w:val="99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paragraph" w:customStyle="1" w:styleId="ListTable">
    <w:name w:val="List Table"/>
    <w:basedOn w:val="ListParagraph"/>
    <w:qFormat/>
    <w:rsid w:val="0054666E"/>
    <w:pPr>
      <w:numPr>
        <w:numId w:val="4"/>
      </w:numPr>
      <w:tabs>
        <w:tab w:val="left" w:pos="459"/>
        <w:tab w:val="left" w:pos="1418"/>
      </w:tabs>
      <w:spacing w:after="0" w:line="240" w:lineRule="auto"/>
      <w:ind w:left="459"/>
      <w:contextualSpacing w:val="0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1967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nisira.s</cp:lastModifiedBy>
  <cp:revision>2</cp:revision>
  <cp:lastPrinted>2013-09-10T08:40:00Z</cp:lastPrinted>
  <dcterms:created xsi:type="dcterms:W3CDTF">2013-09-10T09:28:00Z</dcterms:created>
  <dcterms:modified xsi:type="dcterms:W3CDTF">2013-09-10T09:28:00Z</dcterms:modified>
</cp:coreProperties>
</file>