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BA" w:rsidRPr="0041198B" w:rsidRDefault="00C30549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133350</wp:posOffset>
            </wp:positionH>
            <wp:positionV relativeFrom="margin">
              <wp:posOffset>92075</wp:posOffset>
            </wp:positionV>
            <wp:extent cx="658495" cy="892175"/>
            <wp:effectExtent l="19050" t="0" r="8255" b="0"/>
            <wp:wrapTight wrapText="bothSides">
              <wp:wrapPolygon edited="0">
                <wp:start x="-625" y="0"/>
                <wp:lineTo x="-625" y="21216"/>
                <wp:lineTo x="21871" y="21216"/>
                <wp:lineTo x="21871" y="0"/>
                <wp:lineTo x="-625" y="0"/>
              </wp:wrapPolygon>
            </wp:wrapTight>
            <wp:docPr id="5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CBA" w:rsidRPr="0041198B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คณะกรรมการกิจการกระจายเสียง กิจการโทรทัศน์</w:t>
      </w:r>
    </w:p>
    <w:p w:rsidR="00BA3CBA" w:rsidRPr="0041198B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1198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และกิจการโทรคมนาคมแห่งชาติ (กสทช.) </w:t>
      </w:r>
    </w:p>
    <w:p w:rsidR="00BA3CBA" w:rsidRPr="0041198B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1198B">
        <w:rPr>
          <w:rFonts w:ascii="TH SarabunPSK" w:hAnsi="TH SarabunPSK" w:cs="TH SarabunPSK"/>
          <w:b/>
          <w:bCs/>
          <w:sz w:val="32"/>
          <w:szCs w:val="32"/>
          <w:cs/>
        </w:rPr>
        <w:t>87 ถนนพหลโยธิน 8 (ซอยสายลม) สามเสนใน พญาไท กรุงเทพฯ 10400</w:t>
      </w:r>
    </w:p>
    <w:p w:rsidR="00BC4ACA" w:rsidRPr="0041198B" w:rsidRDefault="00BA3CBA" w:rsidP="00BC66D0">
      <w:pPr>
        <w:pStyle w:val="BodyText2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41198B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41198B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0-2271-0151 </w:t>
      </w:r>
      <w:r w:rsidRPr="0041198B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="00827B09" w:rsidRPr="0041198B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315 - 317</w:t>
      </w:r>
    </w:p>
    <w:p w:rsidR="00BA3CBA" w:rsidRPr="00827B09" w:rsidRDefault="0041198B" w:rsidP="00BC4ACA">
      <w:pPr>
        <w:pStyle w:val="BodyText2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eastAsia="Angsana New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</w:t>
      </w:r>
      <w:r w:rsidR="00BA3CBA" w:rsidRPr="0041198B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="00BA3CBA" w:rsidRPr="0041198B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0-2290-5241 </w:t>
      </w:r>
      <w:r w:rsidR="00BA3CBA" w:rsidRPr="0041198B">
        <w:rPr>
          <w:rFonts w:ascii="TH SarabunPSK" w:hAnsi="TH SarabunPSK" w:cs="TH SarabunPSK"/>
          <w:b/>
          <w:bCs/>
          <w:sz w:val="32"/>
          <w:szCs w:val="32"/>
        </w:rPr>
        <w:t xml:space="preserve">Email : </w:t>
      </w:r>
      <w:hyperlink r:id="rId8" w:history="1">
        <w:r w:rsidR="00BA3CBA" w:rsidRPr="0041198B">
          <w:rPr>
            <w:rStyle w:val="Hyperlink"/>
            <w:rFonts w:ascii="TH SarabunPSK" w:hAnsi="TH SarabunPSK" w:cs="TH SarabunPSK"/>
            <w:b/>
            <w:bCs/>
            <w:color w:val="auto"/>
            <w:sz w:val="32"/>
            <w:szCs w:val="32"/>
            <w:u w:val="none"/>
          </w:rPr>
          <w:t>pr.nbtc@nbtc.go.th</w:t>
        </w:r>
      </w:hyperlink>
    </w:p>
    <w:p w:rsidR="00BA3CBA" w:rsidRPr="006A236E" w:rsidRDefault="00BA3CBA" w:rsidP="00BA3C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236E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---------------------------------------------------------------------------------------------------------------------------------</w:t>
      </w:r>
    </w:p>
    <w:p w:rsidR="00E57AA9" w:rsidRPr="0070555D" w:rsidRDefault="0070555D" w:rsidP="00E57AA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กสทช. </w:t>
      </w:r>
      <w:r w:rsidR="00DA7F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เคาะราคามูลค่าคูปองเซ็ตท็อปบ็อกซ์ </w:t>
      </w:r>
      <w:r w:rsidR="00827B09">
        <w:rPr>
          <w:rFonts w:ascii="TH SarabunPSK" w:hAnsi="TH SarabunPSK" w:cs="TH SarabunPSK"/>
          <w:b/>
          <w:bCs/>
          <w:sz w:val="32"/>
          <w:szCs w:val="32"/>
        </w:rPr>
        <w:t>690</w:t>
      </w:r>
      <w:r w:rsidR="00DA7F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 กำหนดให้แลกได้เฉพาะส่วนลดทีวี</w:t>
      </w:r>
      <w:r w:rsidR="002F70F5">
        <w:rPr>
          <w:rFonts w:ascii="TH SarabunPSK" w:hAnsi="TH SarabunPSK" w:cs="TH SarabunPSK" w:hint="cs"/>
          <w:b/>
          <w:bCs/>
          <w:sz w:val="32"/>
          <w:szCs w:val="32"/>
          <w:cs/>
        </w:rPr>
        <w:t>ดิจิตอลที่มีภาครับในตัว</w:t>
      </w:r>
      <w:r w:rsidR="00DA7F73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และกล่อง</w:t>
      </w:r>
      <w:r w:rsidR="00762161">
        <w:rPr>
          <w:rFonts w:ascii="TH SarabunPSK" w:hAnsi="TH SarabunPSK" w:cs="TH SarabunPSK" w:hint="cs"/>
          <w:b/>
          <w:bCs/>
          <w:sz w:val="32"/>
          <w:szCs w:val="32"/>
          <w:cs/>
        </w:rPr>
        <w:t>แปลง</w:t>
      </w:r>
      <w:r w:rsidR="00DA7F73">
        <w:rPr>
          <w:rFonts w:ascii="TH SarabunPSK" w:hAnsi="TH SarabunPSK" w:cs="TH SarabunPSK" w:hint="cs"/>
          <w:b/>
          <w:bCs/>
          <w:sz w:val="32"/>
          <w:szCs w:val="32"/>
          <w:cs/>
        </w:rPr>
        <w:t>สัญญาณ</w:t>
      </w:r>
      <w:r w:rsidR="007621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F65409">
        <w:rPr>
          <w:rFonts w:ascii="TH SarabunPSK" w:hAnsi="TH SarabunPSK" w:cs="TH SarabunPSK"/>
          <w:b/>
          <w:bCs/>
          <w:sz w:val="32"/>
          <w:szCs w:val="32"/>
        </w:rPr>
        <w:t>Set-Top-Box</w:t>
      </w:r>
      <w:r w:rsidR="007621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9A0080">
        <w:rPr>
          <w:rFonts w:ascii="TH SarabunPSK" w:eastAsia="Times New Roman" w:hAnsi="TH SarabunPSK" w:cs="TH SarabunPSK" w:hint="cs"/>
          <w:b/>
          <w:bCs/>
          <w:color w:val="000000"/>
          <w:spacing w:val="-4"/>
          <w:sz w:val="32"/>
          <w:szCs w:val="32"/>
          <w:cs/>
        </w:rPr>
        <w:t>คาดว่าจะแจกคูปองภายในเดือนกันยายนนี้</w:t>
      </w:r>
    </w:p>
    <w:p w:rsidR="000449FB" w:rsidRDefault="00E57AA9" w:rsidP="00DA7F73">
      <w:pPr>
        <w:spacing w:before="120" w:after="0" w:line="240" w:lineRule="auto"/>
        <w:ind w:firstLine="1138"/>
        <w:jc w:val="thaiDistribute"/>
        <w:rPr>
          <w:rStyle w:val="textrunscx244678847"/>
          <w:rFonts w:ascii="TH SarabunPSK" w:hAnsi="TH SarabunPSK" w:cs="TH SarabunPSK"/>
          <w:sz w:val="32"/>
          <w:szCs w:val="32"/>
        </w:rPr>
      </w:pPr>
      <w:r w:rsidRPr="00622383">
        <w:rPr>
          <w:rStyle w:val="apple-style-span"/>
          <w:rFonts w:ascii="TH SarabunPSK" w:hAnsi="TH SarabunPSK" w:cs="TH SarabunPSK"/>
          <w:sz w:val="32"/>
          <w:szCs w:val="32"/>
          <w:cs/>
        </w:rPr>
        <w:t>นายฐากร ตัณฑสิทธิ์ เลขาธิการ</w:t>
      </w:r>
      <w:r w:rsidRPr="00622383">
        <w:rPr>
          <w:rStyle w:val="apple-style-span"/>
          <w:rFonts w:ascii="TH SarabunPSK" w:hAnsi="TH SarabunPSK" w:cs="TH SarabunPSK" w:hint="cs"/>
          <w:sz w:val="32"/>
          <w:szCs w:val="32"/>
          <w:cs/>
        </w:rPr>
        <w:t>คณะ</w:t>
      </w:r>
      <w:r w:rsidRPr="00622383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กรรมการกิจการกระจายเสียง กิจการโทรทัศน์ และกิจการโทรคมนาคมแห่งชาติ (เลขาธิการ กสทช.) </w:t>
      </w:r>
      <w:r>
        <w:rPr>
          <w:rStyle w:val="apple-style-span"/>
          <w:rFonts w:ascii="TH SarabunPSK" w:hAnsi="TH SarabunPSK" w:cs="TH SarabunPSK" w:hint="cs"/>
          <w:sz w:val="32"/>
          <w:szCs w:val="32"/>
          <w:cs/>
        </w:rPr>
        <w:t>เปิดเผยว่า</w:t>
      </w:r>
      <w:r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 </w:t>
      </w:r>
      <w:r w:rsidR="00105B2A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วันนี้ (24 ก.ค. 57) </w:t>
      </w:r>
      <w:r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ที่ประชุม กสทช. </w:t>
      </w:r>
      <w:r w:rsidR="00105B2A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วาระพิเศษเพื่อพิจารณาแนวทางการดำเนินการโครงการสนับสนุนประชาชนในการเปลี่ยนผ่านไปสู่การรับชมโทรทัศน์ภาคพื้นดินในระบบดิจิตอล </w:t>
      </w:r>
      <w:r w:rsidR="00762161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05B2A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มีมติ</w:t>
      </w:r>
      <w:r w:rsidR="004526D1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รับทราบ</w:t>
      </w:r>
      <w:r w:rsidR="00105B2A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สรุปผลการรับฟังความคิดเห็นสาธารณะ</w:t>
      </w:r>
      <w:r w:rsidR="00BD032C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ต่อโครงการสนับสนุนประชาชนในการเปลี่ยนผ่านไปสู่การรับชมโทรทัศน์ภาคพื้นดินในระบบดิจิตอลของสำนักงาน กสทช. </w:t>
      </w:r>
      <w:r w:rsidR="00105B2A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และ</w:t>
      </w:r>
      <w:r w:rsidR="004526D1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มีมติเกี่ยวกับ</w:t>
      </w:r>
      <w:r w:rsidR="00105B2A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แนวทางดำเนินการต่อโครงการสนับสนุนประชาชนในการเปลี่ยนผ่านไปสู่การรับชมโทรทัศน์ภาคพื้นดินในระบบดิจิตอล</w:t>
      </w:r>
      <w:r w:rsidR="00762161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 </w:t>
      </w:r>
      <w:r w:rsidR="00105B2A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โดย</w:t>
      </w:r>
      <w:r w:rsidR="000449FB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มีรายละเอียดดังนี้</w:t>
      </w:r>
    </w:p>
    <w:p w:rsidR="000449FB" w:rsidRDefault="000449FB" w:rsidP="00DA7F73">
      <w:pPr>
        <w:spacing w:before="120" w:after="0" w:line="240" w:lineRule="auto"/>
        <w:ind w:firstLine="1138"/>
        <w:jc w:val="thaiDistribute"/>
        <w:rPr>
          <w:rStyle w:val="textrunscx244678847"/>
          <w:rFonts w:ascii="TH SarabunPSK" w:hAnsi="TH SarabunPSK" w:cs="TH SarabunPSK"/>
          <w:sz w:val="32"/>
          <w:szCs w:val="32"/>
        </w:rPr>
      </w:pPr>
      <w:r>
        <w:rPr>
          <w:rStyle w:val="textrunscx244678847"/>
          <w:rFonts w:ascii="TH SarabunPSK" w:hAnsi="TH SarabunPSK" w:cs="TH SarabunPSK"/>
          <w:sz w:val="32"/>
          <w:szCs w:val="32"/>
        </w:rPr>
        <w:t xml:space="preserve">1. </w:t>
      </w:r>
      <w:r w:rsidR="00F654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ได้</w:t>
      </w:r>
      <w:r w:rsidR="00105B2A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กำหนด</w:t>
      </w:r>
      <w:r w:rsidR="00F654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มูลค่าคูปองที่จะนำไปแจกจ่ายให้กับประชาชนเพื่อสนับสนุนการเปลี่ยนผ่านไปสู่โทรทัศน์ภาคพื้นดินในระบบดิจิตอลที่ราคา </w:t>
      </w:r>
      <w:r w:rsidR="00F67A3D">
        <w:rPr>
          <w:rStyle w:val="textrunscx244678847"/>
          <w:rFonts w:ascii="TH SarabunPSK" w:hAnsi="TH SarabunPSK" w:cs="TH SarabunPSK"/>
          <w:sz w:val="32"/>
          <w:szCs w:val="32"/>
        </w:rPr>
        <w:t>690</w:t>
      </w:r>
      <w:r w:rsidR="00F65409">
        <w:rPr>
          <w:rStyle w:val="textrunscx244678847"/>
          <w:rFonts w:ascii="TH SarabunPSK" w:hAnsi="TH SarabunPSK" w:cs="TH SarabunPSK"/>
          <w:sz w:val="32"/>
          <w:szCs w:val="32"/>
        </w:rPr>
        <w:t xml:space="preserve"> </w:t>
      </w:r>
      <w:r w:rsidR="00F654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บาท</w:t>
      </w:r>
      <w:r w:rsidR="00D77757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 ซึ่งไม่ใช่ราคาของกล่องแปลงสัญญาณ แต่เป็นการให้การสนับสนุนการเปลี่ยนผ่านให้กับประชาชน</w:t>
      </w:r>
      <w:r w:rsidR="00F654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 </w:t>
      </w:r>
      <w:r w:rsidR="00F67A3D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ซึ่งเป็นไปตามข้อ </w:t>
      </w:r>
      <w:r w:rsidR="00F67A3D">
        <w:rPr>
          <w:rStyle w:val="textrunscx244678847"/>
          <w:rFonts w:ascii="TH SarabunPSK" w:hAnsi="TH SarabunPSK" w:cs="TH SarabunPSK"/>
          <w:sz w:val="32"/>
          <w:szCs w:val="32"/>
        </w:rPr>
        <w:t xml:space="preserve">10 </w:t>
      </w:r>
      <w:r w:rsidR="00F67A3D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วรรคสอง</w:t>
      </w:r>
      <w:r w:rsidR="008E44BC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 </w:t>
      </w:r>
      <w:r w:rsidR="00F67A3D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ของประกาศ</w:t>
      </w:r>
      <w:r w:rsidR="008E44BC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 กสทช. เรื่อง หลักเกณฑ์ วิธีการ และเงื่อนไขการประมูลคลื่นความถี่เพื่อให้บริการโทรทัศน์ในระบบดิจิตอล ประเภทบริการธุรกิจระดับชาติ พ.ศ. </w:t>
      </w:r>
      <w:r w:rsidR="008E44BC">
        <w:rPr>
          <w:rStyle w:val="textrunscx244678847"/>
          <w:rFonts w:ascii="TH SarabunPSK" w:hAnsi="TH SarabunPSK" w:cs="TH SarabunPSK"/>
          <w:sz w:val="32"/>
          <w:szCs w:val="32"/>
        </w:rPr>
        <w:t>2556</w:t>
      </w:r>
      <w:r w:rsidR="00F67A3D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449FB" w:rsidRDefault="000449FB" w:rsidP="00DA7F73">
      <w:pPr>
        <w:spacing w:before="120" w:after="0" w:line="240" w:lineRule="auto"/>
        <w:ind w:firstLine="1138"/>
        <w:jc w:val="thaiDistribute"/>
        <w:rPr>
          <w:rStyle w:val="textrunscx244678847"/>
          <w:rFonts w:ascii="TH SarabunPSK" w:hAnsi="TH SarabunPSK" w:cs="TH SarabunPSK"/>
          <w:sz w:val="32"/>
          <w:szCs w:val="32"/>
        </w:rPr>
      </w:pPr>
      <w:r>
        <w:rPr>
          <w:rStyle w:val="textrunscx244678847"/>
          <w:rFonts w:ascii="TH SarabunPSK" w:hAnsi="TH SarabunPSK" w:cs="TH SarabunPSK"/>
          <w:sz w:val="32"/>
          <w:szCs w:val="32"/>
        </w:rPr>
        <w:t xml:space="preserve">2. </w:t>
      </w:r>
      <w:r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มติที่ประชุมได้</w:t>
      </w:r>
      <w:r w:rsidR="00F654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กำหนดให้คูปอง</w:t>
      </w:r>
      <w:r w:rsidR="00E402A8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สนับสนุนการเปลี่ยนผ่านฯ </w:t>
      </w:r>
      <w:r w:rsidR="00F654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สามารถนำไป</w:t>
      </w:r>
      <w:r w:rsidR="00F67A3D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เป็น</w:t>
      </w:r>
      <w:r w:rsidR="00F654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ส่วนลด</w:t>
      </w:r>
      <w:r w:rsidR="00F67A3D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แลกซื้อ</w:t>
      </w:r>
      <w:r w:rsidR="00F654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โทรทัศน์ระบบดิจิตอลที่มี</w:t>
      </w:r>
      <w:r w:rsidR="00D77757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ภาค</w:t>
      </w:r>
      <w:r w:rsidR="00F654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รับในตัว</w:t>
      </w:r>
      <w:r w:rsidR="00E402A8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 </w:t>
      </w:r>
      <w:r w:rsidR="00F654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และอุปกรณ์แปลงสัญญาณระบบดิจิตอล (</w:t>
      </w:r>
      <w:r w:rsidR="00F65409" w:rsidRPr="00F65409">
        <w:rPr>
          <w:rFonts w:ascii="TH SarabunPSK" w:hAnsi="TH SarabunPSK" w:cs="TH SarabunPSK"/>
          <w:sz w:val="32"/>
          <w:szCs w:val="32"/>
        </w:rPr>
        <w:t>Set-Top-Box</w:t>
      </w:r>
      <w:r w:rsidR="00F654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)</w:t>
      </w:r>
      <w:r w:rsidR="00563DC0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 มาตรฐาน</w:t>
      </w:r>
      <w:r w:rsidR="00D43175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 </w:t>
      </w:r>
      <w:r w:rsidR="00D43175">
        <w:rPr>
          <w:rStyle w:val="textrunscx244678847"/>
          <w:rFonts w:ascii="TH SarabunPSK" w:hAnsi="TH SarabunPSK" w:cs="TH SarabunPSK"/>
          <w:sz w:val="32"/>
          <w:szCs w:val="32"/>
        </w:rPr>
        <w:t xml:space="preserve">DVB-T2 </w:t>
      </w:r>
      <w:r w:rsidR="00D43175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ที่ผ่านการรับรองมาตรฐานจากสำนักงาน กสทช.</w:t>
      </w:r>
      <w:r w:rsidR="00F654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 </w:t>
      </w:r>
      <w:r w:rsidR="00D77757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และส่วนควบ</w:t>
      </w:r>
      <w:r w:rsidR="00F65409">
        <w:rPr>
          <w:rStyle w:val="textrunscx244678847"/>
          <w:rFonts w:ascii="TH SarabunPSK" w:hAnsi="TH SarabunPSK" w:cs="TH SarabunPSK"/>
          <w:sz w:val="32"/>
          <w:szCs w:val="32"/>
        </w:rPr>
        <w:t xml:space="preserve"> </w:t>
      </w:r>
    </w:p>
    <w:p w:rsidR="00D43175" w:rsidRDefault="000449FB" w:rsidP="00DA7F73">
      <w:pPr>
        <w:spacing w:before="120" w:after="0" w:line="240" w:lineRule="auto"/>
        <w:ind w:firstLine="1138"/>
        <w:jc w:val="thaiDistribute"/>
        <w:rPr>
          <w:rStyle w:val="textrunscx244678847"/>
          <w:rFonts w:ascii="TH SarabunPSK" w:hAnsi="TH SarabunPSK" w:cs="TH SarabunPSK"/>
          <w:sz w:val="32"/>
          <w:szCs w:val="32"/>
          <w:cs/>
        </w:rPr>
      </w:pPr>
      <w:r>
        <w:rPr>
          <w:rStyle w:val="textrunscx244678847"/>
          <w:rFonts w:ascii="TH SarabunPSK" w:hAnsi="TH SarabunPSK" w:cs="TH SarabunPSK"/>
          <w:sz w:val="32"/>
          <w:szCs w:val="32"/>
        </w:rPr>
        <w:t xml:space="preserve">3. </w:t>
      </w:r>
      <w:r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มติที่ประชุมได้กำหนด</w:t>
      </w:r>
      <w:r w:rsidR="00F654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ให้</w:t>
      </w:r>
      <w:r w:rsidR="00762161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แจกคูปองเป็นจำนวน </w:t>
      </w:r>
      <w:r w:rsidR="00C31624">
        <w:rPr>
          <w:rStyle w:val="textrunscx244678847"/>
          <w:rFonts w:ascii="TH SarabunPSK" w:hAnsi="TH SarabunPSK" w:cs="TH SarabunPSK"/>
          <w:sz w:val="32"/>
          <w:szCs w:val="32"/>
        </w:rPr>
        <w:t>2</w:t>
      </w:r>
      <w:r w:rsidR="00563DC0">
        <w:rPr>
          <w:rStyle w:val="textrunscx244678847"/>
          <w:rFonts w:ascii="TH SarabunPSK" w:hAnsi="TH SarabunPSK" w:cs="TH SarabunPSK"/>
          <w:sz w:val="32"/>
          <w:szCs w:val="32"/>
        </w:rPr>
        <w:t>2</w:t>
      </w:r>
      <w:r w:rsidR="00C31624">
        <w:rPr>
          <w:rStyle w:val="textrunscx244678847"/>
          <w:rFonts w:ascii="TH SarabunPSK" w:hAnsi="TH SarabunPSK" w:cs="TH SarabunPSK"/>
          <w:sz w:val="32"/>
          <w:szCs w:val="32"/>
        </w:rPr>
        <w:t>.</w:t>
      </w:r>
      <w:r w:rsidR="00563DC0">
        <w:rPr>
          <w:rStyle w:val="textrunscx244678847"/>
          <w:rFonts w:ascii="TH SarabunPSK" w:hAnsi="TH SarabunPSK" w:cs="TH SarabunPSK"/>
          <w:sz w:val="32"/>
          <w:szCs w:val="32"/>
        </w:rPr>
        <w:t>9</w:t>
      </w:r>
      <w:r w:rsidR="00762161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 ล้านครัวเรือน</w:t>
      </w:r>
      <w:r w:rsidR="00C31624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 </w:t>
      </w:r>
      <w:r w:rsidR="00F654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ตาม</w:t>
      </w:r>
      <w:r w:rsidR="00C31624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ข้อมูลทะเบียนราษฎร์</w:t>
      </w:r>
      <w:r w:rsidR="00563DC0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ของ</w:t>
      </w:r>
      <w:r w:rsidR="00F654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กรมการปกครอง</w:t>
      </w:r>
      <w:r w:rsidR="00762161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 </w:t>
      </w:r>
      <w:r w:rsidR="00563DC0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ณ เดือนมีนาคม </w:t>
      </w:r>
      <w:r w:rsidR="00563DC0">
        <w:rPr>
          <w:rStyle w:val="textrunscx244678847"/>
          <w:rFonts w:ascii="TH SarabunPSK" w:hAnsi="TH SarabunPSK" w:cs="TH SarabunPSK"/>
          <w:sz w:val="32"/>
          <w:szCs w:val="32"/>
        </w:rPr>
        <w:t>2557</w:t>
      </w:r>
      <w:r w:rsidR="00563DC0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 ตามที่สำนักงาน กสทช. เสนอมา</w:t>
      </w:r>
    </w:p>
    <w:p w:rsidR="00827B09" w:rsidRDefault="00D43175" w:rsidP="00DA7F73">
      <w:pPr>
        <w:spacing w:before="120" w:after="0" w:line="240" w:lineRule="auto"/>
        <w:ind w:firstLine="1138"/>
        <w:jc w:val="thaiDistribute"/>
        <w:rPr>
          <w:rStyle w:val="textrunscx244678847"/>
          <w:rFonts w:ascii="TH SarabunPSK" w:hAnsi="TH SarabunPSK" w:cs="TH SarabunPSK"/>
          <w:sz w:val="32"/>
          <w:szCs w:val="32"/>
        </w:rPr>
      </w:pPr>
      <w:r>
        <w:rPr>
          <w:rStyle w:val="textrunscx244678847"/>
          <w:rFonts w:ascii="TH SarabunPSK" w:hAnsi="TH SarabunPSK" w:cs="TH SarabunPSK"/>
          <w:sz w:val="32"/>
          <w:szCs w:val="32"/>
        </w:rPr>
        <w:t xml:space="preserve">4. </w:t>
      </w:r>
      <w:r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มติที่ประชุมได้กำหนด</w:t>
      </w:r>
      <w:r w:rsidR="00C31624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วิธีการ</w:t>
      </w:r>
      <w:r w:rsidR="00827B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แจก</w:t>
      </w:r>
      <w:r w:rsidR="00D77757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คูปองโดยจัดส่งคูปองผ่าน</w:t>
      </w:r>
      <w:r w:rsidR="00827B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ไปรษณีย์</w:t>
      </w:r>
      <w:r w:rsidR="00D77757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ตอบรับ </w:t>
      </w:r>
      <w:r w:rsidR="00827B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โดยประสานเรื่องข้อมูลทะเบียนราษฎร์</w:t>
      </w:r>
      <w:r w:rsidR="00D77757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กับ</w:t>
      </w:r>
      <w:r w:rsidR="00827B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กรมการปกครอง กระทรวงมหาดไทย โดย</w:t>
      </w:r>
      <w:r w:rsidR="00D77757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ยึดหลักการ</w:t>
      </w:r>
      <w:r w:rsidR="00827B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ให้ลดค่าใช้จ่าย</w:t>
      </w:r>
      <w:r w:rsidR="00D77757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ในการดำเนินการ</w:t>
      </w:r>
      <w:r w:rsidR="00827B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D77757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ให้คำนึงถึง</w:t>
      </w:r>
      <w:r w:rsidR="00827B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ความเดือดร้อนของประชาชน</w:t>
      </w:r>
      <w:r w:rsidR="00D77757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ให้มากที่สุด</w:t>
      </w:r>
      <w:r w:rsidR="00827B09">
        <w:rPr>
          <w:rStyle w:val="textrunscx244678847"/>
          <w:rFonts w:ascii="TH SarabunPSK" w:hAnsi="TH SarabunPSK" w:cs="TH SarabunPSK"/>
          <w:sz w:val="32"/>
          <w:szCs w:val="32"/>
        </w:rPr>
        <w:t xml:space="preserve"> </w:t>
      </w:r>
      <w:r w:rsidR="00827B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โดยจะมีการนำเสนอความคิดเห็นของสำนักงานการตรวจเงินแผ่นดิน (สตง.) ที่เสนอให้</w:t>
      </w:r>
      <w:r w:rsidR="00D77757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เปิดให้ประชาชน</w:t>
      </w:r>
      <w:r w:rsidR="00827B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ลงทะเบียนใช้สิทธิเพื่อขอรับคูปอง</w:t>
      </w:r>
      <w:r w:rsidR="00D77757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ก่อน</w:t>
      </w:r>
      <w:r w:rsidR="00827B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 ไปให้ คสช. </w:t>
      </w:r>
      <w:r w:rsidR="00D77757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ประกอบเรื่องดังกล่าวด้วย</w:t>
      </w:r>
    </w:p>
    <w:p w:rsidR="00D43175" w:rsidRDefault="00563DC0" w:rsidP="00DA7F73">
      <w:pPr>
        <w:spacing w:before="120" w:after="0" w:line="240" w:lineRule="auto"/>
        <w:ind w:firstLine="1138"/>
        <w:jc w:val="thaiDistribute"/>
        <w:rPr>
          <w:rStyle w:val="textrunscx244678847"/>
          <w:rFonts w:ascii="TH SarabunPSK" w:hAnsi="TH SarabunPSK" w:cs="TH SarabunPSK"/>
          <w:sz w:val="32"/>
          <w:szCs w:val="32"/>
          <w:cs/>
        </w:rPr>
      </w:pPr>
      <w:r>
        <w:rPr>
          <w:rStyle w:val="textrunscx244678847"/>
          <w:rFonts w:ascii="TH SarabunPSK" w:hAnsi="TH SarabunPSK" w:cs="TH SarabunPSK"/>
          <w:sz w:val="32"/>
          <w:szCs w:val="32"/>
        </w:rPr>
        <w:t xml:space="preserve">5. </w:t>
      </w:r>
      <w:r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มติที่ประชุมได้กำหนดวิธี</w:t>
      </w:r>
      <w:r w:rsidR="00C31624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พิมพ์คูปอง</w:t>
      </w:r>
      <w:r w:rsidR="00827B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โดยจะมีการจ้างหน่วยงานของรัฐเป็นผู้ดำเนินการ โดยจะต้องมีมาตรการป้องกันการปลอมแปลงที่เหมาะสม และคุ้มค่ากับงบประมาณ</w:t>
      </w:r>
      <w:r w:rsidR="00C31624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 </w:t>
      </w:r>
      <w:r w:rsidR="00827B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และได้กำหนดให้มีการจัดตั้งคณะกรรมการจัดพิมพ์ จัดส่ง และเรียกเก็บเงินจาก กสทช. </w:t>
      </w:r>
      <w:r w:rsidR="00D77757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โดยใช้จ่ายเงินจากสำนักงาน กสทช. ในการดำเนินการ</w:t>
      </w:r>
    </w:p>
    <w:p w:rsidR="00C31624" w:rsidRPr="0041198B" w:rsidRDefault="00D71417" w:rsidP="00DA7F73">
      <w:pPr>
        <w:spacing w:before="120" w:after="0" w:line="240" w:lineRule="auto"/>
        <w:ind w:firstLine="1138"/>
        <w:jc w:val="thaiDistribute"/>
        <w:rPr>
          <w:rStyle w:val="textrunscx244678847"/>
          <w:rFonts w:ascii="TH SarabunPSK" w:hAnsi="TH SarabunPSK" w:cs="TH SarabunPSK"/>
          <w:sz w:val="32"/>
          <w:szCs w:val="32"/>
          <w:cs/>
        </w:rPr>
      </w:pPr>
      <w:r>
        <w:rPr>
          <w:rStyle w:val="textrunscx244678847"/>
          <w:rFonts w:ascii="TH SarabunPSK" w:hAnsi="TH SarabunPSK" w:cs="TH SarabunPSK"/>
          <w:sz w:val="32"/>
          <w:szCs w:val="32"/>
        </w:rPr>
        <w:t>6</w:t>
      </w:r>
      <w:r w:rsidR="00D43175">
        <w:rPr>
          <w:rStyle w:val="textrunscx244678847"/>
          <w:rFonts w:ascii="TH SarabunPSK" w:hAnsi="TH SarabunPSK" w:cs="TH SarabunPSK"/>
          <w:sz w:val="32"/>
          <w:szCs w:val="32"/>
        </w:rPr>
        <w:t xml:space="preserve">. </w:t>
      </w:r>
      <w:r w:rsidR="00D43175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มติ</w:t>
      </w:r>
      <w:r w:rsidR="00C31624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ที่ประชุมได้</w:t>
      </w:r>
      <w:r w:rsidR="00D43175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กำหนด</w:t>
      </w:r>
      <w:r w:rsidR="0041198B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ให้สำนักงาน กสทช. ไปกำหนด</w:t>
      </w:r>
      <w:r w:rsidR="00F11EA1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คุณสมบัติของ</w:t>
      </w:r>
      <w:r w:rsidR="00C31624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บริษัทที่จะเข้าร่วมในการดำเนินการตามโครงการสนับสนุนประชาชนในการเปลี่ยนผ่านไปสู่การรับชมโทรทัศน์ภาคพื้นดินในระบบดิจิตอล</w:t>
      </w:r>
      <w:r w:rsidR="0041198B">
        <w:rPr>
          <w:rStyle w:val="textrunscx244678847"/>
          <w:rFonts w:ascii="TH SarabunPSK" w:hAnsi="TH SarabunPSK" w:cs="TH SarabunPSK" w:hint="cs"/>
          <w:sz w:val="32"/>
          <w:szCs w:val="32"/>
        </w:rPr>
        <w:t xml:space="preserve"> </w:t>
      </w:r>
      <w:r w:rsidR="0041198B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      มาเสนอที่ประชุม กสทช. พิจารณาอีกครั้ง </w:t>
      </w:r>
      <w:r w:rsidR="00D77757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โดยมีสาระสำคัญคือ เงินวางประกัน ทุนจดทะเบียน จุดจำหน่ายและจุด</w:t>
      </w:r>
      <w:r w:rsidR="00D77757">
        <w:rPr>
          <w:rStyle w:val="textrunscx244678847"/>
          <w:rFonts w:ascii="TH SarabunPSK" w:hAnsi="TH SarabunPSK" w:cs="TH SarabunPSK" w:hint="cs"/>
          <w:sz w:val="32"/>
          <w:szCs w:val="32"/>
          <w:cs/>
        </w:rPr>
        <w:lastRenderedPageBreak/>
        <w:t>ให้บริการหลังการขาย</w:t>
      </w:r>
      <w:r w:rsidR="0041198B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ที่เพียงพอเพื่อความสะดวกของประชาชน และ</w:t>
      </w:r>
      <w:r w:rsidR="00D77757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ในการกำหนด</w:t>
      </w:r>
      <w:r w:rsidR="0041198B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คุณสมบัติดังกล่าวจะต้องไม่เป็นการกีดกันผู้ให้บริการรายย่อย</w:t>
      </w:r>
    </w:p>
    <w:p w:rsidR="00214B73" w:rsidRDefault="00D71417" w:rsidP="00DA7F73">
      <w:pPr>
        <w:spacing w:before="120" w:after="0" w:line="240" w:lineRule="auto"/>
        <w:ind w:firstLine="1138"/>
        <w:jc w:val="thaiDistribute"/>
        <w:rPr>
          <w:rStyle w:val="textrunscx244678847"/>
          <w:rFonts w:ascii="TH SarabunPSK" w:hAnsi="TH SarabunPSK" w:cs="TH SarabunPSK"/>
          <w:sz w:val="32"/>
          <w:szCs w:val="32"/>
        </w:rPr>
      </w:pPr>
      <w:r>
        <w:rPr>
          <w:rStyle w:val="textrunscx244678847"/>
          <w:rFonts w:ascii="TH SarabunPSK" w:hAnsi="TH SarabunPSK" w:cs="TH SarabunPSK"/>
          <w:sz w:val="32"/>
          <w:szCs w:val="32"/>
        </w:rPr>
        <w:t>7</w:t>
      </w:r>
      <w:r w:rsidR="0041198B">
        <w:rPr>
          <w:rStyle w:val="textrunscx244678847"/>
          <w:rFonts w:ascii="TH SarabunPSK" w:hAnsi="TH SarabunPSK" w:cs="TH SarabunPSK"/>
          <w:sz w:val="32"/>
          <w:szCs w:val="32"/>
        </w:rPr>
        <w:t xml:space="preserve">. </w:t>
      </w:r>
      <w:r w:rsidR="0041198B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มติที่ประชุมได้กำหนดให้</w:t>
      </w:r>
      <w:r w:rsidR="00D77757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สำนักงาน กสทช. ส่งแผนการแจกคูปองทั้ง 22.9 ล้านครัวเรือน ว่าจะมีการแจกจ่ายอย่างไร โดยภายในเดือนกันยายน 2557 นี้จะมีการแจกคูปองใน 4 จังหวัดนำร่อง ได้แก่ </w:t>
      </w:r>
      <w:r w:rsidR="00BF5967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กรุงเทพมหานครและปริมณฑล จ</w:t>
      </w:r>
      <w:r w:rsidR="00232E55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.เชียงใหม่ จ.สงขลา และ จ.นครราชสีมา</w:t>
      </w:r>
      <w:r w:rsidR="0041198B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="00D77757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แผนดังกล่าว</w:t>
      </w:r>
      <w:r w:rsidR="0041198B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จะ</w:t>
      </w:r>
      <w:r w:rsidR="00D77757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ต้อง</w:t>
      </w:r>
      <w:r w:rsidR="0041198B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สอดคล้องกับแผนการขยายโครงข่ายการให้บริการโทรทัศน์ในระบบดิจิตอล</w:t>
      </w:r>
      <w:r w:rsidR="00BF5967"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 </w:t>
      </w:r>
      <w:r w:rsidR="0041198B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กลับมา</w:t>
      </w:r>
      <w:r w:rsidR="00BF5967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ให้ กสทช. พิจารณาอีกครั้</w:t>
      </w:r>
      <w:r w:rsidR="00214B73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ง</w:t>
      </w:r>
    </w:p>
    <w:p w:rsidR="00E0029A" w:rsidRDefault="004526D1" w:rsidP="00DA7F73">
      <w:pPr>
        <w:spacing w:before="120" w:after="0" w:line="240" w:lineRule="auto"/>
        <w:ind w:firstLine="1138"/>
        <w:jc w:val="thaiDistribute"/>
        <w:rPr>
          <w:rStyle w:val="textrunscx244678847"/>
          <w:rFonts w:ascii="TH SarabunPSK" w:hAnsi="TH SarabunPSK" w:cs="TH SarabunPSK"/>
          <w:sz w:val="32"/>
          <w:szCs w:val="32"/>
        </w:rPr>
      </w:pPr>
      <w:r>
        <w:rPr>
          <w:rStyle w:val="textrunscx244678847"/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BC2A09"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ที่ประชุม กสทช. กำหนดการประชุมครั้งต่อไปในวันที่ 30 ก.ค. 2557 เพื่อพิจารณาหนังสือที่จะยกร่างดังกล่าวเสนอ</w:t>
      </w:r>
      <w:r>
        <w:rPr>
          <w:rStyle w:val="textrunscx244678847"/>
          <w:rFonts w:ascii="TH SarabunPSK" w:hAnsi="TH SarabunPSK" w:cs="TH SarabunPSK" w:hint="cs"/>
          <w:sz w:val="32"/>
          <w:szCs w:val="32"/>
          <w:cs/>
        </w:rPr>
        <w:t>ต่อคณะรักษาความสงบแห่งชาติ (คสช.) ผ่านคณะกรรมการติดตามและตรวจสอบการใช้จ่ายงบประมาณภาครัฐ (คตร.) เพื่อพิจารณาให้ความเห็นชอบต่อไป</w:t>
      </w:r>
    </w:p>
    <w:p w:rsidR="004526D1" w:rsidRDefault="004526D1" w:rsidP="00DA7F73">
      <w:pPr>
        <w:spacing w:before="120" w:after="0" w:line="240" w:lineRule="auto"/>
        <w:ind w:firstLine="1138"/>
        <w:jc w:val="thaiDistribute"/>
        <w:rPr>
          <w:rStyle w:val="textrunscx244678847"/>
          <w:rFonts w:ascii="TH SarabunPSK" w:hAnsi="TH SarabunPSK" w:cs="TH SarabunPSK"/>
          <w:sz w:val="32"/>
          <w:szCs w:val="32"/>
          <w:cs/>
        </w:rPr>
      </w:pPr>
    </w:p>
    <w:p w:rsidR="00393FD1" w:rsidRPr="00050C07" w:rsidRDefault="00393FD1" w:rsidP="00393FD1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50C07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</w:t>
      </w:r>
      <w:r w:rsidR="0007076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----------------</w:t>
      </w:r>
      <w:r w:rsidR="00007A61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</w:t>
      </w:r>
    </w:p>
    <w:p w:rsidR="00393FD1" w:rsidRPr="00050C07" w:rsidRDefault="00393FD1" w:rsidP="00393FD1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</w:pPr>
      <w:r w:rsidRPr="00050C07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050C07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: </w:t>
      </w:r>
    </w:p>
    <w:p w:rsidR="00393FD1" w:rsidRPr="00050C07" w:rsidRDefault="00393FD1" w:rsidP="00393FD1">
      <w:pPr>
        <w:pStyle w:val="BodyText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50C07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กลุ่มงานสื่อสารองค์กร</w:t>
      </w:r>
      <w:r w:rsidRPr="00050C07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Pr="00050C0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สำนักงานคณะกรรมการกิจการกระจายเสียง </w:t>
      </w:r>
    </w:p>
    <w:p w:rsidR="00393FD1" w:rsidRPr="00050C07" w:rsidRDefault="00393FD1" w:rsidP="00393FD1">
      <w:pPr>
        <w:pStyle w:val="BodyText2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050C0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กิจการโทรทัศน์ และกิจการโทรคมนาคมแห่งชาติ</w:t>
      </w:r>
      <w:r w:rsidRPr="00050C07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Pr="00050C07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(สำนักงาน กสทช.) </w:t>
      </w:r>
    </w:p>
    <w:p w:rsidR="004E7672" w:rsidRPr="00CB6D0B" w:rsidRDefault="00393FD1" w:rsidP="00AC6C25">
      <w:pPr>
        <w:pStyle w:val="BodyText2"/>
        <w:rPr>
          <w:sz w:val="32"/>
          <w:szCs w:val="32"/>
        </w:rPr>
      </w:pPr>
      <w:r w:rsidRPr="00050C07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050C07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0-2271-0151 </w:t>
      </w:r>
      <w:r w:rsidRPr="00050C07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050C07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315 - 317  </w:t>
      </w:r>
      <w:r w:rsidRPr="00050C07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Pr="00050C07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0-2290-5241  </w:t>
      </w:r>
    </w:p>
    <w:sectPr w:rsidR="004E7672" w:rsidRPr="00CB6D0B" w:rsidSect="0041198B">
      <w:pgSz w:w="12240" w:h="15840"/>
      <w:pgMar w:top="1135" w:right="1041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F3B" w:rsidRDefault="00B67F3B" w:rsidP="00BC66D0">
      <w:pPr>
        <w:spacing w:after="0" w:line="240" w:lineRule="auto"/>
      </w:pPr>
      <w:r>
        <w:separator/>
      </w:r>
    </w:p>
  </w:endnote>
  <w:endnote w:type="continuationSeparator" w:id="1">
    <w:p w:rsidR="00B67F3B" w:rsidRDefault="00B67F3B" w:rsidP="00BC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F3B" w:rsidRDefault="00B67F3B" w:rsidP="00BC66D0">
      <w:pPr>
        <w:spacing w:after="0" w:line="240" w:lineRule="auto"/>
      </w:pPr>
      <w:r>
        <w:separator/>
      </w:r>
    </w:p>
  </w:footnote>
  <w:footnote w:type="continuationSeparator" w:id="1">
    <w:p w:rsidR="00B67F3B" w:rsidRDefault="00B67F3B" w:rsidP="00BC6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75D0"/>
    <w:multiLevelType w:val="hybridMultilevel"/>
    <w:tmpl w:val="3A262AD8"/>
    <w:lvl w:ilvl="0" w:tplc="CD20D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3CBA"/>
    <w:rsid w:val="000023D4"/>
    <w:rsid w:val="00007A61"/>
    <w:rsid w:val="00011D91"/>
    <w:rsid w:val="000174A1"/>
    <w:rsid w:val="0002019A"/>
    <w:rsid w:val="00024FD1"/>
    <w:rsid w:val="00041162"/>
    <w:rsid w:val="000449FB"/>
    <w:rsid w:val="00045052"/>
    <w:rsid w:val="00051658"/>
    <w:rsid w:val="0006134C"/>
    <w:rsid w:val="00061E1F"/>
    <w:rsid w:val="00063A1E"/>
    <w:rsid w:val="00064D3D"/>
    <w:rsid w:val="00066AB8"/>
    <w:rsid w:val="00070767"/>
    <w:rsid w:val="00071B30"/>
    <w:rsid w:val="00086FEA"/>
    <w:rsid w:val="000904E8"/>
    <w:rsid w:val="0009346F"/>
    <w:rsid w:val="000B659F"/>
    <w:rsid w:val="000C7CF4"/>
    <w:rsid w:val="000D0D16"/>
    <w:rsid w:val="000D5D5A"/>
    <w:rsid w:val="000E5B63"/>
    <w:rsid w:val="00105B2A"/>
    <w:rsid w:val="001079AC"/>
    <w:rsid w:val="00116292"/>
    <w:rsid w:val="00124EDF"/>
    <w:rsid w:val="00127336"/>
    <w:rsid w:val="001328EA"/>
    <w:rsid w:val="001548C8"/>
    <w:rsid w:val="00157FAA"/>
    <w:rsid w:val="00172CF8"/>
    <w:rsid w:val="00172EED"/>
    <w:rsid w:val="00183072"/>
    <w:rsid w:val="00185FA4"/>
    <w:rsid w:val="001A14EF"/>
    <w:rsid w:val="001B7FD2"/>
    <w:rsid w:val="001C37A9"/>
    <w:rsid w:val="001C657C"/>
    <w:rsid w:val="001D7929"/>
    <w:rsid w:val="001E1935"/>
    <w:rsid w:val="001E731F"/>
    <w:rsid w:val="001F65D6"/>
    <w:rsid w:val="00206C5D"/>
    <w:rsid w:val="00214B73"/>
    <w:rsid w:val="00215212"/>
    <w:rsid w:val="00232E55"/>
    <w:rsid w:val="00241793"/>
    <w:rsid w:val="002465D4"/>
    <w:rsid w:val="00267CB3"/>
    <w:rsid w:val="00270522"/>
    <w:rsid w:val="002740E5"/>
    <w:rsid w:val="00276A6E"/>
    <w:rsid w:val="00277AD2"/>
    <w:rsid w:val="002879B5"/>
    <w:rsid w:val="002A188B"/>
    <w:rsid w:val="002B24BE"/>
    <w:rsid w:val="002B6116"/>
    <w:rsid w:val="002B71DB"/>
    <w:rsid w:val="002C14BE"/>
    <w:rsid w:val="002C7F7B"/>
    <w:rsid w:val="002D5EEB"/>
    <w:rsid w:val="002E61E3"/>
    <w:rsid w:val="002E787E"/>
    <w:rsid w:val="002F10E0"/>
    <w:rsid w:val="002F2F53"/>
    <w:rsid w:val="002F70F5"/>
    <w:rsid w:val="00304856"/>
    <w:rsid w:val="0031348E"/>
    <w:rsid w:val="00325744"/>
    <w:rsid w:val="00330658"/>
    <w:rsid w:val="003353E4"/>
    <w:rsid w:val="00336C44"/>
    <w:rsid w:val="00340F8B"/>
    <w:rsid w:val="00357883"/>
    <w:rsid w:val="003579C1"/>
    <w:rsid w:val="0036735A"/>
    <w:rsid w:val="00393FD1"/>
    <w:rsid w:val="00394EF4"/>
    <w:rsid w:val="003A4F55"/>
    <w:rsid w:val="003B2F9B"/>
    <w:rsid w:val="003B4F58"/>
    <w:rsid w:val="003C3348"/>
    <w:rsid w:val="003E010D"/>
    <w:rsid w:val="003E06C7"/>
    <w:rsid w:val="003E21A1"/>
    <w:rsid w:val="003F06FC"/>
    <w:rsid w:val="00401463"/>
    <w:rsid w:val="00401CF9"/>
    <w:rsid w:val="004022A6"/>
    <w:rsid w:val="0041198B"/>
    <w:rsid w:val="00413105"/>
    <w:rsid w:val="00422B53"/>
    <w:rsid w:val="004410AB"/>
    <w:rsid w:val="0044171B"/>
    <w:rsid w:val="00445EE3"/>
    <w:rsid w:val="004526D1"/>
    <w:rsid w:val="0045386A"/>
    <w:rsid w:val="00453D9D"/>
    <w:rsid w:val="00462B6D"/>
    <w:rsid w:val="00467F14"/>
    <w:rsid w:val="0048536C"/>
    <w:rsid w:val="004874E6"/>
    <w:rsid w:val="004B25C6"/>
    <w:rsid w:val="004B4EBF"/>
    <w:rsid w:val="004B7375"/>
    <w:rsid w:val="004D11DF"/>
    <w:rsid w:val="004D5FF3"/>
    <w:rsid w:val="004E7672"/>
    <w:rsid w:val="004F17DD"/>
    <w:rsid w:val="0050090D"/>
    <w:rsid w:val="00503FAF"/>
    <w:rsid w:val="00512ADA"/>
    <w:rsid w:val="005148E6"/>
    <w:rsid w:val="00515452"/>
    <w:rsid w:val="00517A62"/>
    <w:rsid w:val="00523110"/>
    <w:rsid w:val="005350E8"/>
    <w:rsid w:val="00542A31"/>
    <w:rsid w:val="0055332E"/>
    <w:rsid w:val="005541D5"/>
    <w:rsid w:val="00563DC0"/>
    <w:rsid w:val="005B438A"/>
    <w:rsid w:val="005B594A"/>
    <w:rsid w:val="005C0F91"/>
    <w:rsid w:val="005C2869"/>
    <w:rsid w:val="005C4EF0"/>
    <w:rsid w:val="005D3ED1"/>
    <w:rsid w:val="005E2CD5"/>
    <w:rsid w:val="005E7920"/>
    <w:rsid w:val="005F30CC"/>
    <w:rsid w:val="005F7668"/>
    <w:rsid w:val="006019D0"/>
    <w:rsid w:val="00604E3E"/>
    <w:rsid w:val="006174CE"/>
    <w:rsid w:val="00643948"/>
    <w:rsid w:val="00643E29"/>
    <w:rsid w:val="00650D55"/>
    <w:rsid w:val="00655810"/>
    <w:rsid w:val="0067049D"/>
    <w:rsid w:val="0067758E"/>
    <w:rsid w:val="00677B08"/>
    <w:rsid w:val="006800AB"/>
    <w:rsid w:val="00680984"/>
    <w:rsid w:val="00690F02"/>
    <w:rsid w:val="006A236E"/>
    <w:rsid w:val="006A383F"/>
    <w:rsid w:val="006A475F"/>
    <w:rsid w:val="006B0EBB"/>
    <w:rsid w:val="006B2DB7"/>
    <w:rsid w:val="006C1E8F"/>
    <w:rsid w:val="006C3B05"/>
    <w:rsid w:val="006D618F"/>
    <w:rsid w:val="0070555D"/>
    <w:rsid w:val="00717C0A"/>
    <w:rsid w:val="00725493"/>
    <w:rsid w:val="00732471"/>
    <w:rsid w:val="00740A15"/>
    <w:rsid w:val="00741CFF"/>
    <w:rsid w:val="007426EC"/>
    <w:rsid w:val="0074320B"/>
    <w:rsid w:val="007457A1"/>
    <w:rsid w:val="0076047D"/>
    <w:rsid w:val="00762161"/>
    <w:rsid w:val="0076495F"/>
    <w:rsid w:val="007721AD"/>
    <w:rsid w:val="007A5118"/>
    <w:rsid w:val="007B1436"/>
    <w:rsid w:val="007D3467"/>
    <w:rsid w:val="007E2F5E"/>
    <w:rsid w:val="007F3733"/>
    <w:rsid w:val="00804108"/>
    <w:rsid w:val="008053A4"/>
    <w:rsid w:val="00807AEA"/>
    <w:rsid w:val="008266B0"/>
    <w:rsid w:val="00827B09"/>
    <w:rsid w:val="00833D1B"/>
    <w:rsid w:val="00833FBF"/>
    <w:rsid w:val="00840824"/>
    <w:rsid w:val="00847D71"/>
    <w:rsid w:val="0085329D"/>
    <w:rsid w:val="0086267B"/>
    <w:rsid w:val="00873C08"/>
    <w:rsid w:val="00874A6D"/>
    <w:rsid w:val="0088654A"/>
    <w:rsid w:val="00887940"/>
    <w:rsid w:val="00891159"/>
    <w:rsid w:val="008A3D3E"/>
    <w:rsid w:val="008B708B"/>
    <w:rsid w:val="008C6420"/>
    <w:rsid w:val="008C6C89"/>
    <w:rsid w:val="008D7F04"/>
    <w:rsid w:val="008E01A4"/>
    <w:rsid w:val="008E44BC"/>
    <w:rsid w:val="008F073B"/>
    <w:rsid w:val="008F199C"/>
    <w:rsid w:val="008F7564"/>
    <w:rsid w:val="009030BB"/>
    <w:rsid w:val="00915AA1"/>
    <w:rsid w:val="009179DC"/>
    <w:rsid w:val="00935272"/>
    <w:rsid w:val="00935CE3"/>
    <w:rsid w:val="0096094E"/>
    <w:rsid w:val="00961650"/>
    <w:rsid w:val="00980203"/>
    <w:rsid w:val="00986D33"/>
    <w:rsid w:val="00990B5B"/>
    <w:rsid w:val="00993BFD"/>
    <w:rsid w:val="00997AE6"/>
    <w:rsid w:val="009A0080"/>
    <w:rsid w:val="009A63F5"/>
    <w:rsid w:val="009B6ED8"/>
    <w:rsid w:val="009C1DAD"/>
    <w:rsid w:val="009D0EF7"/>
    <w:rsid w:val="009D7ED3"/>
    <w:rsid w:val="009E1F82"/>
    <w:rsid w:val="00A052A7"/>
    <w:rsid w:val="00A1312B"/>
    <w:rsid w:val="00A2083F"/>
    <w:rsid w:val="00A344A2"/>
    <w:rsid w:val="00A37D34"/>
    <w:rsid w:val="00A42828"/>
    <w:rsid w:val="00A44E01"/>
    <w:rsid w:val="00A624C5"/>
    <w:rsid w:val="00A9188E"/>
    <w:rsid w:val="00A93DA6"/>
    <w:rsid w:val="00AA43D1"/>
    <w:rsid w:val="00AA5AE9"/>
    <w:rsid w:val="00AB2587"/>
    <w:rsid w:val="00AB40A0"/>
    <w:rsid w:val="00AB562F"/>
    <w:rsid w:val="00AC6C25"/>
    <w:rsid w:val="00AD5347"/>
    <w:rsid w:val="00AD6CE1"/>
    <w:rsid w:val="00AF1A8A"/>
    <w:rsid w:val="00B1556D"/>
    <w:rsid w:val="00B3067B"/>
    <w:rsid w:val="00B32A43"/>
    <w:rsid w:val="00B413B8"/>
    <w:rsid w:val="00B43118"/>
    <w:rsid w:val="00B47AF1"/>
    <w:rsid w:val="00B57EA8"/>
    <w:rsid w:val="00B67F3B"/>
    <w:rsid w:val="00B71443"/>
    <w:rsid w:val="00B833D8"/>
    <w:rsid w:val="00B84C33"/>
    <w:rsid w:val="00B93446"/>
    <w:rsid w:val="00B95421"/>
    <w:rsid w:val="00B96D87"/>
    <w:rsid w:val="00BA1FA4"/>
    <w:rsid w:val="00BA2008"/>
    <w:rsid w:val="00BA3CBA"/>
    <w:rsid w:val="00BC2A09"/>
    <w:rsid w:val="00BC4ACA"/>
    <w:rsid w:val="00BC60F4"/>
    <w:rsid w:val="00BC66D0"/>
    <w:rsid w:val="00BC7F7F"/>
    <w:rsid w:val="00BD032C"/>
    <w:rsid w:val="00BE34C6"/>
    <w:rsid w:val="00BF5967"/>
    <w:rsid w:val="00BF6EBA"/>
    <w:rsid w:val="00C0371A"/>
    <w:rsid w:val="00C1649A"/>
    <w:rsid w:val="00C237D6"/>
    <w:rsid w:val="00C25974"/>
    <w:rsid w:val="00C30549"/>
    <w:rsid w:val="00C31624"/>
    <w:rsid w:val="00C37EF1"/>
    <w:rsid w:val="00C602FA"/>
    <w:rsid w:val="00C62022"/>
    <w:rsid w:val="00C70079"/>
    <w:rsid w:val="00C7461C"/>
    <w:rsid w:val="00C83C9D"/>
    <w:rsid w:val="00C85832"/>
    <w:rsid w:val="00C9072B"/>
    <w:rsid w:val="00C91019"/>
    <w:rsid w:val="00C91526"/>
    <w:rsid w:val="00CB6D0B"/>
    <w:rsid w:val="00CC7DC2"/>
    <w:rsid w:val="00CE35FE"/>
    <w:rsid w:val="00CE65E0"/>
    <w:rsid w:val="00CF0463"/>
    <w:rsid w:val="00CF6FB4"/>
    <w:rsid w:val="00D05E65"/>
    <w:rsid w:val="00D10D6E"/>
    <w:rsid w:val="00D139F9"/>
    <w:rsid w:val="00D160A4"/>
    <w:rsid w:val="00D16AC9"/>
    <w:rsid w:val="00D205D3"/>
    <w:rsid w:val="00D222E8"/>
    <w:rsid w:val="00D27490"/>
    <w:rsid w:val="00D36EB6"/>
    <w:rsid w:val="00D41D5A"/>
    <w:rsid w:val="00D43175"/>
    <w:rsid w:val="00D46407"/>
    <w:rsid w:val="00D51750"/>
    <w:rsid w:val="00D6192A"/>
    <w:rsid w:val="00D61F51"/>
    <w:rsid w:val="00D70AF9"/>
    <w:rsid w:val="00D71417"/>
    <w:rsid w:val="00D776D6"/>
    <w:rsid w:val="00D77728"/>
    <w:rsid w:val="00D77757"/>
    <w:rsid w:val="00D82A19"/>
    <w:rsid w:val="00DA7F73"/>
    <w:rsid w:val="00DE12D2"/>
    <w:rsid w:val="00DE12E2"/>
    <w:rsid w:val="00DE3F83"/>
    <w:rsid w:val="00DF1D70"/>
    <w:rsid w:val="00DF2E9E"/>
    <w:rsid w:val="00DF4262"/>
    <w:rsid w:val="00DF7691"/>
    <w:rsid w:val="00E0029A"/>
    <w:rsid w:val="00E0587C"/>
    <w:rsid w:val="00E05BE2"/>
    <w:rsid w:val="00E10368"/>
    <w:rsid w:val="00E27CEE"/>
    <w:rsid w:val="00E323FB"/>
    <w:rsid w:val="00E33F01"/>
    <w:rsid w:val="00E402A8"/>
    <w:rsid w:val="00E407CC"/>
    <w:rsid w:val="00E4082F"/>
    <w:rsid w:val="00E435F5"/>
    <w:rsid w:val="00E44B77"/>
    <w:rsid w:val="00E46B7B"/>
    <w:rsid w:val="00E46E19"/>
    <w:rsid w:val="00E57AA9"/>
    <w:rsid w:val="00E64773"/>
    <w:rsid w:val="00E671F7"/>
    <w:rsid w:val="00E742E9"/>
    <w:rsid w:val="00E74A0A"/>
    <w:rsid w:val="00E74CFD"/>
    <w:rsid w:val="00E805E3"/>
    <w:rsid w:val="00E81CC6"/>
    <w:rsid w:val="00E835F3"/>
    <w:rsid w:val="00E84AAC"/>
    <w:rsid w:val="00E90833"/>
    <w:rsid w:val="00E96D41"/>
    <w:rsid w:val="00EB0D8E"/>
    <w:rsid w:val="00EB0F2E"/>
    <w:rsid w:val="00EC22B9"/>
    <w:rsid w:val="00ED0443"/>
    <w:rsid w:val="00ED0E87"/>
    <w:rsid w:val="00EE0FA4"/>
    <w:rsid w:val="00EE31A6"/>
    <w:rsid w:val="00EE5E0C"/>
    <w:rsid w:val="00EE7C88"/>
    <w:rsid w:val="00EF2D08"/>
    <w:rsid w:val="00F02822"/>
    <w:rsid w:val="00F0682A"/>
    <w:rsid w:val="00F11EA1"/>
    <w:rsid w:val="00F21E21"/>
    <w:rsid w:val="00F32212"/>
    <w:rsid w:val="00F65409"/>
    <w:rsid w:val="00F67A3D"/>
    <w:rsid w:val="00F72D4D"/>
    <w:rsid w:val="00F83159"/>
    <w:rsid w:val="00F95A14"/>
    <w:rsid w:val="00FA420C"/>
    <w:rsid w:val="00FA6A7B"/>
    <w:rsid w:val="00FA736C"/>
    <w:rsid w:val="00FB0B2F"/>
    <w:rsid w:val="00FC0532"/>
    <w:rsid w:val="00FD2B56"/>
    <w:rsid w:val="00FD43FE"/>
    <w:rsid w:val="00FE383D"/>
    <w:rsid w:val="00FE6432"/>
    <w:rsid w:val="00FF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72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CBA"/>
    <w:rPr>
      <w:color w:val="0000FF"/>
      <w:u w:val="single"/>
    </w:rPr>
  </w:style>
  <w:style w:type="paragraph" w:styleId="BodyText2">
    <w:name w:val="Body Text 2"/>
    <w:basedOn w:val="Normal"/>
    <w:link w:val="BodyText2Char"/>
    <w:rsid w:val="00BA3CBA"/>
    <w:pPr>
      <w:spacing w:after="0" w:line="240" w:lineRule="auto"/>
    </w:pPr>
    <w:rPr>
      <w:rFonts w:ascii="Cordia New" w:eastAsia="Cordia New" w:hAnsi="Cordia New"/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BA3CBA"/>
    <w:rPr>
      <w:rFonts w:ascii="Cordia New" w:eastAsia="Cordia New" w:hAnsi="Cordia New" w:cs="Cordia New"/>
      <w:sz w:val="36"/>
      <w:szCs w:val="36"/>
    </w:rPr>
  </w:style>
  <w:style w:type="character" w:customStyle="1" w:styleId="apple-style-span">
    <w:name w:val="apple-style-span"/>
    <w:basedOn w:val="DefaultParagraphFont"/>
    <w:rsid w:val="00BA3CBA"/>
  </w:style>
  <w:style w:type="paragraph" w:styleId="Header">
    <w:name w:val="header"/>
    <w:basedOn w:val="Normal"/>
    <w:link w:val="HeaderChar"/>
    <w:uiPriority w:val="99"/>
    <w:semiHidden/>
    <w:unhideWhenUsed/>
    <w:rsid w:val="00BC6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6D0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BC6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66D0"/>
    <w:rPr>
      <w:sz w:val="22"/>
      <w:szCs w:val="28"/>
    </w:rPr>
  </w:style>
  <w:style w:type="character" w:customStyle="1" w:styleId="apple-converted-space">
    <w:name w:val="apple-converted-space"/>
    <w:basedOn w:val="DefaultParagraphFont"/>
    <w:rsid w:val="00206C5D"/>
  </w:style>
  <w:style w:type="character" w:customStyle="1" w:styleId="textrunscx244678847">
    <w:name w:val="textrun scx244678847"/>
    <w:basedOn w:val="DefaultParagraphFont"/>
    <w:uiPriority w:val="99"/>
    <w:rsid w:val="00E10368"/>
    <w:rPr>
      <w:rFonts w:cs="Times New Roman"/>
    </w:rPr>
  </w:style>
  <w:style w:type="character" w:styleId="Strong">
    <w:name w:val="Strong"/>
    <w:basedOn w:val="DefaultParagraphFont"/>
    <w:uiPriority w:val="22"/>
    <w:qFormat/>
    <w:rsid w:val="00BE34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.nbtc@nbtc.go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3962</CharactersWithSpaces>
  <SharedDoc>false</SharedDoc>
  <HLinks>
    <vt:vector size="6" baseType="variant"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oranit.n</dc:creator>
  <cp:lastModifiedBy>supansa.m</cp:lastModifiedBy>
  <cp:revision>3</cp:revision>
  <cp:lastPrinted>2014-07-24T05:54:00Z</cp:lastPrinted>
  <dcterms:created xsi:type="dcterms:W3CDTF">2014-07-24T07:00:00Z</dcterms:created>
  <dcterms:modified xsi:type="dcterms:W3CDTF">2014-07-28T03:15:00Z</dcterms:modified>
</cp:coreProperties>
</file>