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1A" w:rsidRDefault="0020391A" w:rsidP="0020391A">
      <w:pPr>
        <w:pStyle w:val="Default"/>
        <w:jc w:val="center"/>
        <w:rPr>
          <w:rFonts w:ascii="TH SarabunPSK" w:hAnsi="TH SarabunPSK" w:cs="TH SarabunPSK"/>
          <w:sz w:val="36"/>
          <w:szCs w:val="36"/>
          <w:u w:val="single"/>
        </w:rPr>
      </w:pPr>
      <w:r w:rsidRPr="004F225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แบบแสดงความคิดเห็น</w:t>
      </w:r>
    </w:p>
    <w:p w:rsidR="0020391A" w:rsidRPr="004F225D" w:rsidRDefault="0020391A" w:rsidP="0020391A">
      <w:pPr>
        <w:pStyle w:val="Default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20391A" w:rsidRPr="00723206" w:rsidRDefault="0020391A" w:rsidP="002039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 </w:t>
      </w:r>
      <w:r w:rsidRPr="000238C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>ร่าง</w:t>
      </w:r>
      <w:r w:rsidRPr="000238C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723206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ประกาศคณะกรรมการกิจการ</w:t>
      </w:r>
      <w:r w:rsidRPr="00723206">
        <w:rPr>
          <w:rFonts w:ascii="TH SarabunPSK" w:hAnsi="TH SarabunPSK" w:cs="TH SarabunPSK" w:hint="cs"/>
          <w:b/>
          <w:bCs/>
          <w:sz w:val="32"/>
          <w:szCs w:val="32"/>
          <w:cs/>
        </w:rPr>
        <w:t>กระจายเสียง กิจการโทรทัศน์ และกิจการ</w:t>
      </w:r>
      <w:r w:rsidRPr="00723206">
        <w:rPr>
          <w:rFonts w:ascii="TH SarabunPSK" w:hAnsi="TH SarabunPSK" w:cs="TH SarabunPSK"/>
          <w:b/>
          <w:bCs/>
          <w:sz w:val="32"/>
          <w:szCs w:val="32"/>
          <w:cs/>
        </w:rPr>
        <w:t>โทรคมนาคมแห่งชาติ</w:t>
      </w:r>
    </w:p>
    <w:p w:rsidR="0020391A" w:rsidRPr="00723206" w:rsidRDefault="0020391A" w:rsidP="002039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32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81724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การกำหนดและกำกับดูแล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อัตราขั้นสูงของค่าบริการ</w:t>
      </w:r>
      <w:r w:rsidRPr="00723206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โทรศัพท์เคลื่อนที่ภายในประเทศ</w:t>
      </w:r>
    </w:p>
    <w:p w:rsidR="0020391A" w:rsidRPr="00723206" w:rsidRDefault="0020391A" w:rsidP="002039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ในส่วนที่เกินกว่าสิทธิการใช้งานของรายการส่งเสริมการขายหลัก </w:t>
      </w:r>
    </w:p>
    <w:p w:rsidR="0020391A" w:rsidRPr="000238C8" w:rsidRDefault="0020391A" w:rsidP="0020391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91A" w:rsidRPr="000238C8" w:rsidRDefault="0020391A" w:rsidP="0020391A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91A" w:rsidRPr="000238C8" w:rsidRDefault="0020391A" w:rsidP="0020391A">
      <w:pPr>
        <w:pStyle w:val="Default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238C8">
        <w:rPr>
          <w:rFonts w:ascii="TH SarabunPSK" w:hAnsi="TH SarabunPSK" w:cs="TH SarabunPSK"/>
          <w:sz w:val="32"/>
          <w:szCs w:val="32"/>
        </w:rPr>
        <w:t>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เดือน</w:t>
      </w:r>
      <w:r w:rsidRPr="000238C8">
        <w:rPr>
          <w:rFonts w:ascii="TH SarabunPSK" w:hAnsi="TH SarabunPSK" w:cs="TH SarabunPSK"/>
          <w:sz w:val="32"/>
          <w:szCs w:val="32"/>
        </w:rPr>
        <w:t>............................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พ</w:t>
      </w:r>
      <w:r w:rsidRPr="000238C8"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ศ</w:t>
      </w:r>
      <w:r w:rsidRPr="000238C8">
        <w:rPr>
          <w:rFonts w:ascii="TH SarabunPSK" w:hAnsi="TH SarabunPSK" w:cs="TH SarabunPSK"/>
          <w:sz w:val="32"/>
          <w:szCs w:val="32"/>
        </w:rPr>
        <w:t>...............</w:t>
      </w:r>
    </w:p>
    <w:p w:rsidR="0020391A" w:rsidRPr="000238C8" w:rsidRDefault="0020391A" w:rsidP="0020391A">
      <w:pPr>
        <w:pStyle w:val="Default"/>
        <w:spacing w:line="276" w:lineRule="auto"/>
        <w:rPr>
          <w:rFonts w:ascii="TH SarabunPSK" w:hAnsi="TH SarabunPSK" w:cs="TH SarabunPSK"/>
          <w:sz w:val="16"/>
          <w:szCs w:val="16"/>
        </w:rPr>
      </w:pPr>
      <w:r w:rsidRPr="000238C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0238C8">
        <w:rPr>
          <w:rFonts w:ascii="TH SarabunPSK" w:hAnsi="TH SarabunPSK" w:cs="TH SarabunPSK"/>
          <w:sz w:val="32"/>
          <w:szCs w:val="32"/>
        </w:rPr>
        <w:t xml:space="preserve"> (</w:t>
      </w:r>
      <w:r w:rsidRPr="000238C8">
        <w:rPr>
          <w:rFonts w:ascii="TH SarabunPSK" w:hAnsi="TH SarabunPSK" w:cs="TH SarabunPSK"/>
          <w:sz w:val="32"/>
          <w:szCs w:val="32"/>
          <w:cs/>
        </w:rPr>
        <w:t>นาย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นาง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0238C8">
        <w:rPr>
          <w:rFonts w:ascii="TH SarabunPSK" w:hAnsi="TH SarabunPSK" w:cs="TH SarabunPSK"/>
          <w:sz w:val="32"/>
          <w:szCs w:val="32"/>
        </w:rPr>
        <w:t>)(</w:t>
      </w:r>
      <w:r w:rsidRPr="000238C8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0238C8">
        <w:rPr>
          <w:rFonts w:ascii="TH SarabunPSK" w:hAnsi="TH SarabunPSK" w:cs="TH SarabunPSK"/>
          <w:sz w:val="32"/>
          <w:szCs w:val="32"/>
        </w:rPr>
        <w:t>)..............................................................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0238C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......</w:t>
      </w:r>
      <w:r w:rsidRPr="000238C8"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238C8">
        <w:rPr>
          <w:rFonts w:ascii="TH SarabunPSK" w:hAnsi="TH SarabunPSK" w:cs="TH SarabunPSK"/>
          <w:sz w:val="32"/>
          <w:szCs w:val="32"/>
          <w:cs/>
        </w:rPr>
        <w:t>ที่อยู่เลขที่</w:t>
      </w:r>
      <w:r w:rsidRPr="000238C8">
        <w:rPr>
          <w:rFonts w:ascii="TH SarabunPSK" w:hAnsi="TH SarabunPSK" w:cs="TH SarabunPSK"/>
          <w:sz w:val="32"/>
          <w:szCs w:val="32"/>
        </w:rPr>
        <w:t>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ตรอก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ซอย</w:t>
      </w:r>
      <w:r w:rsidRPr="000238C8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ถนน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238C8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0238C8">
        <w:rPr>
          <w:rFonts w:ascii="TH SarabunPSK" w:hAnsi="TH SarabunPSK" w:cs="TH SarabunPSK"/>
          <w:sz w:val="32"/>
          <w:szCs w:val="32"/>
        </w:rPr>
        <w:t>...........................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ตำบล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แขวง</w:t>
      </w:r>
      <w:r w:rsidRPr="000238C8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0238C8">
        <w:rPr>
          <w:rFonts w:ascii="TH SarabunPSK" w:hAnsi="TH SarabunPSK" w:cs="TH SarabunPSK"/>
          <w:sz w:val="32"/>
          <w:szCs w:val="32"/>
        </w:rPr>
        <w:t>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อำเภอ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เขต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238C8"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238C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238C8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0238C8">
        <w:rPr>
          <w:rFonts w:ascii="TH SarabunPSK" w:hAnsi="TH SarabunPSK" w:cs="TH SarabunPSK"/>
          <w:sz w:val="32"/>
          <w:szCs w:val="32"/>
        </w:rPr>
        <w:t>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238C8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0238C8">
        <w:rPr>
          <w:rFonts w:ascii="TH SarabunPSK" w:hAnsi="TH SarabunPSK" w:cs="TH SarabunPSK"/>
          <w:sz w:val="32"/>
          <w:szCs w:val="32"/>
        </w:rPr>
        <w:t>.........</w:t>
      </w:r>
      <w:r w:rsidRPr="000238C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238C8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0238C8">
        <w:rPr>
          <w:rFonts w:ascii="TH SarabunPSK" w:hAnsi="TH SarabunPSK" w:cs="TH SarabunPSK"/>
          <w:sz w:val="32"/>
          <w:szCs w:val="32"/>
        </w:rPr>
        <w:t>.e-mail...................................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0238C8">
        <w:rPr>
          <w:rFonts w:ascii="TH SarabunPSK" w:hAnsi="TH SarabunPSK" w:cs="TH SarabunPSK"/>
          <w:sz w:val="16"/>
          <w:szCs w:val="16"/>
        </w:rPr>
        <w:t xml:space="preserve"> </w:t>
      </w:r>
    </w:p>
    <w:p w:rsidR="0020391A" w:rsidRPr="000238C8" w:rsidRDefault="0020391A" w:rsidP="0020391A">
      <w:pPr>
        <w:pStyle w:val="Default"/>
        <w:rPr>
          <w:rFonts w:ascii="TH SarabunPSK" w:hAnsi="TH SarabunPSK" w:cs="TH SarabunPSK"/>
          <w:sz w:val="16"/>
          <w:szCs w:val="16"/>
        </w:rPr>
      </w:pPr>
    </w:p>
    <w:p w:rsidR="0020391A" w:rsidRPr="00304A8E" w:rsidRDefault="0020391A" w:rsidP="002039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>ขอแสดงความคิดเห็นต่อ</w:t>
      </w:r>
      <w:r w:rsidRPr="000238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</w:rPr>
        <w:t>(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ร่าง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) 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กสทช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กำหนดและกำกับดูแลอัตราขั้นสูงของค่าบริการโทรศัพท์เคลื่อนที่ภายในประเทศในส่วนที่เกินกว่าสิทธิการใช้งานของรายการส่งเสริมการขาย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  <w:r w:rsidRPr="000238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0391A" w:rsidRDefault="0020391A" w:rsidP="0020391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20391A" w:rsidRPr="000C03D9" w:rsidRDefault="0020391A" w:rsidP="0020391A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03D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๑</w:t>
      </w:r>
      <w:r w:rsidRPr="000C03D9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. </w:t>
      </w:r>
      <w:r w:rsidRPr="000C03D9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ท่านเห็นด้วยกับการกำกับดูแลอัตราค่าบริการในส่วนที่เกินกว่าสิทธิการใช้งาน ตามที่เสนอหรือไม่โดยจำแนกเป็น ๔ บริการ ดังนี้</w:t>
      </w:r>
    </w:p>
    <w:p w:rsidR="0020391A" w:rsidRPr="00FC7824" w:rsidRDefault="0020391A" w:rsidP="0020391A">
      <w:pPr>
        <w:tabs>
          <w:tab w:val="left" w:pos="2160"/>
        </w:tabs>
        <w:ind w:left="742" w:hanging="43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2201"/>
        <w:gridCol w:w="2225"/>
        <w:gridCol w:w="2435"/>
      </w:tblGrid>
      <w:tr w:rsidR="0020391A" w:rsidTr="005C1920">
        <w:trPr>
          <w:jc w:val="center"/>
        </w:trPr>
        <w:tc>
          <w:tcPr>
            <w:tcW w:w="2014" w:type="dxa"/>
            <w:shd w:val="clear" w:color="auto" w:fill="D9D9D9" w:themeFill="background1" w:themeFillShade="D9"/>
          </w:tcPr>
          <w:p w:rsidR="0020391A" w:rsidRPr="00531E1F" w:rsidRDefault="0020391A" w:rsidP="005C1920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บริการเสียง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20391A" w:rsidRPr="00531E1F" w:rsidRDefault="0020391A" w:rsidP="005C1920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</w:t>
            </w:r>
            <w:r w:rsidRPr="00531E1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cs/>
              </w:rPr>
              <w:t>อินเทอร์เน็ตเคลื่อนที่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:rsidR="0020391A" w:rsidRPr="00531E1F" w:rsidRDefault="0020391A" w:rsidP="005C1920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บริการ </w:t>
            </w:r>
            <w:r w:rsidRPr="00531E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SMS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:rsidR="0020391A" w:rsidRPr="00531E1F" w:rsidRDefault="0020391A" w:rsidP="005C1920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บริการ </w:t>
            </w:r>
            <w:r w:rsidRPr="00531E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MMS</w:t>
            </w:r>
          </w:p>
        </w:tc>
      </w:tr>
      <w:tr w:rsidR="0020391A" w:rsidTr="005C1920">
        <w:trPr>
          <w:jc w:val="center"/>
        </w:trPr>
        <w:tc>
          <w:tcPr>
            <w:tcW w:w="2014" w:type="dxa"/>
          </w:tcPr>
          <w:p w:rsidR="0020391A" w:rsidRDefault="0020391A" w:rsidP="005C1920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2201" w:type="dxa"/>
          </w:tcPr>
          <w:p w:rsidR="0020391A" w:rsidRDefault="0020391A" w:rsidP="005C1920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เมกะไบต์</w:t>
            </w:r>
          </w:p>
        </w:tc>
        <w:tc>
          <w:tcPr>
            <w:tcW w:w="2225" w:type="dxa"/>
          </w:tcPr>
          <w:p w:rsidR="0020391A" w:rsidRDefault="0020391A" w:rsidP="005C1920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435" w:type="dxa"/>
          </w:tcPr>
          <w:p w:rsidR="0020391A" w:rsidRDefault="0020391A" w:rsidP="005C1920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</w:tr>
    </w:tbl>
    <w:p w:rsidR="0020391A" w:rsidRPr="007C0D9F" w:rsidRDefault="0020391A" w:rsidP="0020391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20391A" w:rsidRDefault="0020391A" w:rsidP="0020391A">
      <w:pPr>
        <w:pStyle w:val="ListParagraph"/>
        <w:tabs>
          <w:tab w:val="left" w:pos="360"/>
          <w:tab w:val="left" w:pos="1350"/>
          <w:tab w:val="left" w:pos="2160"/>
        </w:tabs>
        <w:ind w:left="900"/>
        <w:jc w:val="thaiDistribute"/>
        <w:rPr>
          <w:rFonts w:ascii="TH SarabunPSK" w:hAnsi="TH SarabunPSK" w:cs="TH SarabunPSK"/>
          <w:spacing w:val="-6"/>
          <w:sz w:val="16"/>
          <w:szCs w:val="16"/>
          <w:lang w:val="en-GB"/>
        </w:rPr>
      </w:pPr>
    </w:p>
    <w:p w:rsidR="0020391A" w:rsidRPr="000238C8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</w:p>
    <w:p w:rsidR="0020391A" w:rsidRPr="00C833C2" w:rsidRDefault="0020391A" w:rsidP="0020391A">
      <w:pPr>
        <w:pStyle w:val="ListParagraph"/>
        <w:spacing w:line="276" w:lineRule="auto"/>
        <w:ind w:left="0"/>
        <w:jc w:val="thaiDistribute"/>
        <w:rPr>
          <w:rFonts w:ascii="TH SarabunPSK" w:eastAsia="BrowalliaUPC-Bold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…………………………………………..……………………………</w:t>
      </w:r>
    </w:p>
    <w:p w:rsidR="0020391A" w:rsidRDefault="0020391A" w:rsidP="0020391A">
      <w:pPr>
        <w:pStyle w:val="ListParagraph"/>
        <w:tabs>
          <w:tab w:val="left" w:pos="1418"/>
          <w:tab w:val="left" w:pos="2127"/>
        </w:tabs>
        <w:spacing w:before="120"/>
        <w:ind w:left="0"/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</w:p>
    <w:p w:rsidR="0020391A" w:rsidRDefault="0020391A" w:rsidP="0020391A">
      <w:pPr>
        <w:pStyle w:val="ListParagraph"/>
        <w:tabs>
          <w:tab w:val="left" w:pos="1418"/>
          <w:tab w:val="left" w:pos="2127"/>
        </w:tabs>
        <w:spacing w:before="120"/>
        <w:ind w:left="0"/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</w:p>
    <w:p w:rsidR="0020391A" w:rsidRPr="00E148A4" w:rsidRDefault="0020391A" w:rsidP="0020391A">
      <w:pPr>
        <w:pStyle w:val="ListParagraph"/>
        <w:tabs>
          <w:tab w:val="left" w:pos="1418"/>
          <w:tab w:val="left" w:pos="2127"/>
        </w:tabs>
        <w:spacing w:before="12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48A4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lastRenderedPageBreak/>
        <w:t xml:space="preserve">๒. </w:t>
      </w:r>
      <w:r w:rsidRPr="00E148A4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ท่านเห็นด้วยกับวิธีการบังคับใช้และระยะเวลาการเปลี่ยนผ่านตามที่กำหนดในข้อ ๘ ของ (ร่าง)ประกาศฯ</w:t>
      </w:r>
      <w:r w:rsidRPr="00E14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48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หรือไม่ อย่างไร </w:t>
      </w:r>
    </w:p>
    <w:p w:rsidR="0020391A" w:rsidRDefault="0020391A" w:rsidP="0020391A">
      <w:pPr>
        <w:pStyle w:val="ListParagraph"/>
        <w:tabs>
          <w:tab w:val="left" w:pos="1418"/>
          <w:tab w:val="left" w:pos="2127"/>
        </w:tabs>
        <w:spacing w:before="120"/>
        <w:ind w:left="30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ข้อกำหนดในข้อ ๘ ของ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ประกาศฯ เป็นดังนี้</w:t>
      </w:r>
    </w:p>
    <w:p w:rsidR="0020391A" w:rsidRPr="00304A8E" w:rsidRDefault="0020391A" w:rsidP="0020391A">
      <w:pPr>
        <w:tabs>
          <w:tab w:val="left" w:pos="1274"/>
          <w:tab w:val="left" w:pos="2127"/>
        </w:tabs>
        <w:ind w:left="364" w:firstLine="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>“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ให้ผู้รับใบอนุญาตที่กำหนดอัตรา</w:t>
      </w:r>
      <w:r w:rsidRPr="00304A8E">
        <w:rPr>
          <w:rFonts w:ascii="TH SarabunPSK" w:hAnsi="TH SarabunPSK" w:cs="TH SarabunPSK"/>
          <w:sz w:val="32"/>
          <w:szCs w:val="32"/>
          <w:cs/>
        </w:rPr>
        <w:t>ค่าบริการในส่วนที่เกินกว่าสิทธิการใช้งานของรายการส่งเสริมการขาย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หลักที่มีการเสนอขายหรือให้บริการ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เกินกว่าอัตราขั้นสูงของค่าบริการที่</w:t>
      </w:r>
      <w:r w:rsidRPr="00304A8E">
        <w:rPr>
          <w:rFonts w:ascii="TH SarabunPSK" w:hAnsi="TH SarabunPSK" w:cs="TH SarabunPSK"/>
          <w:sz w:val="32"/>
          <w:szCs w:val="32"/>
          <w:cs/>
        </w:rPr>
        <w:t>กำหนด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ไว้ในภาคผนวกแนบท้าย</w:t>
      </w:r>
      <w:r w:rsidRPr="00304A8E">
        <w:rPr>
          <w:rFonts w:ascii="TH SarabunPSK" w:hAnsi="TH SarabunPSK" w:cs="TH SarabunPSK"/>
          <w:sz w:val="32"/>
          <w:szCs w:val="32"/>
          <w:cs/>
        </w:rPr>
        <w:t>ประกาศนี้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อยู่แล้วก่อนวันที่ประกาศนี้มีผลใช้บังคับ สามารถเรียกเก็บอัตรา</w:t>
      </w:r>
      <w:r w:rsidRPr="00304A8E">
        <w:rPr>
          <w:rFonts w:ascii="TH SarabunPSK" w:hAnsi="TH SarabunPSK" w:cs="TH SarabunPSK"/>
          <w:sz w:val="32"/>
          <w:szCs w:val="32"/>
          <w:cs/>
        </w:rPr>
        <w:t>ค่าบริการในส่วนที่เกินกว่าสิทธิการใช้งาน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ของรายการส่งเสริมการขายหลักตามสัญญาที่ได้ทำไว้กับผู้ใช้บริการนั้นต่อไปจนกว่าระยะเวลาการให้บริการรายการส่งเสริมการขายหลักของแต่ละผู้ใช้บริการจะสิ้นสุดลง </w:t>
      </w:r>
    </w:p>
    <w:p w:rsidR="0020391A" w:rsidRPr="009C6A5A" w:rsidRDefault="0020391A" w:rsidP="0020391A">
      <w:pPr>
        <w:tabs>
          <w:tab w:val="left" w:pos="1418"/>
          <w:tab w:val="left" w:pos="2127"/>
        </w:tabs>
        <w:ind w:left="35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</w:r>
      <w:r w:rsidRPr="009C6A5A">
        <w:rPr>
          <w:rFonts w:ascii="TH SarabunPSK" w:hAnsi="TH SarabunPSK" w:cs="TH SarabunPSK" w:hint="cs"/>
          <w:spacing w:val="-6"/>
          <w:sz w:val="32"/>
          <w:szCs w:val="32"/>
          <w:cs/>
        </w:rPr>
        <w:t>ในกรณีที่</w:t>
      </w:r>
      <w:r w:rsidRPr="009C6A5A">
        <w:rPr>
          <w:rFonts w:ascii="TH SarabunPSK" w:hAnsi="TH SarabunPSK" w:cs="TH SarabunPSK"/>
          <w:spacing w:val="-6"/>
          <w:sz w:val="32"/>
          <w:szCs w:val="32"/>
          <w:cs/>
        </w:rPr>
        <w:t>รายการส่งเสริมการขาย</w:t>
      </w:r>
      <w:r w:rsidRPr="009C6A5A">
        <w:rPr>
          <w:rFonts w:ascii="TH SarabunPSK" w:hAnsi="TH SarabunPSK" w:cs="TH SarabunPSK" w:hint="cs"/>
          <w:spacing w:val="-6"/>
          <w:sz w:val="32"/>
          <w:szCs w:val="32"/>
          <w:cs/>
        </w:rPr>
        <w:t>หลักตามสัญญาที่ได้ทำไว้กับผู้ใช้บริการไม่มีกำหนดระยะเวลาสิ้นสุดการให้บริการ ให้ผู้รับใบอนุญาตสามารถเรียกเก็บอัตรา</w:t>
      </w:r>
      <w:r w:rsidRPr="009C6A5A">
        <w:rPr>
          <w:rFonts w:ascii="TH SarabunPSK" w:hAnsi="TH SarabunPSK" w:cs="TH SarabunPSK"/>
          <w:spacing w:val="-6"/>
          <w:sz w:val="32"/>
          <w:szCs w:val="32"/>
          <w:cs/>
        </w:rPr>
        <w:t>ค่าบริการในส่วนที่เกินกว่าสิทธิการใช้งาน</w:t>
      </w:r>
      <w:r w:rsidRPr="009C6A5A">
        <w:rPr>
          <w:rFonts w:ascii="TH SarabunPSK" w:hAnsi="TH SarabunPSK" w:cs="TH SarabunPSK" w:hint="cs"/>
          <w:spacing w:val="-6"/>
          <w:sz w:val="32"/>
          <w:szCs w:val="32"/>
          <w:cs/>
        </w:rPr>
        <w:t>ของรายการส่งเสริมการขายหลักนั้นไม่เกินสองร้อยเจ็ดสิบวันนับแต่ประกาศนี้มีผล</w:t>
      </w:r>
      <w:r w:rsidRPr="009C6A5A">
        <w:rPr>
          <w:rFonts w:ascii="TH SarabunPSK" w:hAnsi="TH SarabunPSK" w:cs="TH SarabunPSK"/>
          <w:spacing w:val="-6"/>
          <w:sz w:val="32"/>
          <w:szCs w:val="32"/>
          <w:cs/>
        </w:rPr>
        <w:t>ใช้บังคับ</w:t>
      </w:r>
    </w:p>
    <w:p w:rsidR="0020391A" w:rsidRDefault="0020391A" w:rsidP="0020391A">
      <w:pPr>
        <w:tabs>
          <w:tab w:val="left" w:pos="1428"/>
        </w:tabs>
        <w:ind w:left="378" w:firstLine="451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  <w:t>ภายหลังสิ้นสุดระยะเวลาการให้บริการรายการส่งเสริมการขายหลักตามสัญญาที่ได้ทำไว้กับผู้ใช้บริการตามวรรคหนึ่ง หรือสองร้อยเจ็ดสิบวันนับแต่ประกาศนี้มีผล</w:t>
      </w:r>
      <w:r w:rsidRPr="00304A8E">
        <w:rPr>
          <w:rFonts w:ascii="TH SarabunPSK" w:hAnsi="TH SarabunPSK" w:cs="TH SarabunPSK"/>
          <w:sz w:val="32"/>
          <w:szCs w:val="32"/>
          <w:cs/>
        </w:rPr>
        <w:t>ใช้บังคับ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ตามวรรคสอง ผู้รับใบอนุญาตต้องกำหนด</w:t>
      </w:r>
      <w:r w:rsidRPr="00304A8E">
        <w:rPr>
          <w:rFonts w:ascii="TH SarabunPSK" w:hAnsi="TH SarabunPSK" w:cs="TH SarabunPSK"/>
          <w:sz w:val="32"/>
          <w:szCs w:val="32"/>
          <w:cs/>
        </w:rPr>
        <w:t>อัตราค่าบริการในส่วนที่เกินกว่าสิทธิการใช้งานของรายการส่งเสริมการขาย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หลักของผู้ใช้บริการแต่ละรายให้เป็นไปตามอัตราขั้นสูงของค่าบริการ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ที่กำหนดไว้ใน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Pr="00304A8E">
        <w:rPr>
          <w:rFonts w:ascii="TH SarabunPSK" w:hAnsi="TH SarabunPSK" w:cs="TH SarabunPSK"/>
          <w:sz w:val="32"/>
          <w:szCs w:val="32"/>
          <w:cs/>
        </w:rPr>
        <w:t>แนบท้ายประกาศนี้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20391A" w:rsidRPr="000238C8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:rsidR="0020391A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:rsidR="0020391A" w:rsidRPr="000238C8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</w:t>
      </w:r>
      <w:r>
        <w:rPr>
          <w:rFonts w:ascii="TH SarabunPSK" w:hAnsi="TH SarabunPSK" w:cs="TH SarabunPSK"/>
          <w:sz w:val="32"/>
          <w:szCs w:val="32"/>
        </w:rPr>
        <w:t>……………..……………………………………………………</w:t>
      </w:r>
    </w:p>
    <w:p w:rsidR="0020391A" w:rsidRDefault="0020391A" w:rsidP="0020391A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</w:p>
    <w:p w:rsidR="0020391A" w:rsidRDefault="0020391A" w:rsidP="0020391A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</w:p>
    <w:p w:rsidR="0020391A" w:rsidRDefault="0020391A" w:rsidP="0020391A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</w:p>
    <w:p w:rsidR="0020391A" w:rsidRPr="007C0D9F" w:rsidRDefault="0020391A" w:rsidP="0020391A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Pr="007C0D9F">
        <w:rPr>
          <w:rFonts w:ascii="TH SarabunPSK" w:eastAsia="BrowalliaUPC-Bold" w:hAnsi="TH SarabunPSK" w:cs="TH SarabunPSK"/>
          <w:b/>
          <w:bCs/>
          <w:sz w:val="32"/>
          <w:szCs w:val="32"/>
        </w:rPr>
        <w:t xml:space="preserve">. </w:t>
      </w:r>
      <w:r w:rsidRPr="007C0D9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การปรับเปลี่ยนรูปแบบรายการส่งเสริมการขาย</w:t>
      </w:r>
      <w:r w:rsidRPr="007C0D9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C0D9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การปรับเปลี่ยนพฤติกรรมการใช้บริการโทรศัพท์เคลื่อนที่</w:t>
      </w:r>
    </w:p>
    <w:p w:rsidR="0020391A" w:rsidRPr="00812EF1" w:rsidRDefault="0020391A" w:rsidP="0020391A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val="en-GB"/>
        </w:rPr>
      </w:pPr>
      <w:r>
        <w:rPr>
          <w:rFonts w:ascii="TH SarabunPSK" w:eastAsia="BrowalliaUPC-Bold" w:hAnsi="TH SarabunPSK" w:cs="TH SarabunPSK" w:hint="cs"/>
          <w:sz w:val="32"/>
          <w:szCs w:val="32"/>
          <w:cs/>
        </w:rPr>
        <w:t>๓.๑</w:t>
      </w:r>
      <w:r w:rsidRPr="00812EF1">
        <w:rPr>
          <w:rFonts w:ascii="TH SarabunPSK" w:eastAsia="BrowalliaUPC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(สำหรับผู้ใช้บริการ) </w:t>
      </w:r>
      <w:r w:rsidRPr="007C0D9F">
        <w:rPr>
          <w:rFonts w:ascii="TH SarabunPSK" w:hAnsi="TH SarabunPSK" w:cs="TH SarabunPSK"/>
          <w:sz w:val="32"/>
          <w:szCs w:val="32"/>
          <w:cs/>
        </w:rPr>
        <w:t>ท่านมีความจำเป็นต้องปรับเปลี่ยนพฤติกรรมการใช้บริการโทรศัพท์เคลื่อนที่อย่างไร หากมีการกำกับดูแลอัตราค่าบริการนอกโปรตามที่เสนอข้างต้น</w:t>
      </w:r>
    </w:p>
    <w:p w:rsidR="0020391A" w:rsidRPr="00865D46" w:rsidRDefault="0020391A" w:rsidP="0020391A">
      <w:pPr>
        <w:pStyle w:val="ListParagraph"/>
        <w:tabs>
          <w:tab w:val="left" w:pos="360"/>
          <w:tab w:val="left" w:pos="1350"/>
          <w:tab w:val="left" w:pos="2160"/>
        </w:tabs>
        <w:ind w:left="900"/>
        <w:jc w:val="thaiDistribute"/>
        <w:rPr>
          <w:rFonts w:ascii="TH SarabunPSK" w:hAnsi="TH SarabunPSK" w:cs="TH SarabunPSK"/>
          <w:spacing w:val="-6"/>
          <w:sz w:val="16"/>
          <w:szCs w:val="16"/>
          <w:cs/>
          <w:lang w:val="en-GB"/>
        </w:rPr>
      </w:pPr>
    </w:p>
    <w:p w:rsidR="0020391A" w:rsidRPr="000238C8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:rsidR="0020391A" w:rsidRPr="000238C8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:rsidR="0020391A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UPC-Bold" w:hAnsi="TH SarabunPSK" w:cs="TH SarabunPSK" w:hint="cs"/>
          <w:sz w:val="32"/>
          <w:szCs w:val="32"/>
          <w:cs/>
        </w:rPr>
        <w:t>๓.๒</w:t>
      </w:r>
      <w:r w:rsidRPr="00812EF1">
        <w:rPr>
          <w:rFonts w:ascii="TH SarabunPSK" w:eastAsia="BrowalliaUPC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(สำหรับผู้ให้บริการ) </w:t>
      </w:r>
      <w:r w:rsidRPr="00C15BF4">
        <w:rPr>
          <w:rFonts w:ascii="TH SarabunPSK" w:hAnsi="TH SarabunPSK" w:cs="TH SarabunPSK" w:hint="cs"/>
          <w:sz w:val="32"/>
          <w:szCs w:val="32"/>
          <w:cs/>
        </w:rPr>
        <w:t>ท่านมีความจำเป็นต้องปรับเปลี่ยนรูปแบบรายการส่งเสริมการขาย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C15BF4">
        <w:rPr>
          <w:rFonts w:ascii="TH SarabunPSK" w:hAnsi="TH SarabunPSK" w:cs="TH SarabunPSK" w:hint="cs"/>
          <w:sz w:val="32"/>
          <w:szCs w:val="32"/>
          <w:cs/>
        </w:rPr>
        <w:t>หรือการจัดการด้านการตลาดเพื่อให้เป็นไปตามข้อกำหนด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ในร่างประกาศฯ หรือไม่อย่างไร 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:rsidR="0020391A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:rsidR="0020391A" w:rsidRDefault="0020391A" w:rsidP="0020391A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:rsidR="0020391A" w:rsidRDefault="0020391A" w:rsidP="0020391A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391A" w:rsidRDefault="0020391A" w:rsidP="0020391A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391A" w:rsidRPr="00E4094B" w:rsidRDefault="0020391A" w:rsidP="0020391A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Pr="00886F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ความเหมาะสมของวิธีการกำหนดอัตราค่าบริการนอกโปรด้วย</w:t>
      </w:r>
      <w:bookmarkStart w:id="0" w:name="_GoBack"/>
      <w:bookmarkEnd w:id="0"/>
      <w:r w:rsidRPr="00E409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หลักการที่สะท้อนและคำนึงถึงต้นทุน</w:t>
      </w:r>
      <w:r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ตามเอกสารแนบ ๒ </w:t>
      </w:r>
      <w:r w:rsidRPr="00E4094B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เช่น ประเด็นการใช้</w:t>
      </w:r>
      <w:r w:rsidRPr="00E409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ข้อเสนออัตราค่าตอบแทนบริการข้ามโครงข่ายโทรคมนาคมไร้สายภายในประเทศ</w:t>
      </w:r>
      <w:r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ประเด็นเรื่อง</w:t>
      </w:r>
      <w:r w:rsidRPr="00E409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ผลกระทบจากการลดลงของรายได้เนื่องจากอัตราค่าบริการนอกโปรลดลง</w:t>
      </w:r>
      <w:r w:rsidRPr="00E4094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และประเด็นการ</w:t>
      </w:r>
      <w:r w:rsidRPr="00E409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เสนอให้ใช้อัตรานอกโปรตามผลการศึกษาของที่ปรึกษาฯ</w:t>
      </w:r>
      <w:r w:rsidRPr="00E4094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เป็นต้น</w:t>
      </w:r>
      <w:r w:rsidRPr="00E4094B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:rsidR="0020391A" w:rsidRDefault="0020391A" w:rsidP="0020391A">
      <w:pPr>
        <w:pStyle w:val="ListParagraph"/>
        <w:spacing w:line="276" w:lineRule="auto"/>
        <w:ind w:left="0"/>
        <w:rPr>
          <w:rFonts w:ascii="TH SarabunPSK" w:eastAsia="BrowalliaUPC-Bold" w:hAnsi="TH SarabunPSK" w:cs="TH SarabunPSK"/>
          <w:sz w:val="16"/>
          <w:szCs w:val="16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0238C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 w:rsidRPr="000238C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</w:t>
      </w:r>
      <w:r w:rsidRPr="00A51287">
        <w:rPr>
          <w:rFonts w:ascii="TH SarabunPSK" w:hAnsi="TH SarabunPSK" w:cs="TH SarabunPSK"/>
          <w:sz w:val="32"/>
          <w:szCs w:val="32"/>
        </w:rPr>
        <w:t>…………………………..…………………………………………………………….…………………..…………………………………………</w:t>
      </w:r>
    </w:p>
    <w:p w:rsidR="0020391A" w:rsidRPr="005B1585" w:rsidRDefault="0020391A" w:rsidP="0020391A">
      <w:pPr>
        <w:pStyle w:val="ListParagraph"/>
        <w:spacing w:line="276" w:lineRule="auto"/>
        <w:ind w:left="0"/>
        <w:rPr>
          <w:rFonts w:ascii="TH SarabunPSK" w:eastAsia="BrowalliaUPC-Bold" w:hAnsi="TH SarabunPSK" w:cs="TH SarabunPSK"/>
          <w:sz w:val="16"/>
          <w:szCs w:val="16"/>
        </w:rPr>
      </w:pPr>
    </w:p>
    <w:p w:rsidR="0020391A" w:rsidRPr="00886F7A" w:rsidRDefault="0020391A" w:rsidP="0020391A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val="en-GB"/>
        </w:rPr>
      </w:pP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>๕</w:t>
      </w:r>
      <w:r w:rsidRPr="00886F7A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>ประเด็นหรือ</w:t>
      </w:r>
      <w:r w:rsidRPr="00E361D3">
        <w:rPr>
          <w:rFonts w:ascii="TH SarabunPSK" w:eastAsiaTheme="minorEastAsia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>
        <w:rPr>
          <w:rFonts w:ascii="TH SarabunPSK" w:eastAsiaTheme="minorEastAsia" w:hAnsi="TH SarabunPSK" w:cs="TH SarabunPSK" w:hint="cs"/>
          <w:b/>
          <w:bCs/>
          <w:color w:val="000000"/>
          <w:sz w:val="32"/>
          <w:szCs w:val="32"/>
          <w:cs/>
        </w:rPr>
        <w:t>เพิ่มเติม</w:t>
      </w:r>
      <w:r w:rsidRPr="00E361D3">
        <w:rPr>
          <w:rFonts w:ascii="TH SarabunPSK" w:eastAsiaTheme="minorEastAsia" w:hAnsi="TH SarabunPSK" w:cs="TH SarabunPSK"/>
          <w:b/>
          <w:bCs/>
          <w:color w:val="000000"/>
          <w:sz w:val="32"/>
          <w:szCs w:val="32"/>
          <w:cs/>
        </w:rPr>
        <w:t>อื่นๆ ที่มีต่อ (ร่าง) ประกาศ กสทช. เรื่อง การกำหนดและกำกับดูแลอัตราขั้นสูงของค่าบริการโทรศัพท์เคลื่อนที่ภายในประเทศในส่วนที่เกินกว่าสิทธิการใช้งานของรายการส่งเสริมการขายหลัก เพื่อใช้ประกอบการออกนโยบายการกำกับดูแลอัตราค่าบริการในส่วนที่เกินกว่าสิทธิการใช้งาน เพื่อส่งเสริมให้ผู้ใช้บริการและผู้ให้บริการได้รับความเป็นธรรมยิ่งขึ้น</w:t>
      </w:r>
    </w:p>
    <w:p w:rsidR="0020391A" w:rsidRPr="00552782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pacing w:val="-6"/>
          <w:sz w:val="16"/>
          <w:szCs w:val="16"/>
          <w:cs/>
          <w:lang w:val="en-GB"/>
        </w:rPr>
      </w:pPr>
    </w:p>
    <w:p w:rsidR="0020391A" w:rsidRPr="000238C8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20391A" w:rsidRPr="000238C8" w:rsidRDefault="0020391A" w:rsidP="0020391A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</w:p>
    <w:p w:rsidR="0020391A" w:rsidRPr="00657260" w:rsidRDefault="0020391A" w:rsidP="0020391A">
      <w:pPr>
        <w:pStyle w:val="ListParagraph"/>
        <w:tabs>
          <w:tab w:val="left" w:pos="360"/>
          <w:tab w:val="left" w:pos="1276"/>
        </w:tabs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30F31" w:rsidRPr="0020391A" w:rsidRDefault="00230F31" w:rsidP="0020391A"/>
    <w:sectPr w:rsidR="00230F31" w:rsidRPr="0020391A" w:rsidSect="00FC7824">
      <w:footerReference w:type="first" r:id="rId6"/>
      <w:pgSz w:w="11907" w:h="16840" w:code="9"/>
      <w:pgMar w:top="1259" w:right="1259" w:bottom="0" w:left="1797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0564">
      <w:r>
        <w:separator/>
      </w:r>
    </w:p>
  </w:endnote>
  <w:endnote w:type="continuationSeparator" w:id="0">
    <w:p w:rsidR="00000000" w:rsidRDefault="009B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1D3" w:rsidRPr="00C17CA7" w:rsidRDefault="009B0564" w:rsidP="00C17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0564">
      <w:r>
        <w:separator/>
      </w:r>
    </w:p>
  </w:footnote>
  <w:footnote w:type="continuationSeparator" w:id="0">
    <w:p w:rsidR="00000000" w:rsidRDefault="009B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0F"/>
    <w:rsid w:val="000764FB"/>
    <w:rsid w:val="000A0C0F"/>
    <w:rsid w:val="00107638"/>
    <w:rsid w:val="0020391A"/>
    <w:rsid w:val="00230F31"/>
    <w:rsid w:val="009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0718F-2F85-4744-9F0E-96DEDF22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0C0F"/>
    <w:pPr>
      <w:ind w:left="720"/>
      <w:contextualSpacing/>
    </w:pPr>
  </w:style>
  <w:style w:type="table" w:styleId="TableGrid">
    <w:name w:val="Table Grid"/>
    <w:basedOn w:val="TableNormal"/>
    <w:uiPriority w:val="59"/>
    <w:rsid w:val="000A0C0F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C0F"/>
    <w:pPr>
      <w:autoSpaceDE w:val="0"/>
      <w:autoSpaceDN w:val="0"/>
      <w:adjustRightInd w:val="0"/>
      <w:spacing w:after="0" w:line="240" w:lineRule="auto"/>
    </w:pPr>
    <w:rPr>
      <w:rFonts w:ascii="Browallia New" w:eastAsiaTheme="minorEastAsia" w:hAnsi="Browallia New" w:cs="Browallia New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A0C0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20391A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0391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cheawanet.b</dc:creator>
  <cp:lastModifiedBy>อารยา พิชิตกุล</cp:lastModifiedBy>
  <cp:revision>2</cp:revision>
  <dcterms:created xsi:type="dcterms:W3CDTF">2020-09-22T02:45:00Z</dcterms:created>
  <dcterms:modified xsi:type="dcterms:W3CDTF">2020-09-22T02:45:00Z</dcterms:modified>
</cp:coreProperties>
</file>