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3370" w14:textId="77777777" w:rsidR="00AA0D29" w:rsidRPr="009C754E" w:rsidRDefault="00997F0C" w:rsidP="00D9023B">
      <w:pPr>
        <w:tabs>
          <w:tab w:val="left" w:pos="1440"/>
          <w:tab w:val="left" w:pos="4140"/>
        </w:tabs>
        <w:spacing w:before="80" w:after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9C754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9C754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14:paraId="51D75CE0" w14:textId="77777777" w:rsidR="00D9023B" w:rsidRDefault="00D9023B" w:rsidP="00D9023B">
      <w:pPr>
        <w:tabs>
          <w:tab w:val="left" w:pos="1440"/>
          <w:tab w:val="left" w:pos="4140"/>
        </w:tabs>
        <w:jc w:val="center"/>
        <w:rPr>
          <w:rFonts w:ascii="TH SarabunPSK" w:eastAsia="Calibri" w:hAnsi="TH SarabunPSK" w:cs="TH SarabunPSK"/>
          <w:b/>
          <w:bCs/>
          <w:kern w:val="36"/>
          <w:sz w:val="24"/>
          <w:szCs w:val="32"/>
        </w:rPr>
      </w:pPr>
      <w:r w:rsidRPr="001E4DEA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 xml:space="preserve">(ร่าง) ประกาศคณะกรรมการกิจการกระจายเสียง กิจการโทรทัศน์ และกิจการโทรคมนาคมแห่งชาติ </w:t>
      </w:r>
    </w:p>
    <w:p w14:paraId="4E12D57D" w14:textId="77777777" w:rsidR="00D9023B" w:rsidRDefault="00D9023B" w:rsidP="00D9023B">
      <w:pPr>
        <w:tabs>
          <w:tab w:val="left" w:pos="1440"/>
          <w:tab w:val="left" w:pos="4140"/>
        </w:tabs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E4DEA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>เรื่อง หลักเกณฑ์การส่งเสริมชุมชนที่มีความพร้อม และสนับสนุนผู้ประกอบกิจการบริการชุมชนที่มีคุณภาพ</w:t>
      </w:r>
    </w:p>
    <w:p w14:paraId="44586BB5" w14:textId="4DC41E08" w:rsidR="009B72DE" w:rsidRPr="009C754E" w:rsidRDefault="001E4DEA" w:rsidP="009B72DE">
      <w:pPr>
        <w:pStyle w:val="1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9C754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5980" wp14:editId="06BDCA8E">
                <wp:simplePos x="0" y="0"/>
                <wp:positionH relativeFrom="column">
                  <wp:posOffset>-95151</wp:posOffset>
                </wp:positionH>
                <wp:positionV relativeFrom="paragraph">
                  <wp:posOffset>47088</wp:posOffset>
                </wp:positionV>
                <wp:extent cx="612672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7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3DD6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3.7pt" to="47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" strokecolor="black [3213]" strokeweight="1.5pt"/>
            </w:pict>
          </mc:Fallback>
        </mc:AlternateContent>
      </w:r>
    </w:p>
    <w:p w14:paraId="44022F68" w14:textId="77777777" w:rsidR="001E4DEA" w:rsidRPr="009C754E" w:rsidRDefault="001E4DEA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339757" w14:textId="6E801DC0" w:rsidR="00997F0C" w:rsidRPr="009C754E" w:rsidRDefault="00997F0C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14:paraId="15A452C0" w14:textId="77777777" w:rsidR="00DA641D" w:rsidRPr="009C754E" w:rsidRDefault="00DA641D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341C02A" w14:textId="77777777" w:rsidR="00997F0C" w:rsidRPr="009C754E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9C754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4A41BF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760A1D" w14:textId="77777777" w:rsidR="00B02F15" w:rsidRPr="009C754E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13185D" w14:textId="598125AC" w:rsidR="00997F0C" w:rsidRPr="009C754E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9A6B25" w14:textId="77777777" w:rsidR="00997F0C" w:rsidRPr="009C754E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9C754E">
        <w:rPr>
          <w:rFonts w:ascii="TH SarabunPSK" w:hAnsi="TH SarabunPSK" w:cs="TH SarabunPSK"/>
          <w:sz w:val="32"/>
          <w:szCs w:val="32"/>
        </w:rPr>
        <w:t xml:space="preserve">E-mail: </w:t>
      </w:r>
      <w:r w:rsidRPr="009C75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B35C4D" w14:textId="77777777" w:rsidR="004569DD" w:rsidRPr="009C754E" w:rsidRDefault="009D7803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9C75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DA3CD2" wp14:editId="1E6E7907">
                <wp:simplePos x="0" y="0"/>
                <wp:positionH relativeFrom="column">
                  <wp:posOffset>-55880</wp:posOffset>
                </wp:positionH>
                <wp:positionV relativeFrom="paragraph">
                  <wp:posOffset>177801</wp:posOffset>
                </wp:positionV>
                <wp:extent cx="6085840" cy="4069080"/>
                <wp:effectExtent l="0" t="0" r="10160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406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320EC" w14:textId="77777777" w:rsidR="004569DD" w:rsidRDefault="004569DD" w:rsidP="004569D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14:paraId="71197743" w14:textId="77777777" w:rsidR="0016737D" w:rsidRPr="00531BD1" w:rsidRDefault="0016737D" w:rsidP="004569DD">
                            <w:pPr>
                              <w:rPr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3C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4pt;margin-top:14pt;width:479.2pt;height:32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" fillcolor="white [3201]" strokecolor="black [3213]" strokeweight="2pt">
                <v:textbox>
                  <w:txbxContent>
                    <w:p w14:paraId="3F9320EC" w14:textId="77777777" w:rsidR="004569DD" w:rsidRDefault="004569DD" w:rsidP="004569DD">
                      <w:pPr>
                        <w:rPr>
                          <w:sz w:val="32"/>
                          <w:szCs w:val="24"/>
                        </w:rPr>
                      </w:pPr>
                    </w:p>
                    <w:p w14:paraId="71197743" w14:textId="77777777" w:rsidR="0016737D" w:rsidRPr="00531BD1" w:rsidRDefault="0016737D" w:rsidP="004569DD">
                      <w:pPr>
                        <w:rPr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8C6E6" w14:textId="03E24710" w:rsidR="004569DD" w:rsidRPr="009C754E" w:rsidRDefault="004569DD" w:rsidP="0016737D">
      <w:pPr>
        <w:tabs>
          <w:tab w:val="left" w:pos="-6480"/>
        </w:tabs>
        <w:spacing w:before="80"/>
        <w:ind w:left="426" w:right="3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วิธีการส่งแบบ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แสดงความคิดเห็น</w:t>
      </w:r>
      <w:r w:rsidR="00F65744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737D" w:rsidRPr="009C754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ระหว่างวันที่ 8 พฤษภาคม 2566 ถึงวันที่ 21 มิถุนายน 2566</w:t>
      </w:r>
      <w:r w:rsidR="0016737D"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(เลือก</w:t>
      </w: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วิธีใดวิธีหนึ่ง) ดังนี้</w:t>
      </w:r>
    </w:p>
    <w:p w14:paraId="3C664A41" w14:textId="77777777" w:rsidR="0016737D" w:rsidRPr="009C754E" w:rsidRDefault="0016737D" w:rsidP="0016737D">
      <w:pPr>
        <w:tabs>
          <w:tab w:val="left" w:pos="-6480"/>
          <w:tab w:val="left" w:pos="360"/>
        </w:tabs>
        <w:spacing w:before="80"/>
        <w:ind w:left="360" w:hanging="76"/>
        <w:jc w:val="thaiDistribute"/>
        <w:rPr>
          <w:rFonts w:ascii="TH SarabunPSK" w:hAnsi="TH SarabunPSK" w:cs="TH SarabunPSK"/>
          <w:b/>
          <w:bCs/>
          <w:spacing w:val="-6"/>
          <w:sz w:val="12"/>
          <w:szCs w:val="12"/>
        </w:rPr>
      </w:pPr>
    </w:p>
    <w:p w14:paraId="130CF1E9" w14:textId="77777777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จดหมายอิเล็กทรอนิกส์ (</w:t>
      </w:r>
      <w:r w:rsidRPr="009C754E">
        <w:rPr>
          <w:rFonts w:ascii="TH SarabunIT๙" w:hAnsi="TH SarabunIT๙" w:cs="TH SarabunIT๙"/>
          <w:b/>
          <w:bCs/>
          <w:sz w:val="32"/>
          <w:szCs w:val="32"/>
        </w:rPr>
        <w:t>E-mail)</w:t>
      </w:r>
      <w:r w:rsidRPr="009C754E">
        <w:rPr>
          <w:rFonts w:ascii="TH SarabunIT๙" w:hAnsi="TH SarabunIT๙" w:cs="TH SarabunIT๙"/>
          <w:sz w:val="32"/>
          <w:szCs w:val="32"/>
        </w:rPr>
        <w:t xml:space="preserve"> : saraban_</w:t>
      </w:r>
      <w:r w:rsidRPr="009C754E">
        <w:rPr>
          <w:rFonts w:ascii="TH SarabunPSK" w:hAnsi="TH SarabunPSK" w:cs="TH SarabunPSK"/>
          <w:sz w:val="32"/>
          <w:szCs w:val="32"/>
        </w:rPr>
        <w:t>2304</w:t>
      </w:r>
      <w:r w:rsidRPr="009C754E">
        <w:rPr>
          <w:rFonts w:ascii="TH SarabunIT๙" w:hAnsi="TH SarabunIT๙" w:cs="TH SarabunIT๙"/>
          <w:sz w:val="32"/>
          <w:szCs w:val="32"/>
        </w:rPr>
        <w:t xml:space="preserve">@nbtc.go.th </w:t>
      </w:r>
    </w:p>
    <w:p w14:paraId="0FA5AA83" w14:textId="5DDDD1ED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ส่งเอกสารด้วยตนเอง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Pr="009C754E">
        <w:rPr>
          <w:rFonts w:ascii="TH SarabunIT๙" w:hAnsi="TH SarabunIT๙" w:cs="TH SarabunIT๙"/>
          <w:sz w:val="32"/>
          <w:szCs w:val="32"/>
          <w:cs/>
        </w:rPr>
        <w:t>สำนักงาน กสทช. (สำนักการอนุญาตประกอบกิจการกระจายเสียงและกิจการโทรทัศน์ (ปส.))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 xml:space="preserve">อาคารเอ็กซิม 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(ชั้น 21) เลขที่ </w:t>
      </w:r>
      <w:r w:rsidRPr="009C754E">
        <w:rPr>
          <w:rFonts w:ascii="TH SarabunIT๙" w:hAnsi="TH SarabunIT๙" w:cs="TH SarabunIT๙"/>
          <w:sz w:val="32"/>
          <w:szCs w:val="32"/>
          <w:cs/>
        </w:rPr>
        <w:t>1193 ถนนพหลโยธิน</w:t>
      </w:r>
      <w:r w:rsidRPr="009C754E">
        <w:rPr>
          <w:rFonts w:ascii="TH SarabunIT๙" w:hAnsi="TH SarabunIT๙" w:cs="TH SarabunIT๙"/>
          <w:sz w:val="32"/>
          <w:szCs w:val="32"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 xml:space="preserve">แขวงพญาไท เขตพญาไท กรุงเทพฯ </w:t>
      </w:r>
      <w:r w:rsidRPr="009C754E">
        <w:rPr>
          <w:rFonts w:ascii="TH SarabunIT๙" w:hAnsi="TH SarabunIT๙" w:cs="TH SarabunIT๙"/>
          <w:sz w:val="32"/>
          <w:szCs w:val="32"/>
        </w:rPr>
        <w:t>(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Pr="009C754E">
        <w:rPr>
          <w:rFonts w:ascii="TH SarabunIT๙" w:hAnsi="TH SarabunIT๙" w:cs="TH SarabunIT๙"/>
          <w:sz w:val="32"/>
          <w:szCs w:val="32"/>
          <w:cs/>
        </w:rPr>
        <w:t>ในวันและเวลาทำการ 8.30 – 16.30 น.)</w:t>
      </w:r>
      <w:r w:rsidRPr="009C754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7EECA" w14:textId="4BFF1584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EF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ส่งเอกสาร</w:t>
      </w:r>
      <w:r w:rsidRPr="00AD3EF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ทางไปรษณีย์ลงทะเบียน</w:t>
      </w:r>
      <w:r w:rsidRPr="00AD3E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ถึง</w:t>
      </w:r>
      <w:r w:rsidRPr="00AD3EF8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 กสทช. (สำนักการอนุญาตประกอบกิจการกระจายเสียงและกิจการโทรทัศน์ (ปส.))</w:t>
      </w:r>
      <w:r w:rsidRPr="00AD3EF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D3EF8">
        <w:rPr>
          <w:rFonts w:ascii="TH SarabunIT๙" w:hAnsi="TH SarabunIT๙" w:cs="TH SarabunIT๙"/>
          <w:spacing w:val="-6"/>
          <w:sz w:val="32"/>
          <w:szCs w:val="32"/>
          <w:cs/>
        </w:rPr>
        <w:t>เลขที่ 87 ถนนพหลโยธิน ซอย 8 (สายลม)  แขวงสามเสนใน</w:t>
      </w:r>
      <w:r w:rsidRPr="00AD3E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D3EF8">
        <w:rPr>
          <w:rFonts w:ascii="TH SarabunIT๙" w:hAnsi="TH SarabunIT๙" w:cs="TH SarabunIT๙"/>
          <w:spacing w:val="-6"/>
          <w:sz w:val="32"/>
          <w:szCs w:val="32"/>
          <w:cs/>
        </w:rPr>
        <w:t>เขตพญาไท</w:t>
      </w:r>
      <w:r w:rsidRPr="009C754E">
        <w:rPr>
          <w:rFonts w:ascii="TH SarabunIT๙" w:hAnsi="TH SarabunIT๙" w:cs="TH SarabunIT๙"/>
          <w:sz w:val="32"/>
          <w:szCs w:val="32"/>
          <w:cs/>
        </w:rPr>
        <w:t xml:space="preserve"> กรุงเทพฯ 10400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สำนักงาน กสทช. </w:t>
      </w:r>
      <w:r w:rsidRPr="009C754E">
        <w:rPr>
          <w:rFonts w:ascii="TH SarabunIT๙" w:hAnsi="TH SarabunIT๙" w:cs="TH SarabunIT๙"/>
          <w:sz w:val="32"/>
          <w:szCs w:val="32"/>
          <w:cs/>
        </w:rPr>
        <w:t>จะถือเอาวันที่ไปรษณีย์ลงทะเบียนประทับตรารับจดหมาย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เป็นวัน</w:t>
      </w:r>
      <w:r w:rsidRPr="009C754E">
        <w:rPr>
          <w:rFonts w:ascii="TH SarabunIT๙" w:hAnsi="TH SarabunIT๙" w:cs="TH SarabunIT๙"/>
          <w:sz w:val="32"/>
          <w:szCs w:val="32"/>
          <w:cs/>
        </w:rPr>
        <w:t>ส่งแบบแสดงความคิดเห็น</w:t>
      </w:r>
    </w:p>
    <w:p w14:paraId="390ED7E8" w14:textId="77777777" w:rsidR="0016737D" w:rsidRPr="009C754E" w:rsidRDefault="0016737D" w:rsidP="0016737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</w:p>
    <w:p w14:paraId="2C31BFCF" w14:textId="6DFBE447" w:rsidR="008345FB" w:rsidRPr="00D9023B" w:rsidRDefault="0016737D" w:rsidP="00D9023B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9C75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การส่งแบบแสดงความคิดเห็น</w:t>
      </w:r>
      <w:r w:rsidRPr="009C75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ขอให้วงเล็บที่มุมซองหรือระบุข้อความให้เห็นโดยชัดเจนว่า</w:t>
      </w:r>
      <w:r w:rsidRPr="009C75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เป็นการ “แสดงความคิดเห็นต่อ (ร่าง)</w:t>
      </w:r>
      <w:r w:rsidR="00D902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23B" w:rsidRPr="00D9023B">
        <w:rPr>
          <w:rFonts w:ascii="TH SarabunPSK" w:hAnsi="TH SarabunPSK" w:cs="TH SarabunPSK"/>
          <w:sz w:val="32"/>
          <w:szCs w:val="32"/>
          <w:cs/>
        </w:rPr>
        <w:t>ประกาศ</w:t>
      </w:r>
      <w:r w:rsidR="00D9023B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D9023B" w:rsidRPr="00D9023B">
        <w:rPr>
          <w:rFonts w:ascii="TH SarabunPSK" w:hAnsi="TH SarabunPSK" w:cs="TH SarabunPSK"/>
          <w:sz w:val="32"/>
          <w:szCs w:val="32"/>
          <w:cs/>
        </w:rPr>
        <w:t>เรื่อง หลักเกณฑ์การส่งเสริมชุมชนที่มีความพร้อม และสนับสนุนผู้ประกอบกิจการบริการชุมชนที่มีคุณภาพ</w:t>
      </w:r>
      <w:r w:rsidRPr="009C754E">
        <w:rPr>
          <w:rFonts w:ascii="TH SarabunPSK" w:hAnsi="TH SarabunPSK" w:cs="TH SarabunPSK"/>
          <w:sz w:val="32"/>
          <w:szCs w:val="32"/>
          <w:cs/>
        </w:rPr>
        <w:t>”</w:t>
      </w:r>
    </w:p>
    <w:p w14:paraId="187A5A6C" w14:textId="77777777" w:rsidR="0016737D" w:rsidRPr="009C754E" w:rsidRDefault="0016737D" w:rsidP="0016737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</w:p>
    <w:p w14:paraId="0B983D2C" w14:textId="77777777" w:rsidR="004569DD" w:rsidRPr="009C754E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14:paraId="59D3C639" w14:textId="244C51F1" w:rsidR="007B3999" w:rsidRPr="009C754E" w:rsidRDefault="007B3999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EF05076" w14:textId="77777777" w:rsidR="00F65744" w:rsidRPr="009C754E" w:rsidRDefault="00F65744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8A97D7C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5A98BE37" w14:textId="77777777" w:rsidR="001E4DEA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0476D08" w14:textId="77777777" w:rsidR="004368E4" w:rsidRPr="009C754E" w:rsidRDefault="004368E4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3B84122F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41997EEC" w14:textId="77777777" w:rsidR="00DA641D" w:rsidRDefault="00DA641D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770D5368" w14:textId="77777777" w:rsidR="00AD3EF8" w:rsidRPr="009C754E" w:rsidRDefault="00AD3EF8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137C1EC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2D62A836" w14:textId="77777777" w:rsidR="00646865" w:rsidRPr="009C754E" w:rsidRDefault="00646865" w:rsidP="00646865">
      <w:pPr>
        <w:pStyle w:val="ListParagraph"/>
        <w:tabs>
          <w:tab w:val="left" w:pos="284"/>
          <w:tab w:val="left" w:pos="1843"/>
        </w:tabs>
        <w:spacing w:line="259" w:lineRule="auto"/>
        <w:ind w:left="709" w:right="-19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22844720" w14:textId="1FCF6BD6" w:rsidR="00DA641D" w:rsidRPr="00D9023B" w:rsidRDefault="003C703B" w:rsidP="00646865">
      <w:pPr>
        <w:pStyle w:val="ListParagraph"/>
        <w:numPr>
          <w:ilvl w:val="0"/>
          <w:numId w:val="11"/>
        </w:numPr>
        <w:tabs>
          <w:tab w:val="left" w:pos="284"/>
          <w:tab w:val="left" w:pos="1843"/>
        </w:tabs>
        <w:spacing w:line="259" w:lineRule="auto"/>
        <w:ind w:left="709" w:right="-193" w:hanging="425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๑</w:t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 w:rsidR="00D9023B" w:rsidRPr="00D9023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ชื่อประกาศ</w:t>
      </w:r>
      <w:r w:rsidR="00D9023B" w:rsidRPr="00D9023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="00D9023B" w:rsidRPr="00D9023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อารัมภบท วันที่ประกาศมีผลบังคับใช้</w:t>
      </w:r>
      <w:r w:rsidR="00D9023B" w:rsidRPr="00D9023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="00D9023B" w:rsidRPr="00D9023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และนิยาม</w:t>
      </w:r>
      <w:r w:rsidR="00D9023B" w:rsidRPr="00D9023B">
        <w:rPr>
          <w:rFonts w:ascii="TH SarabunIT๙" w:hAnsi="TH SarabunIT๙" w:cs="TH SarabunIT๙"/>
          <w:b/>
          <w:bCs/>
          <w:color w:val="FF0000"/>
          <w:spacing w:val="-2"/>
          <w:sz w:val="32"/>
          <w:szCs w:val="32"/>
        </w:rPr>
        <w:t xml:space="preserve"> </w:t>
      </w:r>
      <w:r w:rsidR="00D9023B"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๑ - ข้อ 5)</w:t>
      </w:r>
    </w:p>
    <w:p w14:paraId="52F63BC6" w14:textId="77777777" w:rsidR="00646865" w:rsidRPr="009C754E" w:rsidRDefault="00646865" w:rsidP="00646865">
      <w:pPr>
        <w:pStyle w:val="ListParagraph"/>
        <w:tabs>
          <w:tab w:val="left" w:pos="284"/>
          <w:tab w:val="left" w:pos="1843"/>
        </w:tabs>
        <w:spacing w:line="259" w:lineRule="auto"/>
        <w:ind w:left="709" w:right="-193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17C5202D" w14:textId="4980E8B6" w:rsidR="003C703B" w:rsidRPr="009C754E" w:rsidRDefault="003C703B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4E99054" w14:textId="0A99CE02" w:rsidR="003C703B" w:rsidRPr="009C754E" w:rsidRDefault="003C703B" w:rsidP="003C703B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4BF6B41E" w14:textId="77777777" w:rsidR="009C754E" w:rsidRPr="009C754E" w:rsidRDefault="009C754E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824CA93" w14:textId="46808838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0CAC458B" w14:textId="7165B35B" w:rsidR="000E3D19" w:rsidRPr="009C754E" w:rsidRDefault="000E3D19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59EAA09" w14:textId="4F4574CF" w:rsidR="00BF73DD" w:rsidRPr="009C754E" w:rsidRDefault="00BF73DD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1FD5AFC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F985E4C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F4D6FB7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8C38850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0512DD2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166F446" w14:textId="77777777" w:rsidR="00646865" w:rsidRDefault="00646865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DBDFDD" w14:textId="77777777" w:rsidR="004368E4" w:rsidRPr="009C754E" w:rsidRDefault="004368E4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420E40" w14:textId="73BAD0A1" w:rsidR="00D9023B" w:rsidRPr="00D9023B" w:rsidRDefault="003C703B" w:rsidP="00D9023B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843"/>
          <w:tab w:val="left" w:pos="2127"/>
        </w:tabs>
        <w:spacing w:line="259" w:lineRule="auto"/>
        <w:ind w:right="-193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๒</w:t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การส่งเสริมชุมชนที่มีความพร้อม</w:t>
      </w:r>
      <w:r w:rsidR="00D902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29AB93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ว่าด้วยหลักการส่งเสริมชุมชนที่มีความพร้อม</w:t>
      </w:r>
      <w:r w:rsidRPr="00D902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6 - 7)</w:t>
      </w: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7A83032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color w:val="FF0000"/>
          <w:spacing w:val="-2"/>
          <w:sz w:val="32"/>
          <w:szCs w:val="32"/>
        </w:rPr>
      </w:pP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- ว่าด้วย</w:t>
      </w:r>
      <w:r w:rsidRPr="00D9023B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ผู้มีสิทธิขอรับการส่งเสริม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8)</w:t>
      </w:r>
    </w:p>
    <w:p w14:paraId="4A4DC980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ว่าด้วยการยื่นข้อเสนอโครงการเพื่อขอรับการส่งเสริม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 xml:space="preserve"> (ข้อ 9 - 11)</w:t>
      </w:r>
    </w:p>
    <w:p w14:paraId="25381D73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- ว่าด้วยหลักเกณฑ์และขั้นตอน</w:t>
      </w:r>
      <w:r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12 - 15)</w:t>
      </w: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17B9DD" w14:textId="77777777" w:rsidR="00D9023B" w:rsidRPr="009C754E" w:rsidRDefault="00D9023B" w:rsidP="00646865">
      <w:pPr>
        <w:tabs>
          <w:tab w:val="left" w:pos="2552"/>
        </w:tabs>
        <w:ind w:firstLine="2127"/>
        <w:rPr>
          <w:rFonts w:ascii="TH SarabunIT๙" w:hAnsi="TH SarabunIT๙" w:cs="TH SarabunIT๙"/>
          <w:b/>
          <w:bCs/>
          <w:sz w:val="16"/>
          <w:szCs w:val="16"/>
        </w:rPr>
      </w:pPr>
    </w:p>
    <w:p w14:paraId="568D2E18" w14:textId="77777777" w:rsidR="00DA641D" w:rsidRPr="009C754E" w:rsidRDefault="00DA641D" w:rsidP="00DA641D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012E44CF" w14:textId="77777777" w:rsidR="00DA641D" w:rsidRPr="009C754E" w:rsidRDefault="00DA641D" w:rsidP="00DA641D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187EB3BD" w14:textId="6F4A6534" w:rsidR="00646865" w:rsidRPr="009C754E" w:rsidRDefault="00646865" w:rsidP="00646865">
      <w:pPr>
        <w:pStyle w:val="ListParagraph"/>
        <w:tabs>
          <w:tab w:val="left" w:pos="284"/>
          <w:tab w:val="left" w:pos="567"/>
        </w:tabs>
        <w:ind w:left="2880"/>
        <w:jc w:val="thaiDistribute"/>
        <w:rPr>
          <w:rFonts w:ascii="TH SarabunPSK" w:hAnsi="TH SarabunPSK" w:cs="TH SarabunPSK"/>
          <w:sz w:val="16"/>
          <w:szCs w:val="16"/>
        </w:rPr>
      </w:pPr>
    </w:p>
    <w:p w14:paraId="6F0CB096" w14:textId="7414C554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11FD9001" w14:textId="0B5BBE4B" w:rsidR="00686362" w:rsidRPr="009C754E" w:rsidRDefault="007A6DF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9A00050" w14:textId="04E84FB4" w:rsidR="00BF73DD" w:rsidRPr="009C754E" w:rsidRDefault="00BF73D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51778E3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0855DF3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D557FE2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417CA28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FB33E31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BB22C2C" w14:textId="77777777" w:rsidR="009C754E" w:rsidRPr="009C754E" w:rsidRDefault="009C754E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A048D9" w14:textId="77777777" w:rsidR="00646865" w:rsidRDefault="00646865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BA82BF" w14:textId="77777777" w:rsidR="004368E4" w:rsidRPr="009C754E" w:rsidRDefault="004368E4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BAECA6" w14:textId="77777777" w:rsidR="009C754E" w:rsidRPr="009C754E" w:rsidRDefault="009C754E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39146F" w14:textId="2175DD0A" w:rsidR="00D9023B" w:rsidRPr="00D9023B" w:rsidRDefault="003C703B" w:rsidP="00D9023B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843"/>
        </w:tabs>
        <w:spacing w:after="160" w:line="259" w:lineRule="auto"/>
        <w:ind w:left="851" w:right="-193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๓</w:t>
      </w:r>
      <w:r w:rsidRPr="00D9023B">
        <w:rPr>
          <w:rFonts w:ascii="TH SarabunIT๙" w:hAnsi="TH SarabunIT๙" w:cs="TH SarabunIT๙"/>
          <w:sz w:val="32"/>
          <w:szCs w:val="32"/>
          <w:cs/>
        </w:rPr>
        <w:tab/>
      </w:r>
      <w:r w:rsidRPr="00D9023B">
        <w:rPr>
          <w:rFonts w:ascii="TH SarabunIT๙" w:hAnsi="TH SarabunIT๙" w:cs="TH SarabunIT๙"/>
          <w:sz w:val="32"/>
          <w:szCs w:val="32"/>
          <w:cs/>
        </w:rPr>
        <w:tab/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  <w:r w:rsidR="00D9023B"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การสนับสนุนผู้ประกอบกิจการบริการชุมชนที่มีคุณภาพ</w:t>
      </w:r>
    </w:p>
    <w:p w14:paraId="5CD1B67F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ว่าด้วยหลักการ</w:t>
      </w:r>
      <w:r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สนับสนุนผู้ประกอบกิจการบริการชุมชนที่มีคุณภาพ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16 - 17)</w:t>
      </w:r>
    </w:p>
    <w:p w14:paraId="74530D9C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ว่าด้วยการยื่นแบบคำขอรับการสนับสนุน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18 - 19)</w:t>
      </w:r>
    </w:p>
    <w:p w14:paraId="313E13F5" w14:textId="77777777" w:rsidR="00D9023B" w:rsidRPr="00D9023B" w:rsidRDefault="00D9023B" w:rsidP="00D9023B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- ว่าด้วยหลักเกณฑ์และขั้นตอน</w:t>
      </w:r>
      <w:r w:rsidRPr="00D9023B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Pr="00D902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23B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20 - 24)</w:t>
      </w:r>
    </w:p>
    <w:p w14:paraId="1E3A78CD" w14:textId="77777777" w:rsidR="00D9023B" w:rsidRPr="009C754E" w:rsidRDefault="00D9023B" w:rsidP="00D9023B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48987B8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4B28537E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04B7CE3" w14:textId="77777777" w:rsidR="00DA641D" w:rsidRPr="009C754E" w:rsidRDefault="00DA641D" w:rsidP="00DA641D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54059CA6" w14:textId="08EDF639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1D1D3021" w14:textId="20CBAEDE" w:rsidR="00686362" w:rsidRPr="009C754E" w:rsidRDefault="00686362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1004D5F" w14:textId="2B98E068" w:rsidR="00BF73DD" w:rsidRPr="009C754E" w:rsidRDefault="00BF73DD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5B60B4E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3DC7C0F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2C891CB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38E1714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D181755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1B882F7" w14:textId="77777777" w:rsidR="00BF73DD" w:rsidRDefault="00BF73DD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47B56D" w14:textId="77777777" w:rsidR="004368E4" w:rsidRPr="009C754E" w:rsidRDefault="004368E4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74CBE75" w14:textId="30D49390" w:rsidR="00D9023B" w:rsidRPr="00D9023B" w:rsidRDefault="00BF73DD" w:rsidP="00D9023B">
      <w:pPr>
        <w:pStyle w:val="ListParagraph"/>
        <w:numPr>
          <w:ilvl w:val="0"/>
          <w:numId w:val="11"/>
        </w:numPr>
        <w:ind w:left="709" w:hanging="56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90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๔</w:t>
      </w:r>
      <w:r w:rsidRPr="00D9023B">
        <w:rPr>
          <w:rFonts w:ascii="TH SarabunIT๙" w:hAnsi="TH SarabunIT๙" w:cs="TH SarabunIT๙"/>
          <w:sz w:val="32"/>
          <w:szCs w:val="32"/>
        </w:rPr>
        <w:tab/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</w:t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9023B" w:rsidRPr="00D902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การติดตามและประเมินผล </w:t>
      </w:r>
      <w:r w:rsidR="00D9023B" w:rsidRPr="00D9023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(ข้อ </w:t>
      </w:r>
      <w:r w:rsidR="00D9023B" w:rsidRPr="00D9023B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25 - 29)</w:t>
      </w:r>
    </w:p>
    <w:p w14:paraId="0938F070" w14:textId="79375855" w:rsidR="00646865" w:rsidRPr="009C754E" w:rsidRDefault="00646865" w:rsidP="00646865">
      <w:pPr>
        <w:pStyle w:val="ListParagraph"/>
        <w:tabs>
          <w:tab w:val="left" w:pos="2410"/>
        </w:tabs>
        <w:ind w:left="1004"/>
        <w:rPr>
          <w:rFonts w:ascii="TH SarabunIT๙" w:hAnsi="TH SarabunIT๙" w:cs="TH SarabunIT๙"/>
          <w:sz w:val="16"/>
          <w:szCs w:val="16"/>
        </w:rPr>
      </w:pPr>
    </w:p>
    <w:p w14:paraId="4211C6D3" w14:textId="4FF95839" w:rsidR="009C754E" w:rsidRPr="009C754E" w:rsidRDefault="00646865" w:rsidP="009C754E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5F75185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BFF47D1" w14:textId="77777777" w:rsidR="00646865" w:rsidRPr="009C754E" w:rsidRDefault="00646865" w:rsidP="00646865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5B72D100" w14:textId="77777777" w:rsidR="00646865" w:rsidRPr="009C754E" w:rsidRDefault="00646865" w:rsidP="00646865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5EC8D00E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8E287DE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583473D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DA57A40" w14:textId="77777777" w:rsidR="009C754E" w:rsidRPr="009C754E" w:rsidRDefault="00646865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04FBAC6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DBD0962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8509EBE" w14:textId="381DCB12" w:rsidR="00646865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828FC" w14:textId="77777777" w:rsidR="004368E4" w:rsidRDefault="004368E4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46634D" w14:textId="77777777" w:rsidR="004368E4" w:rsidRDefault="004368E4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62493" w14:textId="77777777" w:rsidR="00D9023B" w:rsidRPr="009C754E" w:rsidRDefault="00D9023B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43686" w14:textId="71B43136" w:rsidR="00D9023B" w:rsidRPr="00D9023B" w:rsidRDefault="00646865" w:rsidP="00D9023B">
      <w:pPr>
        <w:pStyle w:val="ListParagraph"/>
        <w:numPr>
          <w:ilvl w:val="0"/>
          <w:numId w:val="15"/>
        </w:numPr>
        <w:tabs>
          <w:tab w:val="left" w:pos="1843"/>
        </w:tabs>
        <w:ind w:left="709" w:right="-19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</w:t>
      </w:r>
      <w:r w:rsidR="00BF73DD"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ระเด็นที่ ๕</w:t>
      </w:r>
      <w:r w:rsidR="00BF73DD" w:rsidRPr="009C75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73DD" w:rsidRPr="009C754E">
        <w:rPr>
          <w:rFonts w:ascii="TH SarabunIT๙" w:hAnsi="TH SarabunIT๙" w:cs="TH SarabunIT๙"/>
          <w:sz w:val="32"/>
          <w:szCs w:val="32"/>
          <w:cs/>
        </w:rPr>
        <w:tab/>
      </w:r>
      <w:r w:rsidR="00D9023B" w:rsidRPr="00D9023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แบบคำขอรับการสนับสนุน (ปส.09)</w:t>
      </w:r>
    </w:p>
    <w:p w14:paraId="31FA54E7" w14:textId="77777777" w:rsidR="009C754E" w:rsidRPr="009C754E" w:rsidRDefault="009C754E" w:rsidP="009C754E">
      <w:pPr>
        <w:pStyle w:val="ListParagraph"/>
        <w:tabs>
          <w:tab w:val="left" w:pos="1843"/>
        </w:tabs>
        <w:ind w:left="709" w:right="-19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B42668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532639C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9242D05" w14:textId="77777777" w:rsidR="00646865" w:rsidRPr="009C754E" w:rsidRDefault="00646865" w:rsidP="00646865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4BDFC805" w14:textId="77777777" w:rsidR="00646865" w:rsidRPr="009C754E" w:rsidRDefault="00646865" w:rsidP="00646865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37D38158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815E1B6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A80EDAB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F2A77D7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10404A8" w14:textId="77777777" w:rsidR="009C754E" w:rsidRPr="009C754E" w:rsidRDefault="009C754E" w:rsidP="009C754E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23373D4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AEF5AD6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6D3FA7D" w14:textId="77777777" w:rsidR="008924D5" w:rsidRPr="009C754E" w:rsidRDefault="008924D5" w:rsidP="00590167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320BD2" w14:textId="77777777" w:rsidR="009D7803" w:rsidRPr="009C754E" w:rsidRDefault="009D7803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FC3ACD" w14:textId="77777777" w:rsidR="004569DD" w:rsidRPr="00B84672" w:rsidRDefault="004569DD" w:rsidP="004E0AF9">
      <w:pPr>
        <w:pStyle w:val="ListParagraph"/>
        <w:tabs>
          <w:tab w:val="left" w:pos="0"/>
          <w:tab w:val="left" w:pos="4140"/>
        </w:tabs>
        <w:spacing w:before="8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D9023B">
      <w:pgSz w:w="11906" w:h="16838"/>
      <w:pgMar w:top="1276" w:right="1106" w:bottom="709" w:left="1276" w:header="708" w:footer="298" w:gutter="0"/>
      <w:pgNumType w:fmt="thaiNumbers"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DD96" w14:textId="77777777" w:rsidR="002F2CD9" w:rsidRDefault="002F2CD9" w:rsidP="00997F0C">
      <w:r>
        <w:separator/>
      </w:r>
    </w:p>
  </w:endnote>
  <w:endnote w:type="continuationSeparator" w:id="0">
    <w:p w14:paraId="6AD01E54" w14:textId="77777777" w:rsidR="002F2CD9" w:rsidRDefault="002F2CD9" w:rsidP="0099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A2B5" w14:textId="77777777" w:rsidR="002F2CD9" w:rsidRDefault="002F2CD9" w:rsidP="00997F0C">
      <w:r>
        <w:separator/>
      </w:r>
    </w:p>
  </w:footnote>
  <w:footnote w:type="continuationSeparator" w:id="0">
    <w:p w14:paraId="4EB355AC" w14:textId="77777777" w:rsidR="002F2CD9" w:rsidRDefault="002F2CD9" w:rsidP="0099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871"/>
    <w:multiLevelType w:val="hybridMultilevel"/>
    <w:tmpl w:val="FD3ED5A6"/>
    <w:lvl w:ilvl="0" w:tplc="02CA36A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1D056D53"/>
    <w:multiLevelType w:val="hybridMultilevel"/>
    <w:tmpl w:val="D2080C04"/>
    <w:lvl w:ilvl="0" w:tplc="AEDCDD60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4FFA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36"/>
        <w:szCs w:val="3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C6C58A9"/>
    <w:multiLevelType w:val="hybridMultilevel"/>
    <w:tmpl w:val="2F66AA4E"/>
    <w:lvl w:ilvl="0" w:tplc="02CA36A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75329A"/>
    <w:multiLevelType w:val="hybridMultilevel"/>
    <w:tmpl w:val="0AA49B18"/>
    <w:lvl w:ilvl="0" w:tplc="5008B5D2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EDCDD60">
      <w:start w:val="1"/>
      <w:numFmt w:val="bullet"/>
      <w:lvlText w:val=""/>
      <w:lvlJc w:val="left"/>
      <w:pPr>
        <w:ind w:left="2629" w:hanging="360"/>
      </w:pPr>
      <w:rPr>
        <w:rFonts w:ascii="Wingdings" w:hAnsi="Wingdings" w:hint="default"/>
      </w:rPr>
    </w:lvl>
    <w:lvl w:ilvl="4" w:tplc="AEDCDD60">
      <w:start w:val="1"/>
      <w:numFmt w:val="bullet"/>
      <w:lvlText w:val=""/>
      <w:lvlJc w:val="left"/>
      <w:pPr>
        <w:ind w:left="3884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C91"/>
    <w:multiLevelType w:val="hybridMultilevel"/>
    <w:tmpl w:val="C8DE934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EE7FD5"/>
    <w:multiLevelType w:val="hybridMultilevel"/>
    <w:tmpl w:val="DB8E704C"/>
    <w:lvl w:ilvl="0" w:tplc="5F300E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DD6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166"/>
    <w:multiLevelType w:val="hybridMultilevel"/>
    <w:tmpl w:val="DB6C66A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11" w15:restartNumberingAfterBreak="0">
    <w:nsid w:val="647470EE"/>
    <w:multiLevelType w:val="hybridMultilevel"/>
    <w:tmpl w:val="A2F03898"/>
    <w:lvl w:ilvl="0" w:tplc="5C14ECEC">
      <w:start w:val="1"/>
      <w:numFmt w:val="bullet"/>
      <w:lvlText w:val="-"/>
      <w:lvlJc w:val="left"/>
      <w:pPr>
        <w:ind w:left="244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2" w15:restartNumberingAfterBreak="0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35E75"/>
    <w:multiLevelType w:val="hybridMultilevel"/>
    <w:tmpl w:val="30AA626E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B228AD"/>
    <w:multiLevelType w:val="hybridMultilevel"/>
    <w:tmpl w:val="200CE400"/>
    <w:lvl w:ilvl="0" w:tplc="99F6F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4910">
    <w:abstractNumId w:val="0"/>
  </w:num>
  <w:num w:numId="2" w16cid:durableId="988365593">
    <w:abstractNumId w:val="7"/>
  </w:num>
  <w:num w:numId="3" w16cid:durableId="1528178315">
    <w:abstractNumId w:val="12"/>
  </w:num>
  <w:num w:numId="4" w16cid:durableId="1569808643">
    <w:abstractNumId w:val="3"/>
  </w:num>
  <w:num w:numId="5" w16cid:durableId="258804814">
    <w:abstractNumId w:val="1"/>
  </w:num>
  <w:num w:numId="6" w16cid:durableId="991329156">
    <w:abstractNumId w:val="8"/>
  </w:num>
  <w:num w:numId="7" w16cid:durableId="618340510">
    <w:abstractNumId w:val="10"/>
  </w:num>
  <w:num w:numId="8" w16cid:durableId="1456485919">
    <w:abstractNumId w:val="4"/>
  </w:num>
  <w:num w:numId="9" w16cid:durableId="537856738">
    <w:abstractNumId w:val="13"/>
  </w:num>
  <w:num w:numId="10" w16cid:durableId="172847134">
    <w:abstractNumId w:val="14"/>
  </w:num>
  <w:num w:numId="11" w16cid:durableId="1327516494">
    <w:abstractNumId w:val="6"/>
  </w:num>
  <w:num w:numId="12" w16cid:durableId="1701932698">
    <w:abstractNumId w:val="2"/>
  </w:num>
  <w:num w:numId="13" w16cid:durableId="328795117">
    <w:abstractNumId w:val="11"/>
  </w:num>
  <w:num w:numId="14" w16cid:durableId="283198931">
    <w:abstractNumId w:val="9"/>
  </w:num>
  <w:num w:numId="15" w16cid:durableId="54198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0C"/>
    <w:rsid w:val="00052BEA"/>
    <w:rsid w:val="00054FB3"/>
    <w:rsid w:val="00055A64"/>
    <w:rsid w:val="000A5C00"/>
    <w:rsid w:val="000E283F"/>
    <w:rsid w:val="000E3D19"/>
    <w:rsid w:val="000F16BF"/>
    <w:rsid w:val="00100A51"/>
    <w:rsid w:val="00105984"/>
    <w:rsid w:val="0016737D"/>
    <w:rsid w:val="00180570"/>
    <w:rsid w:val="00193EA5"/>
    <w:rsid w:val="001A062F"/>
    <w:rsid w:val="001D5FBD"/>
    <w:rsid w:val="001E2905"/>
    <w:rsid w:val="001E4DEA"/>
    <w:rsid w:val="001F5E80"/>
    <w:rsid w:val="0020094F"/>
    <w:rsid w:val="00225608"/>
    <w:rsid w:val="00244337"/>
    <w:rsid w:val="0025316E"/>
    <w:rsid w:val="002D6F0B"/>
    <w:rsid w:val="002F2CD9"/>
    <w:rsid w:val="0032737D"/>
    <w:rsid w:val="00350F30"/>
    <w:rsid w:val="00354B1E"/>
    <w:rsid w:val="00371493"/>
    <w:rsid w:val="003877F6"/>
    <w:rsid w:val="003C703B"/>
    <w:rsid w:val="003E6B60"/>
    <w:rsid w:val="00404F9A"/>
    <w:rsid w:val="004123F5"/>
    <w:rsid w:val="00413130"/>
    <w:rsid w:val="00422B93"/>
    <w:rsid w:val="004259C0"/>
    <w:rsid w:val="004368E4"/>
    <w:rsid w:val="00451731"/>
    <w:rsid w:val="004569DD"/>
    <w:rsid w:val="00476CE0"/>
    <w:rsid w:val="004A41BF"/>
    <w:rsid w:val="004B5DCC"/>
    <w:rsid w:val="004C55B4"/>
    <w:rsid w:val="004D5974"/>
    <w:rsid w:val="004E0AF9"/>
    <w:rsid w:val="004F5E9E"/>
    <w:rsid w:val="005256FC"/>
    <w:rsid w:val="0056054E"/>
    <w:rsid w:val="00564947"/>
    <w:rsid w:val="00567188"/>
    <w:rsid w:val="005720CD"/>
    <w:rsid w:val="00590167"/>
    <w:rsid w:val="005946D0"/>
    <w:rsid w:val="00605769"/>
    <w:rsid w:val="00632594"/>
    <w:rsid w:val="00646865"/>
    <w:rsid w:val="00650993"/>
    <w:rsid w:val="006849D7"/>
    <w:rsid w:val="00686362"/>
    <w:rsid w:val="00695887"/>
    <w:rsid w:val="006A6941"/>
    <w:rsid w:val="006B73C2"/>
    <w:rsid w:val="006C037A"/>
    <w:rsid w:val="006F7487"/>
    <w:rsid w:val="00740B37"/>
    <w:rsid w:val="00780CEB"/>
    <w:rsid w:val="00796E76"/>
    <w:rsid w:val="007972C4"/>
    <w:rsid w:val="007A6DFD"/>
    <w:rsid w:val="007B3999"/>
    <w:rsid w:val="007F730B"/>
    <w:rsid w:val="00801622"/>
    <w:rsid w:val="00832F8C"/>
    <w:rsid w:val="008345FB"/>
    <w:rsid w:val="008476BA"/>
    <w:rsid w:val="00852E3A"/>
    <w:rsid w:val="0086464A"/>
    <w:rsid w:val="008924D5"/>
    <w:rsid w:val="00901CF8"/>
    <w:rsid w:val="009035CF"/>
    <w:rsid w:val="009153A1"/>
    <w:rsid w:val="00926A7E"/>
    <w:rsid w:val="00944171"/>
    <w:rsid w:val="00974167"/>
    <w:rsid w:val="00997F0C"/>
    <w:rsid w:val="009B72DE"/>
    <w:rsid w:val="009C754E"/>
    <w:rsid w:val="009D7803"/>
    <w:rsid w:val="009E05D3"/>
    <w:rsid w:val="009E3B9D"/>
    <w:rsid w:val="009E5D0E"/>
    <w:rsid w:val="00A07F88"/>
    <w:rsid w:val="00A1633E"/>
    <w:rsid w:val="00A22848"/>
    <w:rsid w:val="00A50EEF"/>
    <w:rsid w:val="00A74993"/>
    <w:rsid w:val="00A852BF"/>
    <w:rsid w:val="00AA0D29"/>
    <w:rsid w:val="00AD3EF8"/>
    <w:rsid w:val="00B02F15"/>
    <w:rsid w:val="00B07064"/>
    <w:rsid w:val="00B22C7B"/>
    <w:rsid w:val="00B5492B"/>
    <w:rsid w:val="00B5653E"/>
    <w:rsid w:val="00B65E78"/>
    <w:rsid w:val="00B705B3"/>
    <w:rsid w:val="00B713E5"/>
    <w:rsid w:val="00B84672"/>
    <w:rsid w:val="00B96360"/>
    <w:rsid w:val="00BB541F"/>
    <w:rsid w:val="00BB78DE"/>
    <w:rsid w:val="00BE2ECB"/>
    <w:rsid w:val="00BE5B86"/>
    <w:rsid w:val="00BF73DD"/>
    <w:rsid w:val="00C02350"/>
    <w:rsid w:val="00C34B08"/>
    <w:rsid w:val="00C54383"/>
    <w:rsid w:val="00CA4596"/>
    <w:rsid w:val="00CA48B0"/>
    <w:rsid w:val="00CB751D"/>
    <w:rsid w:val="00CD4963"/>
    <w:rsid w:val="00CE1A71"/>
    <w:rsid w:val="00D13B91"/>
    <w:rsid w:val="00D31DA0"/>
    <w:rsid w:val="00D3646E"/>
    <w:rsid w:val="00D40A59"/>
    <w:rsid w:val="00D9023B"/>
    <w:rsid w:val="00DA641D"/>
    <w:rsid w:val="00DB422F"/>
    <w:rsid w:val="00DD6A16"/>
    <w:rsid w:val="00DE2768"/>
    <w:rsid w:val="00E267DF"/>
    <w:rsid w:val="00E3303E"/>
    <w:rsid w:val="00E364EE"/>
    <w:rsid w:val="00E40C4F"/>
    <w:rsid w:val="00E43830"/>
    <w:rsid w:val="00E54537"/>
    <w:rsid w:val="00E80174"/>
    <w:rsid w:val="00E95065"/>
    <w:rsid w:val="00EA0829"/>
    <w:rsid w:val="00EE5CFB"/>
    <w:rsid w:val="00EF32C4"/>
    <w:rsid w:val="00F65744"/>
    <w:rsid w:val="00FA7908"/>
    <w:rsid w:val="00FB000B"/>
    <w:rsid w:val="00FB3665"/>
    <w:rsid w:val="00FC6F11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B2FD46"/>
  <w15:docId w15:val="{35E3DC89-169D-42A1-9E5B-C88CBF84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2850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pansakum@gmail.com</cp:lastModifiedBy>
  <cp:revision>2</cp:revision>
  <cp:lastPrinted>2020-04-28T06:41:00Z</cp:lastPrinted>
  <dcterms:created xsi:type="dcterms:W3CDTF">2023-05-03T14:15:00Z</dcterms:created>
  <dcterms:modified xsi:type="dcterms:W3CDTF">2023-05-03T14:15:00Z</dcterms:modified>
</cp:coreProperties>
</file>