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75"/>
        <w:gridCol w:w="8612"/>
      </w:tblGrid>
      <w:tr w:rsidR="009F5D44" w:rsidRPr="004D7D87" w:rsidTr="00290C70">
        <w:tc>
          <w:tcPr>
            <w:tcW w:w="9287" w:type="dxa"/>
            <w:gridSpan w:val="2"/>
            <w:shd w:val="clear" w:color="auto" w:fill="DAEEF3" w:themeFill="accent5" w:themeFillTint="33"/>
          </w:tcPr>
          <w:p w:rsidR="009F5D44" w:rsidRPr="004D7D87" w:rsidRDefault="009F5D44" w:rsidP="004D7D87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แบบตอบรับเข้าร่วมการประชุมรับฟังความคิดเห็นสาธารณะ</w:t>
            </w:r>
          </w:p>
        </w:tc>
      </w:tr>
      <w:tr w:rsidR="004D7D87" w:rsidTr="008F7826">
        <w:tc>
          <w:tcPr>
            <w:tcW w:w="675" w:type="dxa"/>
            <w:tcBorders>
              <w:bottom w:val="nil"/>
              <w:right w:val="nil"/>
            </w:tcBorders>
          </w:tcPr>
          <w:p w:rsidR="004D7D87" w:rsidRDefault="004D7D87" w:rsidP="004D7D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612" w:type="dxa"/>
            <w:tcBorders>
              <w:left w:val="nil"/>
              <w:bottom w:val="nil"/>
            </w:tcBorders>
          </w:tcPr>
          <w:p w:rsidR="004D7D87" w:rsidRDefault="004D7D87" w:rsidP="00344E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ย่าน </w:t>
            </w:r>
            <w:r w:rsidR="00344E73">
              <w:rPr>
                <w:rFonts w:ascii="TH SarabunPSK" w:hAnsi="TH SarabunPSK" w:cs="TH SarabunPSK" w:hint="cs"/>
                <w:sz w:val="32"/>
                <w:szCs w:val="32"/>
                <w:cs/>
              </w:rPr>
              <w:t>895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="00344E73">
              <w:rPr>
                <w:rFonts w:ascii="TH SarabunPSK" w:hAnsi="TH SarabunPSK" w:cs="TH SarabunPSK"/>
                <w:sz w:val="32"/>
                <w:szCs w:val="32"/>
              </w:rPr>
              <w:t>915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</w:rPr>
              <w:t>MHz/</w:t>
            </w:r>
            <w:r w:rsidR="00344E73">
              <w:rPr>
                <w:rFonts w:ascii="TH SarabunPSK" w:hAnsi="TH SarabunPSK" w:cs="TH SarabunPSK"/>
                <w:sz w:val="32"/>
                <w:szCs w:val="32"/>
              </w:rPr>
              <w:t>940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="00344E73">
              <w:rPr>
                <w:rFonts w:ascii="TH SarabunPSK" w:hAnsi="TH SarabunPSK" w:cs="TH SarabunPSK"/>
                <w:sz w:val="32"/>
                <w:szCs w:val="32"/>
              </w:rPr>
              <w:t>960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</w:tc>
      </w:tr>
      <w:tr w:rsidR="004D7D87" w:rsidTr="008F7826">
        <w:tc>
          <w:tcPr>
            <w:tcW w:w="675" w:type="dxa"/>
            <w:tcBorders>
              <w:top w:val="nil"/>
              <w:bottom w:val="single" w:sz="4" w:space="0" w:color="auto"/>
              <w:right w:val="nil"/>
            </w:tcBorders>
          </w:tcPr>
          <w:p w:rsidR="004D7D87" w:rsidRDefault="004D7D87" w:rsidP="004D7D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</w:tcBorders>
          </w:tcPr>
          <w:p w:rsidR="004D7D87" w:rsidRDefault="004D7D87" w:rsidP="00344E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sz w:val="32"/>
                <w:szCs w:val="32"/>
                <w:cs/>
              </w:rPr>
              <w:t>ร่างประกาศ กสทช. เรื่อง แผนความถี่วิทยุกิจการโทรคมนาคมเคลื่อนที่สากล (</w:t>
            </w:r>
            <w:r w:rsidRPr="004D7D87">
              <w:rPr>
                <w:rFonts w:ascii="TH SarabunPSK" w:hAnsi="TH SarabunPSK" w:cs="TH SarabunPSK"/>
                <w:sz w:val="32"/>
                <w:szCs w:val="32"/>
              </w:rPr>
              <w:t>International Mobile Telecommunications – IMT)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ย่านความถี่ </w:t>
            </w:r>
            <w:r w:rsidR="00344E73">
              <w:rPr>
                <w:rFonts w:ascii="TH SarabunPSK" w:hAnsi="TH SarabunPSK" w:cs="TH SarabunPSK" w:hint="cs"/>
                <w:sz w:val="32"/>
                <w:szCs w:val="32"/>
                <w:cs/>
              </w:rPr>
              <w:t>895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44E73">
              <w:rPr>
                <w:rFonts w:ascii="TH SarabunPSK" w:hAnsi="TH SarabunPSK" w:cs="TH SarabunPSK" w:hint="cs"/>
                <w:sz w:val="32"/>
                <w:szCs w:val="32"/>
                <w:cs/>
              </w:rPr>
              <w:t>915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344E73">
              <w:rPr>
                <w:rFonts w:ascii="TH SarabunPSK" w:hAnsi="TH SarabunPSK" w:cs="TH SarabunPSK" w:hint="cs"/>
                <w:sz w:val="32"/>
                <w:szCs w:val="32"/>
                <w:cs/>
              </w:rPr>
              <w:t>940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44E73">
              <w:rPr>
                <w:rFonts w:ascii="TH SarabunPSK" w:hAnsi="TH SarabunPSK" w:cs="TH SarabunPSK" w:hint="cs"/>
                <w:sz w:val="32"/>
                <w:szCs w:val="32"/>
                <w:cs/>
              </w:rPr>
              <w:t>960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เมกะเฮิรตซ์ (</w:t>
            </w:r>
            <w:r w:rsidR="00344E73" w:rsidRPr="00344E73">
              <w:rPr>
                <w:rFonts w:ascii="TH SarabunPSK" w:hAnsi="TH SarabunPSK" w:cs="TH SarabunPSK"/>
                <w:sz w:val="32"/>
                <w:szCs w:val="32"/>
              </w:rPr>
              <w:t>MHz)</w:t>
            </w:r>
          </w:p>
        </w:tc>
      </w:tr>
      <w:tr w:rsidR="008F7826" w:rsidTr="00A16281">
        <w:tc>
          <w:tcPr>
            <w:tcW w:w="9287" w:type="dxa"/>
            <w:gridSpan w:val="2"/>
            <w:tcBorders>
              <w:top w:val="single" w:sz="4" w:space="0" w:color="auto"/>
            </w:tcBorders>
          </w:tcPr>
          <w:p w:rsidR="008F7826" w:rsidRPr="002E0BB7" w:rsidRDefault="00BB665C" w:rsidP="00097DBC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วันอังคาร</w:t>
            </w:r>
            <w:r w:rsidR="00344E73"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11</w:t>
            </w:r>
            <w:r w:rsidR="008F7826"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 2558 เวลา 9.00 </w:t>
            </w:r>
            <w:r w:rsidR="008F7826" w:rsidRPr="002E0BB7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8F7826"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 น.</w:t>
            </w:r>
          </w:p>
          <w:p w:rsidR="008F7826" w:rsidRPr="004D7D87" w:rsidRDefault="008F7826" w:rsidP="002E0BB7">
            <w:pPr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ห้อง </w:t>
            </w:r>
            <w:r w:rsidRPr="002E0BB7">
              <w:rPr>
                <w:rFonts w:ascii="TH SarabunPSK" w:hAnsi="TH SarabunPSK" w:cs="TH SarabunPSK"/>
                <w:sz w:val="32"/>
                <w:szCs w:val="32"/>
              </w:rPr>
              <w:t xml:space="preserve">Ballroom B – C </w:t>
            </w:r>
            <w:r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โรงแรมเซ</w:t>
            </w:r>
            <w:r w:rsidR="002E0BB7"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>็นทารา</w:t>
            </w:r>
            <w:r w:rsidR="005D385E"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>แกรนด์ แอท เซ็</w:t>
            </w:r>
            <w:r w:rsidRPr="002E0BB7"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นทรัลพลาซ่า ลาดพร้าว</w:t>
            </w:r>
          </w:p>
        </w:tc>
      </w:tr>
    </w:tbl>
    <w:p w:rsidR="001D35C9" w:rsidRDefault="001D35C9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097DBC" w:rsidTr="00290C70">
        <w:tc>
          <w:tcPr>
            <w:tcW w:w="1809" w:type="dxa"/>
            <w:shd w:val="clear" w:color="auto" w:fill="DAEEF3" w:themeFill="accent5" w:themeFillTint="33"/>
          </w:tcPr>
          <w:p w:rsidR="00097DBC" w:rsidRPr="00D95C65" w:rsidRDefault="00097DBC" w:rsidP="00097D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290C70">
        <w:trPr>
          <w:trHeight w:val="842"/>
        </w:trPr>
        <w:tc>
          <w:tcPr>
            <w:tcW w:w="1809" w:type="dxa"/>
            <w:shd w:val="clear" w:color="auto" w:fill="DAEEF3" w:themeFill="accent5" w:themeFillTint="33"/>
          </w:tcPr>
          <w:p w:rsidR="00D95C65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290C70">
        <w:tc>
          <w:tcPr>
            <w:tcW w:w="1809" w:type="dxa"/>
            <w:shd w:val="clear" w:color="auto" w:fill="DAEEF3" w:themeFill="accent5" w:themeFillTint="33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290C70">
        <w:tc>
          <w:tcPr>
            <w:tcW w:w="1809" w:type="dxa"/>
            <w:shd w:val="clear" w:color="auto" w:fill="DAEEF3" w:themeFill="accent5" w:themeFillTint="33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7DBC" w:rsidRDefault="00097DBC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92"/>
        <w:gridCol w:w="1417"/>
        <w:gridCol w:w="7478"/>
      </w:tblGrid>
      <w:tr w:rsidR="00D95C65" w:rsidTr="00290C70">
        <w:tc>
          <w:tcPr>
            <w:tcW w:w="9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ผู้ประสงค์เข้าร่วมแสดงความคิดเห็น</w:t>
            </w:r>
          </w:p>
        </w:tc>
      </w:tr>
      <w:tr w:rsidR="00D95C65" w:rsidTr="00290C70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DAEEF3" w:themeFill="accent5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290C70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 w:themeFill="accent5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DAEEF3" w:themeFill="accent5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95C65" w:rsidRDefault="00D95C65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5C65" w:rsidRDefault="00D95C65" w:rsidP="004955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C6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D95C65" w:rsidRPr="00D95C65" w:rsidRDefault="00D95C6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>1.</w:t>
      </w: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>กำหนดการลงทะเบียน: ภายในวัน</w:t>
      </w:r>
      <w:r w:rsidR="00196CD5">
        <w:rPr>
          <w:rFonts w:ascii="TH SarabunPSK" w:hAnsi="TH SarabunPSK" w:cs="TH SarabunPSK" w:hint="cs"/>
          <w:sz w:val="32"/>
          <w:szCs w:val="32"/>
          <w:cs/>
        </w:rPr>
        <w:t>พฤหัสบดี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196CD5">
        <w:rPr>
          <w:rFonts w:ascii="TH SarabunPSK" w:hAnsi="TH SarabunPSK" w:cs="TH SarabunPSK"/>
          <w:sz w:val="32"/>
          <w:szCs w:val="32"/>
        </w:rPr>
        <w:t>6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6CD5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5C65">
        <w:rPr>
          <w:rFonts w:ascii="TH SarabunPSK" w:hAnsi="TH SarabunPSK" w:cs="TH SarabunPSK"/>
          <w:sz w:val="32"/>
          <w:szCs w:val="32"/>
        </w:rPr>
        <w:t>255</w:t>
      </w:r>
      <w:r>
        <w:rPr>
          <w:rFonts w:ascii="TH SarabunPSK" w:hAnsi="TH SarabunPSK" w:cs="TH SarabunPSK"/>
          <w:sz w:val="32"/>
          <w:szCs w:val="32"/>
        </w:rPr>
        <w:t>8</w:t>
      </w:r>
      <w:r w:rsidRPr="00D95C65">
        <w:rPr>
          <w:rFonts w:ascii="TH SarabunPSK" w:hAnsi="TH SarabunPSK" w:cs="TH SarabunPSK"/>
          <w:sz w:val="32"/>
          <w:szCs w:val="32"/>
        </w:rPr>
        <w:t xml:space="preserve"> </w:t>
      </w:r>
      <w:r w:rsidRPr="00D95C6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D95C65">
        <w:rPr>
          <w:rFonts w:ascii="TH SarabunPSK" w:hAnsi="TH SarabunPSK" w:cs="TH SarabunPSK"/>
          <w:b/>
          <w:bCs/>
          <w:sz w:val="32"/>
          <w:szCs w:val="32"/>
          <w:cs/>
        </w:rPr>
        <w:t>ไม่รับลงทะเบียนทางโทรศัพท์)</w:t>
      </w:r>
    </w:p>
    <w:p w:rsidR="00D95C65" w:rsidRPr="00D95C65" w:rsidRDefault="006E105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D95C65" w:rsidRPr="00D95C65">
        <w:rPr>
          <w:rFonts w:ascii="TH SarabunPSK" w:hAnsi="TH SarabunPSK" w:cs="TH SarabunPSK"/>
          <w:sz w:val="32"/>
          <w:szCs w:val="32"/>
        </w:rPr>
        <w:tab/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กรุณาส่งแบบตอบรับมายัง สำนักการอนุญาตประกอบกิจการโทรคมนาคม </w:t>
      </w:r>
      <w:r w:rsidR="007D4584">
        <w:rPr>
          <w:rFonts w:ascii="TH SarabunPSK" w:hAnsi="TH SarabunPSK" w:cs="TH SarabunPSK"/>
          <w:sz w:val="32"/>
          <w:szCs w:val="32"/>
        </w:rPr>
        <w:t>2</w:t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 สำนักงาน กสทช.</w:t>
      </w:r>
    </w:p>
    <w:p w:rsidR="00D95C65" w:rsidRPr="00D95C65" w:rsidRDefault="00D95C6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หรือทาง </w:t>
      </w:r>
      <w:r w:rsidRPr="00D95C65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</w:rPr>
        <w:t>mail</w:t>
      </w:r>
      <w:r w:rsidRPr="00D95C65">
        <w:rPr>
          <w:rFonts w:ascii="TH SarabunPSK" w:hAnsi="TH SarabunPSK" w:cs="TH SarabunPSK"/>
          <w:sz w:val="32"/>
          <w:szCs w:val="32"/>
        </w:rPr>
        <w:t>: tel_</w:t>
      </w:r>
      <w:proofErr w:type="gramStart"/>
      <w:r w:rsidR="00153009">
        <w:rPr>
          <w:rFonts w:ascii="TH SarabunPSK" w:hAnsi="TH SarabunPSK" w:cs="TH SarabunPSK"/>
          <w:sz w:val="32"/>
          <w:szCs w:val="32"/>
        </w:rPr>
        <w:t>auction</w:t>
      </w:r>
      <w:r w:rsidRPr="00D95C65">
        <w:rPr>
          <w:rFonts w:ascii="TH SarabunPSK" w:hAnsi="TH SarabunPSK" w:cs="TH SarabunPSK"/>
          <w:sz w:val="32"/>
          <w:szCs w:val="32"/>
        </w:rPr>
        <w:t xml:space="preserve">@nbtc.go.th  </w:t>
      </w:r>
      <w:r w:rsidRPr="00D95C65">
        <w:rPr>
          <w:rFonts w:ascii="TH SarabunPSK" w:hAnsi="TH SarabunPSK" w:cs="TH SarabunPSK"/>
          <w:sz w:val="32"/>
          <w:szCs w:val="32"/>
          <w:cs/>
        </w:rPr>
        <w:t>หรือโทรสาร</w:t>
      </w:r>
      <w:proofErr w:type="gramEnd"/>
      <w:r w:rsidRPr="00D95C65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D95C65">
        <w:rPr>
          <w:rFonts w:ascii="TH SarabunPSK" w:hAnsi="TH SarabunPSK" w:cs="TH SarabunPSK"/>
          <w:sz w:val="32"/>
          <w:szCs w:val="32"/>
        </w:rPr>
        <w:t>0 2279 1244</w:t>
      </w:r>
    </w:p>
    <w:p w:rsidR="00D95C65" w:rsidRPr="00D95C65" w:rsidRDefault="006E105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D95C65">
        <w:rPr>
          <w:rFonts w:ascii="TH SarabunPSK" w:hAnsi="TH SarabunPSK" w:cs="TH SarabunPSK"/>
          <w:sz w:val="32"/>
          <w:szCs w:val="32"/>
        </w:rPr>
        <w:tab/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สอบถามข้อมูลเพิ่มเติม โทร </w:t>
      </w:r>
      <w:r w:rsidR="00F279F4">
        <w:rPr>
          <w:rFonts w:ascii="TH SarabunPSK" w:hAnsi="TH SarabunPSK" w:cs="TH SarabunPSK"/>
          <w:sz w:val="32"/>
          <w:szCs w:val="32"/>
        </w:rPr>
        <w:t xml:space="preserve">02 271 0151 </w:t>
      </w:r>
      <w:r w:rsidR="00F279F4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="00D95C65" w:rsidRPr="00D95C65">
        <w:rPr>
          <w:rFonts w:ascii="TH SarabunPSK" w:hAnsi="TH SarabunPSK" w:cs="TH SarabunPSK"/>
          <w:sz w:val="32"/>
          <w:szCs w:val="32"/>
        </w:rPr>
        <w:t>60</w:t>
      </w:r>
      <w:r w:rsidR="00E13164">
        <w:rPr>
          <w:rFonts w:ascii="TH SarabunPSK" w:hAnsi="TH SarabunPSK" w:cs="TH SarabunPSK"/>
          <w:sz w:val="32"/>
          <w:szCs w:val="32"/>
          <w:cs/>
        </w:rPr>
        <w:t xml:space="preserve"> ต่อ</w:t>
      </w:r>
      <w:r w:rsidR="009364A0">
        <w:rPr>
          <w:rFonts w:ascii="TH SarabunPSK" w:hAnsi="TH SarabunPSK" w:cs="TH SarabunPSK"/>
          <w:sz w:val="32"/>
          <w:szCs w:val="32"/>
        </w:rPr>
        <w:t xml:space="preserve"> </w:t>
      </w:r>
      <w:r w:rsidR="00F279F4">
        <w:rPr>
          <w:rFonts w:ascii="TH SarabunPSK" w:hAnsi="TH SarabunPSK" w:cs="TH SarabunPSK"/>
          <w:sz w:val="32"/>
          <w:szCs w:val="32"/>
        </w:rPr>
        <w:t>764 705 710 702</w:t>
      </w:r>
    </w:p>
    <w:p w:rsidR="00550218" w:rsidRDefault="005502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0218" w:rsidRDefault="00550218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550218" w:rsidSect="0049555A"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</w:p>
    <w:p w:rsidR="00D95C65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675955" cy="866775"/>
            <wp:effectExtent l="0" t="0" r="0" b="0"/>
            <wp:docPr id="1" name="Picture 24" descr="LOGO-NBTC_WITH_TEXT_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BTC_WITH_TEXT_t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0" cy="86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218" w:rsidRDefault="00550218" w:rsidP="00550218">
      <w:pPr>
        <w:spacing w:before="6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</w:t>
      </w: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การประชุมรับฟังความคิดเห็นสาธารณะ</w:t>
      </w: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</w:t>
      </w:r>
    </w:p>
    <w:p w:rsidR="00550218" w:rsidRDefault="008B3775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377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ย่าน 895 </w:t>
      </w:r>
      <w:r w:rsidRPr="008B3775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8B3775">
        <w:rPr>
          <w:rFonts w:ascii="TH SarabunPSK" w:hAnsi="TH SarabunPSK" w:cs="TH SarabunPSK"/>
          <w:b/>
          <w:bCs/>
          <w:sz w:val="32"/>
          <w:szCs w:val="32"/>
          <w:cs/>
        </w:rPr>
        <w:t xml:space="preserve">915 </w:t>
      </w:r>
      <w:r w:rsidRPr="008B3775">
        <w:rPr>
          <w:rFonts w:ascii="TH SarabunPSK" w:hAnsi="TH SarabunPSK" w:cs="TH SarabunPSK"/>
          <w:b/>
          <w:bCs/>
          <w:sz w:val="32"/>
          <w:szCs w:val="32"/>
        </w:rPr>
        <w:t>MHz/</w:t>
      </w:r>
      <w:r w:rsidRPr="008B3775">
        <w:rPr>
          <w:rFonts w:ascii="TH SarabunPSK" w:hAnsi="TH SarabunPSK" w:cs="TH SarabunPSK"/>
          <w:b/>
          <w:bCs/>
          <w:sz w:val="32"/>
          <w:szCs w:val="32"/>
          <w:cs/>
        </w:rPr>
        <w:t xml:space="preserve">940 </w:t>
      </w:r>
      <w:r w:rsidRPr="008B3775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8B3775">
        <w:rPr>
          <w:rFonts w:ascii="TH SarabunPSK" w:hAnsi="TH SarabunPSK" w:cs="TH SarabunPSK"/>
          <w:b/>
          <w:bCs/>
          <w:sz w:val="32"/>
          <w:szCs w:val="32"/>
          <w:cs/>
        </w:rPr>
        <w:t xml:space="preserve">960 </w:t>
      </w:r>
      <w:r w:rsidRPr="008B3775">
        <w:rPr>
          <w:rFonts w:ascii="TH SarabunPSK" w:hAnsi="TH SarabunPSK" w:cs="TH SarabunPSK"/>
          <w:b/>
          <w:bCs/>
          <w:sz w:val="32"/>
          <w:szCs w:val="32"/>
        </w:rPr>
        <w:t>MHz</w:t>
      </w:r>
    </w:p>
    <w:p w:rsidR="00550218" w:rsidRDefault="00550218" w:rsidP="00550218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>ร่างประกาศ กสทช. เรื่อง แผนความถี่วิทยุกิจการโทรคมนาคมเคลื่อนที่สากล (</w:t>
      </w:r>
      <w:r w:rsidRPr="00550218">
        <w:rPr>
          <w:rFonts w:ascii="TH SarabunPSK" w:hAnsi="TH SarabunPSK" w:cs="TH SarabunPSK"/>
          <w:b/>
          <w:bCs/>
          <w:sz w:val="32"/>
          <w:szCs w:val="32"/>
        </w:rPr>
        <w:t xml:space="preserve">International Mobile Telecommunications – IMT) </w:t>
      </w: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ย่านความถี่ </w:t>
      </w:r>
      <w:r w:rsidR="008B3775" w:rsidRPr="008B3775">
        <w:rPr>
          <w:rFonts w:ascii="TH SarabunPSK" w:hAnsi="TH SarabunPSK" w:cs="TH SarabunPSK"/>
          <w:b/>
          <w:bCs/>
          <w:sz w:val="32"/>
          <w:szCs w:val="32"/>
          <w:cs/>
        </w:rPr>
        <w:t>895-915/940-960</w:t>
      </w: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เมกะเฮิรตซ์ (</w:t>
      </w:r>
      <w:r w:rsidRPr="00550218">
        <w:rPr>
          <w:rFonts w:ascii="TH SarabunPSK" w:hAnsi="TH SarabunPSK" w:cs="TH SarabunPSK"/>
          <w:b/>
          <w:bCs/>
          <w:sz w:val="32"/>
          <w:szCs w:val="32"/>
        </w:rPr>
        <w:t>MHz)</w:t>
      </w:r>
    </w:p>
    <w:p w:rsidR="00550218" w:rsidRPr="00663195" w:rsidRDefault="00F915CD" w:rsidP="00550218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19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วันอังคารที่ 11 สิงหาคม 2558 </w:t>
      </w:r>
      <w:r w:rsidR="00550218" w:rsidRPr="00663195">
        <w:rPr>
          <w:rFonts w:ascii="TH SarabunPSK" w:hAnsi="TH SarabunPSK" w:cs="TH SarabunPSK"/>
          <w:b/>
          <w:bCs/>
          <w:sz w:val="32"/>
          <w:szCs w:val="32"/>
          <w:cs/>
        </w:rPr>
        <w:t>เวลา 9.00</w:t>
      </w:r>
      <w:r w:rsidR="00550218" w:rsidRPr="00663195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="00550218" w:rsidRPr="00663195">
        <w:rPr>
          <w:rFonts w:ascii="TH SarabunPSK" w:hAnsi="TH SarabunPSK" w:cs="TH SarabunPSK"/>
          <w:b/>
          <w:bCs/>
          <w:sz w:val="32"/>
          <w:szCs w:val="32"/>
          <w:cs/>
        </w:rPr>
        <w:t>16.30 น.</w:t>
      </w:r>
    </w:p>
    <w:p w:rsidR="00550218" w:rsidRDefault="00550218" w:rsidP="0090353A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195"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ห้อง </w:t>
      </w:r>
      <w:r w:rsidRPr="00663195">
        <w:rPr>
          <w:rFonts w:ascii="TH SarabunPSK" w:hAnsi="TH SarabunPSK" w:cs="TH SarabunPSK"/>
          <w:b/>
          <w:bCs/>
          <w:sz w:val="32"/>
          <w:szCs w:val="32"/>
        </w:rPr>
        <w:t xml:space="preserve">Ballroom B – C </w:t>
      </w:r>
      <w:r w:rsidR="00663195">
        <w:rPr>
          <w:rFonts w:ascii="TH SarabunPSK" w:hAnsi="TH SarabunPSK" w:cs="TH SarabunPSK"/>
          <w:b/>
          <w:bCs/>
          <w:sz w:val="32"/>
          <w:szCs w:val="32"/>
          <w:cs/>
        </w:rPr>
        <w:t>โรงแรมเซ็นทาราแกรนด์ แอท เซ็นทรัล</w:t>
      </w:r>
      <w:r w:rsidRPr="00663195">
        <w:rPr>
          <w:rFonts w:ascii="TH SarabunPSK" w:hAnsi="TH SarabunPSK" w:cs="TH SarabunPSK"/>
          <w:b/>
          <w:bCs/>
          <w:sz w:val="32"/>
          <w:szCs w:val="32"/>
          <w:cs/>
        </w:rPr>
        <w:t>พลาซ่า ลาดพร้าว</w:t>
      </w: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90353A" w:rsidRPr="0090353A" w:rsidTr="00290C70">
        <w:tc>
          <w:tcPr>
            <w:tcW w:w="1809" w:type="dxa"/>
            <w:tcBorders>
              <w:left w:val="nil"/>
            </w:tcBorders>
            <w:shd w:val="clear" w:color="auto" w:fill="DAEEF3" w:themeFill="accent5" w:themeFillTint="33"/>
          </w:tcPr>
          <w:p w:rsidR="0090353A" w:rsidRPr="0090353A" w:rsidRDefault="0090353A" w:rsidP="005502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35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7478" w:type="dxa"/>
            <w:tcBorders>
              <w:right w:val="nil"/>
            </w:tcBorders>
            <w:shd w:val="clear" w:color="auto" w:fill="DAEEF3" w:themeFill="accent5" w:themeFillTint="33"/>
          </w:tcPr>
          <w:p w:rsidR="0090353A" w:rsidRPr="0090353A" w:rsidRDefault="0090353A" w:rsidP="005502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35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กำหนดการ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09.00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09.30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pStyle w:val="Heading1"/>
              <w:tabs>
                <w:tab w:val="clear" w:pos="6804"/>
              </w:tabs>
              <w:jc w:val="thaiDistribute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ลงทะเบียน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09.30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09.45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พิธีเปิดการประชุม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09.45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78594D">
            <w:pPr>
              <w:spacing w:after="12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นำเสนอ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</w:t>
            </w:r>
            <w:r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ย่าน </w:t>
            </w:r>
            <w:r w:rsidR="00943640" w:rsidRPr="00943640">
              <w:rPr>
                <w:rFonts w:ascii="TH SarabunPSK" w:hAnsi="TH SarabunPSK" w:cs="TH SarabunPSK" w:hint="cs"/>
                <w:sz w:val="30"/>
                <w:szCs w:val="30"/>
                <w:cs/>
              </w:rPr>
              <w:t>895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</w:rPr>
              <w:t>– 915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</w:rPr>
              <w:t>MHz/940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</w:rPr>
              <w:t>– 960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</w:rPr>
              <w:t>MHz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ร่างประกาศ กสทช. เรื่อง แผนความถี่วิทยุกิจการโทรคมนาคมเคลื่อนที่สากล (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Internat</w:t>
            </w:r>
            <w:r w:rsidR="0078594D">
              <w:rPr>
                <w:rFonts w:ascii="TH SarabunPSK" w:hAnsi="TH SarabunPSK" w:cs="TH SarabunPSK"/>
                <w:sz w:val="30"/>
                <w:szCs w:val="30"/>
              </w:rPr>
              <w:t>ional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594D"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594D">
              <w:rPr>
                <w:rFonts w:ascii="TH SarabunPSK" w:hAnsi="TH SarabunPSK" w:cs="TH SarabunPSK"/>
                <w:sz w:val="30"/>
                <w:szCs w:val="30"/>
              </w:rPr>
              <w:t>Telecommunications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43640">
              <w:rPr>
                <w:rFonts w:ascii="TH SarabunPSK" w:hAnsi="TH SarabunPSK" w:cs="TH SarabunPSK"/>
                <w:sz w:val="30"/>
                <w:szCs w:val="30"/>
              </w:rPr>
              <w:t xml:space="preserve">IMT)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ย่านความถี่ 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  <w:cs/>
              </w:rPr>
              <w:t>895-915/940-960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เมกะเฮิรตซ์ (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MHz)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10.30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11.00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tabs>
                <w:tab w:val="left" w:pos="2798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CB7CD4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ย่าน </w:t>
            </w:r>
            <w:r w:rsidR="00943640" w:rsidRPr="00943640">
              <w:rPr>
                <w:rFonts w:ascii="TH SarabunPSK" w:hAnsi="TH SarabunPSK" w:cs="TH SarabunPSK" w:hint="cs"/>
                <w:sz w:val="30"/>
                <w:szCs w:val="30"/>
                <w:cs/>
              </w:rPr>
              <w:t>895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</w:rPr>
              <w:t>– 915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</w:rPr>
              <w:t>MHz/940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</w:rPr>
              <w:t>– 960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</w:rPr>
              <w:t>MHz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13.30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85706A" w:rsidRPr="0090353A" w:rsidRDefault="0090353A" w:rsidP="0085706A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</w:t>
            </w:r>
            <w:r w:rsidR="0085706A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กลางวัน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13.30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15.00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8F2CB2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หลักเกณฑ์และวิธีการอนุญาตให้ใช้คลื่นความถี่สำหรับกิจการโทรคมนาคม ย่าน </w:t>
            </w:r>
            <w:r w:rsidR="00943640" w:rsidRPr="00943640">
              <w:rPr>
                <w:rFonts w:ascii="TH SarabunPSK" w:hAnsi="TH SarabunPSK" w:cs="TH SarabunPSK" w:hint="cs"/>
                <w:sz w:val="30"/>
                <w:szCs w:val="30"/>
                <w:cs/>
              </w:rPr>
              <w:t>895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</w:rPr>
              <w:t>– 915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</w:rPr>
              <w:t>MHz/940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</w:rPr>
              <w:t>– 960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</w:rPr>
              <w:t>MHz</w:t>
            </w:r>
            <w:r w:rsidR="008F2CB2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15.00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tabs>
                <w:tab w:val="left" w:pos="2798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16.30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การประชุมรับฟังความคิดเห็นสาธารณะ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AD1E46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แผนความถี่วิทยุกิจการโทรคมนาคมเคลื่อนที่สากล </w:t>
            </w:r>
            <w:r w:rsidR="0078594D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8594D" w:rsidRPr="0090353A">
              <w:rPr>
                <w:rFonts w:ascii="TH SarabunPSK" w:hAnsi="TH SarabunPSK" w:cs="TH SarabunPSK"/>
                <w:sz w:val="30"/>
                <w:szCs w:val="30"/>
              </w:rPr>
              <w:t>Internat</w:t>
            </w:r>
            <w:r w:rsidR="0078594D">
              <w:rPr>
                <w:rFonts w:ascii="TH SarabunPSK" w:hAnsi="TH SarabunPSK" w:cs="TH SarabunPSK"/>
                <w:sz w:val="30"/>
                <w:szCs w:val="30"/>
              </w:rPr>
              <w:t>ional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594D">
              <w:rPr>
                <w:rFonts w:ascii="TH SarabunPSK" w:hAnsi="TH SarabunPSK" w:cs="TH SarabunPSK"/>
                <w:sz w:val="30"/>
                <w:szCs w:val="30"/>
              </w:rPr>
              <w:t>Mobile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594D">
              <w:rPr>
                <w:rFonts w:ascii="TH SarabunPSK" w:hAnsi="TH SarabunPSK" w:cs="TH SarabunPSK"/>
                <w:sz w:val="30"/>
                <w:szCs w:val="30"/>
              </w:rPr>
              <w:t>Telecommunications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594D" w:rsidRPr="0090353A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8594D" w:rsidRPr="0090353A">
              <w:rPr>
                <w:rFonts w:ascii="TH SarabunPSK" w:hAnsi="TH SarabunPSK" w:cs="TH SarabunPSK"/>
                <w:sz w:val="30"/>
                <w:szCs w:val="30"/>
              </w:rPr>
              <w:t>IMT)</w:t>
            </w:r>
            <w:r w:rsidR="007859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AD1E46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ย่านความถี่ </w:t>
            </w:r>
            <w:r w:rsidR="00943640" w:rsidRPr="00943640">
              <w:rPr>
                <w:rFonts w:ascii="TH SarabunPSK" w:hAnsi="TH SarabunPSK" w:cs="TH SarabunPSK"/>
                <w:sz w:val="30"/>
                <w:szCs w:val="30"/>
                <w:cs/>
              </w:rPr>
              <w:t>895-915/940-960</w:t>
            </w:r>
            <w:r w:rsidR="00AD1E46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เมกะเฮิรตซ์ (</w:t>
            </w:r>
            <w:r w:rsidR="00AD1E46" w:rsidRPr="0090353A">
              <w:rPr>
                <w:rFonts w:ascii="TH SarabunPSK" w:hAnsi="TH SarabunPSK" w:cs="TH SarabunPSK"/>
                <w:sz w:val="30"/>
                <w:szCs w:val="30"/>
              </w:rPr>
              <w:t>MHz)</w:t>
            </w:r>
          </w:p>
        </w:tc>
      </w:tr>
      <w:tr w:rsidR="00554591" w:rsidRPr="0090353A" w:rsidTr="0078594D">
        <w:tc>
          <w:tcPr>
            <w:tcW w:w="1809" w:type="dxa"/>
            <w:tcBorders>
              <w:left w:val="nil"/>
            </w:tcBorders>
          </w:tcPr>
          <w:p w:rsidR="00554591" w:rsidRDefault="00554591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16.30 น.</w:t>
            </w:r>
          </w:p>
        </w:tc>
        <w:tc>
          <w:tcPr>
            <w:tcW w:w="7478" w:type="dxa"/>
            <w:tcBorders>
              <w:right w:val="nil"/>
            </w:tcBorders>
          </w:tcPr>
          <w:p w:rsidR="00554591" w:rsidRPr="0090353A" w:rsidRDefault="00554591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สรุปและปิดการประชุม</w:t>
            </w:r>
          </w:p>
        </w:tc>
      </w:tr>
    </w:tbl>
    <w:p w:rsidR="0090353A" w:rsidRPr="00554591" w:rsidRDefault="00554591" w:rsidP="0055459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54591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 w:rsidR="004519A8">
        <w:rPr>
          <w:rFonts w:ascii="TH SarabunPSK" w:hAnsi="TH SarabunPSK" w:cs="TH SarabunPSK"/>
          <w:sz w:val="32"/>
          <w:szCs w:val="32"/>
        </w:rPr>
        <w:t>:</w:t>
      </w:r>
      <w:r w:rsidRPr="00554591">
        <w:rPr>
          <w:rFonts w:ascii="TH SarabunPSK" w:hAnsi="TH SarabunPSK" w:cs="TH SarabunPSK" w:hint="cs"/>
          <w:sz w:val="32"/>
          <w:szCs w:val="32"/>
          <w:cs/>
        </w:rPr>
        <w:t xml:space="preserve"> กำหนดการอาจมีการเปลี่ยนแปลงได้ตามความเหมาะสม</w:t>
      </w:r>
    </w:p>
    <w:sectPr w:rsidR="0090353A" w:rsidRPr="00554591" w:rsidSect="00550218"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87D" w:rsidRDefault="000C487D" w:rsidP="00550218">
      <w:pPr>
        <w:spacing w:after="0" w:line="240" w:lineRule="auto"/>
      </w:pPr>
      <w:r>
        <w:separator/>
      </w:r>
    </w:p>
  </w:endnote>
  <w:endnote w:type="continuationSeparator" w:id="0">
    <w:p w:rsidR="000C487D" w:rsidRDefault="000C487D" w:rsidP="0055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87D" w:rsidRDefault="000C487D" w:rsidP="00550218">
      <w:pPr>
        <w:spacing w:after="0" w:line="240" w:lineRule="auto"/>
      </w:pPr>
      <w:r>
        <w:separator/>
      </w:r>
    </w:p>
  </w:footnote>
  <w:footnote w:type="continuationSeparator" w:id="0">
    <w:p w:rsidR="000C487D" w:rsidRDefault="000C487D" w:rsidP="00550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9555A"/>
    <w:rsid w:val="00025AE2"/>
    <w:rsid w:val="000437C3"/>
    <w:rsid w:val="00097DBC"/>
    <w:rsid w:val="000C487D"/>
    <w:rsid w:val="00153009"/>
    <w:rsid w:val="00196CD5"/>
    <w:rsid w:val="001D35C9"/>
    <w:rsid w:val="002078E1"/>
    <w:rsid w:val="00270B46"/>
    <w:rsid w:val="00290C70"/>
    <w:rsid w:val="002E0BB7"/>
    <w:rsid w:val="002F5DDE"/>
    <w:rsid w:val="00340DD0"/>
    <w:rsid w:val="00344E73"/>
    <w:rsid w:val="004519A8"/>
    <w:rsid w:val="00455208"/>
    <w:rsid w:val="0049555A"/>
    <w:rsid w:val="004A6F9F"/>
    <w:rsid w:val="004D7D87"/>
    <w:rsid w:val="00550218"/>
    <w:rsid w:val="00554591"/>
    <w:rsid w:val="005D385E"/>
    <w:rsid w:val="00635E4C"/>
    <w:rsid w:val="00663195"/>
    <w:rsid w:val="0066687C"/>
    <w:rsid w:val="006E1055"/>
    <w:rsid w:val="0078594D"/>
    <w:rsid w:val="007D4584"/>
    <w:rsid w:val="0085706A"/>
    <w:rsid w:val="008B3775"/>
    <w:rsid w:val="008F2CB2"/>
    <w:rsid w:val="008F7826"/>
    <w:rsid w:val="0090353A"/>
    <w:rsid w:val="009364A0"/>
    <w:rsid w:val="00943640"/>
    <w:rsid w:val="009D7873"/>
    <w:rsid w:val="009F5D44"/>
    <w:rsid w:val="00AD1E46"/>
    <w:rsid w:val="00B16DFF"/>
    <w:rsid w:val="00BB665C"/>
    <w:rsid w:val="00BC3840"/>
    <w:rsid w:val="00CB7CD4"/>
    <w:rsid w:val="00CD2B4A"/>
    <w:rsid w:val="00D42B64"/>
    <w:rsid w:val="00D6490C"/>
    <w:rsid w:val="00D95C65"/>
    <w:rsid w:val="00E13164"/>
    <w:rsid w:val="00E154D3"/>
    <w:rsid w:val="00E84B5E"/>
    <w:rsid w:val="00F279F4"/>
    <w:rsid w:val="00F306F6"/>
    <w:rsid w:val="00F915CD"/>
    <w:rsid w:val="00FB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C9"/>
  </w:style>
  <w:style w:type="paragraph" w:styleId="Heading1">
    <w:name w:val="heading 1"/>
    <w:basedOn w:val="Normal"/>
    <w:next w:val="Normal"/>
    <w:link w:val="Heading1Char"/>
    <w:qFormat/>
    <w:rsid w:val="0090353A"/>
    <w:pPr>
      <w:keepNext/>
      <w:tabs>
        <w:tab w:val="left" w:pos="6804"/>
      </w:tabs>
      <w:spacing w:after="0" w:line="240" w:lineRule="auto"/>
      <w:outlineLvl w:val="0"/>
    </w:pPr>
    <w:rPr>
      <w:rFonts w:ascii="Cordia New" w:eastAsia="MS Mincho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218"/>
  </w:style>
  <w:style w:type="paragraph" w:styleId="Footer">
    <w:name w:val="footer"/>
    <w:basedOn w:val="Normal"/>
    <w:link w:val="Foot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0218"/>
  </w:style>
  <w:style w:type="character" w:customStyle="1" w:styleId="Heading1Char">
    <w:name w:val="Heading 1 Char"/>
    <w:basedOn w:val="DefaultParagraphFont"/>
    <w:link w:val="Heading1"/>
    <w:rsid w:val="0090353A"/>
    <w:rPr>
      <w:rFonts w:ascii="Cordia New" w:eastAsia="MS Mincho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warut.r</dc:creator>
  <cp:lastModifiedBy>warut.r</cp:lastModifiedBy>
  <cp:revision>57</cp:revision>
  <dcterms:created xsi:type="dcterms:W3CDTF">2015-07-17T03:40:00Z</dcterms:created>
  <dcterms:modified xsi:type="dcterms:W3CDTF">2015-07-23T01:42:00Z</dcterms:modified>
</cp:coreProperties>
</file>