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8612"/>
      </w:tblGrid>
      <w:tr w:rsidR="009F5D44" w:rsidRPr="004D7D87" w:rsidTr="00D95C65">
        <w:tc>
          <w:tcPr>
            <w:tcW w:w="9287" w:type="dxa"/>
            <w:gridSpan w:val="2"/>
            <w:shd w:val="clear" w:color="auto" w:fill="EAF1DD" w:themeFill="accent3" w:themeFillTint="33"/>
          </w:tcPr>
          <w:p w:rsidR="009F5D44" w:rsidRPr="004D7D87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</w:tc>
      </w:tr>
      <w:tr w:rsidR="004D7D87" w:rsidTr="008F7826">
        <w:tc>
          <w:tcPr>
            <w:tcW w:w="675" w:type="dxa"/>
            <w:tcBorders>
              <w:bottom w:val="nil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612" w:type="dxa"/>
            <w:tcBorders>
              <w:left w:val="nil"/>
              <w:bottom w:val="nil"/>
            </w:tcBorders>
          </w:tcPr>
          <w:p w:rsidR="004D7D87" w:rsidRDefault="004D7D87" w:rsidP="004D7D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1800 MHz</w:t>
            </w:r>
          </w:p>
        </w:tc>
      </w:tr>
      <w:tr w:rsidR="004D7D87" w:rsidTr="008F7826"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</w:tcBorders>
          </w:tcPr>
          <w:p w:rsidR="004D7D87" w:rsidRDefault="004D7D87" w:rsidP="004D7D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International Mobile Telecommunications – IMT)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 1710-1785/1805-1880 เมกะเฮิรตซ์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MHz)</w:t>
            </w:r>
          </w:p>
        </w:tc>
      </w:tr>
      <w:tr w:rsidR="007107CC" w:rsidTr="00A16281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7107CC" w:rsidRDefault="002A2945" w:rsidP="00097DB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วันจันทร์ที่ 27</w:t>
            </w:r>
            <w:r w:rsidR="007107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 2558 เวลา </w:t>
            </w:r>
            <w:r w:rsidR="007107CC">
              <w:rPr>
                <w:rFonts w:ascii="TH SarabunPSK" w:hAnsi="TH SarabunPSK" w:cs="TH SarabunPSK"/>
                <w:sz w:val="32"/>
                <w:szCs w:val="32"/>
              </w:rPr>
              <w:t xml:space="preserve">9.00 – 15.00 </w:t>
            </w:r>
            <w:r w:rsidR="007107CC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7107CC" w:rsidRDefault="007107CC" w:rsidP="00710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7107CC">
              <w:rPr>
                <w:rFonts w:ascii="TH SarabunPSK" w:hAnsi="TH SarabunPSK" w:cs="TH SarabunPSK"/>
                <w:sz w:val="32"/>
                <w:szCs w:val="32"/>
                <w:cs/>
              </w:rPr>
              <w:t>ศูนย์ประชุมและแสดงสินค้านานาชาติเฉลิมพระเกียรติ 7 รอบ พระชนมพรรษา</w:t>
            </w:r>
            <w:r w:rsidR="00F30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จังหวัดเชียงใหม่</w:t>
            </w:r>
          </w:p>
        </w:tc>
      </w:tr>
    </w:tbl>
    <w:p w:rsidR="001D35C9" w:rsidRPr="00A71713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D95C65">
        <w:tc>
          <w:tcPr>
            <w:tcW w:w="1809" w:type="dxa"/>
            <w:shd w:val="clear" w:color="auto" w:fill="EAF1DD" w:themeFill="accent3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D95C65">
        <w:trPr>
          <w:trHeight w:val="842"/>
        </w:trPr>
        <w:tc>
          <w:tcPr>
            <w:tcW w:w="1809" w:type="dxa"/>
            <w:shd w:val="clear" w:color="auto" w:fill="EAF1DD" w:themeFill="accent3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D95C65">
        <w:tc>
          <w:tcPr>
            <w:tcW w:w="1809" w:type="dxa"/>
            <w:shd w:val="clear" w:color="auto" w:fill="EAF1DD" w:themeFill="accent3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D95C65">
        <w:tc>
          <w:tcPr>
            <w:tcW w:w="1809" w:type="dxa"/>
            <w:shd w:val="clear" w:color="auto" w:fill="EAF1DD" w:themeFill="accent3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D95C65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D95C65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AF1DD" w:themeFill="accent3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AF1DD" w:themeFill="accent3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AF1DD" w:themeFill="accent3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D95C65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AF1DD" w:themeFill="accent3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103539" w:rsidRPr="00D95C65" w:rsidRDefault="00D95C65" w:rsidP="00A717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</w:t>
      </w:r>
      <w:r w:rsidR="00A717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713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A71713">
        <w:rPr>
          <w:rFonts w:ascii="TH SarabunPSK" w:hAnsi="TH SarabunPSK" w:cs="TH SarabunPSK"/>
          <w:sz w:val="32"/>
          <w:szCs w:val="32"/>
        </w:rPr>
        <w:t xml:space="preserve"> </w:t>
      </w:r>
      <w:r w:rsidR="00012910">
        <w:rPr>
          <w:rFonts w:ascii="TH SarabunPSK" w:hAnsi="TH SarabunPSK" w:cs="TH SarabunPSK" w:hint="cs"/>
          <w:sz w:val="32"/>
          <w:szCs w:val="32"/>
          <w:cs/>
        </w:rPr>
        <w:t>ภาย</w:t>
      </w:r>
      <w:r w:rsidRPr="00D95C65">
        <w:rPr>
          <w:rFonts w:ascii="TH SarabunPSK" w:hAnsi="TH SarabunPSK" w:cs="TH SarabunPSK"/>
          <w:sz w:val="32"/>
          <w:szCs w:val="32"/>
          <w:cs/>
        </w:rPr>
        <w:t>ในวัน</w:t>
      </w:r>
      <w:r w:rsidR="003E1A8D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4437A">
        <w:rPr>
          <w:rFonts w:ascii="TH SarabunPSK" w:hAnsi="TH SarabunPSK" w:cs="TH SarabunPSK"/>
          <w:sz w:val="32"/>
          <w:szCs w:val="32"/>
        </w:rPr>
        <w:t>2</w:t>
      </w:r>
      <w:r w:rsidR="003E1A8D">
        <w:rPr>
          <w:rFonts w:ascii="TH SarabunPSK" w:hAnsi="TH SarabunPSK" w:cs="TH SarabunPSK"/>
          <w:sz w:val="32"/>
          <w:szCs w:val="32"/>
        </w:rPr>
        <w:t>3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C65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</w:rPr>
        <w:t>8</w:t>
      </w:r>
      <w:r w:rsidR="00A71713">
        <w:rPr>
          <w:rFonts w:ascii="TH SarabunPSK" w:hAnsi="TH SarabunPSK" w:cs="TH SarabunPSK"/>
          <w:sz w:val="32"/>
          <w:szCs w:val="32"/>
        </w:rPr>
        <w:t xml:space="preserve"> </w:t>
      </w:r>
      <w:r w:rsidR="00A71713" w:rsidRPr="00A7171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03539" w:rsidRPr="00A71713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</w:t>
      </w:r>
      <w:r w:rsidR="00A71713" w:rsidRPr="00A7171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>
        <w:rPr>
          <w:rFonts w:ascii="TH SarabunPSK" w:hAnsi="TH SarabunPSK" w:cs="TH SarabunPSK"/>
          <w:sz w:val="32"/>
          <w:szCs w:val="32"/>
        </w:rPr>
        <w:t>2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proofErr w:type="gramStart"/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>หรือโทรสาร</w:t>
      </w:r>
      <w:proofErr w:type="gramEnd"/>
      <w:r w:rsidRPr="00D95C6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D95C65">
        <w:rPr>
          <w:rFonts w:ascii="TH SarabunPSK" w:hAnsi="TH SarabunPSK" w:cs="TH SarabunPSK"/>
          <w:sz w:val="32"/>
          <w:szCs w:val="32"/>
        </w:rPr>
        <w:t>0 2279 1244</w:t>
      </w:r>
    </w:p>
    <w:p w:rsidR="00550218" w:rsidRDefault="006E1055" w:rsidP="00D71C0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="00F279F4">
        <w:rPr>
          <w:rFonts w:ascii="TH SarabunPSK" w:hAnsi="TH SarabunPSK" w:cs="TH SarabunPSK"/>
          <w:sz w:val="32"/>
          <w:szCs w:val="32"/>
        </w:rPr>
        <w:t>764 705 70</w:t>
      </w:r>
      <w:r w:rsidR="008B1C93">
        <w:rPr>
          <w:rFonts w:ascii="TH SarabunPSK" w:hAnsi="TH SarabunPSK" w:cs="TH SarabunPSK"/>
          <w:sz w:val="32"/>
          <w:szCs w:val="32"/>
        </w:rPr>
        <w:t>2 710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1800 MHz</w:t>
      </w:r>
    </w:p>
    <w:p w:rsidR="00550218" w:rsidRDefault="00550218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แผนความถี่วิทยุกิจการโทรคมนาคมเคลื่อนที่สากล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International Mobile Telecommunications – IMT</w:t>
      </w:r>
      <w:r w:rsidRPr="005F2DF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5F2DFB">
        <w:rPr>
          <w:rFonts w:ascii="TH SarabunPSK" w:hAnsi="TH SarabunPSK" w:cs="TH SarabunPSK"/>
          <w:b/>
          <w:bCs/>
          <w:sz w:val="32"/>
          <w:szCs w:val="32"/>
          <w:cs/>
        </w:rPr>
        <w:t>ย่านความถี่ 1710-1785/1805-1880 เมกะเฮิรตซ์ (</w:t>
      </w:r>
      <w:r w:rsidRPr="005F2DFB">
        <w:rPr>
          <w:rFonts w:ascii="TH SarabunPSK" w:hAnsi="TH SarabunPSK" w:cs="TH SarabunPSK"/>
          <w:b/>
          <w:bCs/>
          <w:sz w:val="32"/>
          <w:szCs w:val="32"/>
        </w:rPr>
        <w:t>MHz)</w:t>
      </w:r>
    </w:p>
    <w:p w:rsidR="00F77EE5" w:rsidRPr="005F2DFB" w:rsidRDefault="00F77EE5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2DF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วันจันทร์ที่ </w:t>
      </w:r>
      <w:r w:rsidRPr="005F2DFB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Pr="005F2D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กรกฎาคม </w:t>
      </w:r>
      <w:r w:rsidRPr="005F2DFB">
        <w:rPr>
          <w:rFonts w:ascii="TH SarabunPSK" w:hAnsi="TH SarabunPSK" w:cs="TH SarabunPSK" w:hint="cs"/>
          <w:b/>
          <w:bCs/>
          <w:sz w:val="32"/>
          <w:szCs w:val="32"/>
          <w:cs/>
        </w:rPr>
        <w:t>2558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9.00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15.00 น.</w:t>
      </w:r>
    </w:p>
    <w:p w:rsidR="00550218" w:rsidRPr="005F2DFB" w:rsidRDefault="005F2DFB" w:rsidP="00F77EE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2DFB">
        <w:rPr>
          <w:rFonts w:ascii="TH SarabunPSK" w:hAnsi="TH SarabunPSK" w:cs="TH SarabunPSK"/>
          <w:b/>
          <w:bCs/>
          <w:sz w:val="32"/>
          <w:szCs w:val="32"/>
          <w:cs/>
        </w:rPr>
        <w:t>ณ ศูนย์ประชุมและแสดงสินค้านานาชาติเฉลิมพระเกียรติ 7 รอบ พระชนมพรรษา จังหวัดเชียงใหม่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5F2DFB" w:rsidTr="00F306F6">
        <w:tc>
          <w:tcPr>
            <w:tcW w:w="1809" w:type="dxa"/>
            <w:tcBorders>
              <w:left w:val="nil"/>
            </w:tcBorders>
            <w:shd w:val="clear" w:color="auto" w:fill="EAF1DD" w:themeFill="accent3" w:themeFillTint="33"/>
          </w:tcPr>
          <w:p w:rsidR="0090353A" w:rsidRPr="005F2DFB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EAF1DD" w:themeFill="accent3" w:themeFillTint="33"/>
          </w:tcPr>
          <w:p w:rsidR="0090353A" w:rsidRPr="005F2DFB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พิธี</w:t>
            </w:r>
            <w:r w:rsid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กล่าว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เปิดการประชุม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78594D">
            <w:pPr>
              <w:spacing w:after="1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 w:rsidR="0078594D" w:rsidRPr="005F2DFB"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 w:rsidR="0078594D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5F2DFB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78594D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5F2DFB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78594D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78594D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 xml:space="preserve">IMT) </w:t>
            </w:r>
            <w:r w:rsidR="0078594D" w:rsidRPr="005F2DF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1710-1785/1805-1880 เมกะเฮิรตซ์ (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F73B76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45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12.0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F73B76" w:rsidRDefault="0090353A" w:rsidP="00F73B7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CB7CD4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proofErr w:type="gramStart"/>
            <w:r w:rsidR="00CB7CD4" w:rsidRPr="005F2DFB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</w:t>
            </w:r>
            <w:proofErr w:type="gramEnd"/>
            <w:r w:rsidR="00F73B76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กสทช. เรื่อง แผนความถี่วิทยุกิจการโทรคมนาคมเคลื่อนที่สากล (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International</w:t>
            </w:r>
            <w:r w:rsidR="00F73B76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F73B76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F73B76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F73B76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1710-1785/1805-1880 เมกะเฮิรตซ์ (</w:t>
            </w:r>
            <w:r w:rsidR="00F73B76" w:rsidRPr="005F2DFB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60A17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13.</w:t>
            </w:r>
            <w:r w:rsidR="00A60A17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5F2DFB" w:rsidRDefault="0090353A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A60A17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13.0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15.00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A60A17" w:rsidRDefault="00A60A17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proofErr w:type="gramStart"/>
            <w:r w:rsidRPr="005F2DFB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</w:t>
            </w:r>
            <w:proofErr w:type="gramEnd"/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กสทช. เรื่อง แผนความถี่วิทยุกิจการโทรคมนาคมเคลื่อนที่สากล (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International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1710-1785/1805-1880 เมกะเฮิรตซ์ (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A60A17" w:rsidRPr="005F2DFB" w:rsidTr="0078594D">
        <w:tc>
          <w:tcPr>
            <w:tcW w:w="1809" w:type="dxa"/>
            <w:tcBorders>
              <w:left w:val="nil"/>
            </w:tcBorders>
          </w:tcPr>
          <w:p w:rsidR="00A60A17" w:rsidRDefault="00A60A17" w:rsidP="00A60A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15.00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A60A17" w:rsidRPr="005F2DFB" w:rsidRDefault="00A60A17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A60A17" w:rsidRDefault="0090353A" w:rsidP="00A60A1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0353A" w:rsidRPr="00A60A17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4C" w:rsidRDefault="00635E4C" w:rsidP="00550218">
      <w:pPr>
        <w:spacing w:after="0" w:line="240" w:lineRule="auto"/>
      </w:pPr>
      <w:r>
        <w:separator/>
      </w:r>
    </w:p>
  </w:endnote>
  <w:endnote w:type="continuationSeparator" w:id="0">
    <w:p w:rsidR="00635E4C" w:rsidRDefault="00635E4C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4C" w:rsidRDefault="00635E4C" w:rsidP="00550218">
      <w:pPr>
        <w:spacing w:after="0" w:line="240" w:lineRule="auto"/>
      </w:pPr>
      <w:r>
        <w:separator/>
      </w:r>
    </w:p>
  </w:footnote>
  <w:footnote w:type="continuationSeparator" w:id="0">
    <w:p w:rsidR="00635E4C" w:rsidRDefault="00635E4C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12910"/>
    <w:rsid w:val="000437C3"/>
    <w:rsid w:val="00097DBC"/>
    <w:rsid w:val="00103539"/>
    <w:rsid w:val="00153009"/>
    <w:rsid w:val="001D35C9"/>
    <w:rsid w:val="002078E1"/>
    <w:rsid w:val="00270B46"/>
    <w:rsid w:val="00277362"/>
    <w:rsid w:val="002A2945"/>
    <w:rsid w:val="00326900"/>
    <w:rsid w:val="0034437A"/>
    <w:rsid w:val="003E1A8D"/>
    <w:rsid w:val="00455208"/>
    <w:rsid w:val="0049555A"/>
    <w:rsid w:val="004A6F9F"/>
    <w:rsid w:val="004D7D87"/>
    <w:rsid w:val="00550218"/>
    <w:rsid w:val="005D385E"/>
    <w:rsid w:val="005F2DFB"/>
    <w:rsid w:val="00635E4C"/>
    <w:rsid w:val="0066687C"/>
    <w:rsid w:val="006E1055"/>
    <w:rsid w:val="007107CC"/>
    <w:rsid w:val="0078594D"/>
    <w:rsid w:val="007D4584"/>
    <w:rsid w:val="008024FC"/>
    <w:rsid w:val="0085706A"/>
    <w:rsid w:val="008B1C93"/>
    <w:rsid w:val="008C340A"/>
    <w:rsid w:val="008F2CB2"/>
    <w:rsid w:val="008F7826"/>
    <w:rsid w:val="0090353A"/>
    <w:rsid w:val="00914BDA"/>
    <w:rsid w:val="009364A0"/>
    <w:rsid w:val="009B3FFD"/>
    <w:rsid w:val="009D7120"/>
    <w:rsid w:val="009F5D44"/>
    <w:rsid w:val="00A60A17"/>
    <w:rsid w:val="00A71713"/>
    <w:rsid w:val="00AD1E46"/>
    <w:rsid w:val="00B30859"/>
    <w:rsid w:val="00BC3840"/>
    <w:rsid w:val="00CB7CD4"/>
    <w:rsid w:val="00CD2B4A"/>
    <w:rsid w:val="00D6490C"/>
    <w:rsid w:val="00D71C01"/>
    <w:rsid w:val="00D95C65"/>
    <w:rsid w:val="00E83B5F"/>
    <w:rsid w:val="00F279F4"/>
    <w:rsid w:val="00F306F6"/>
    <w:rsid w:val="00F30BE6"/>
    <w:rsid w:val="00F73B76"/>
    <w:rsid w:val="00F77EE5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68</cp:revision>
  <cp:lastPrinted>2015-07-17T04:40:00Z</cp:lastPrinted>
  <dcterms:created xsi:type="dcterms:W3CDTF">2015-07-17T03:40:00Z</dcterms:created>
  <dcterms:modified xsi:type="dcterms:W3CDTF">2015-07-20T04:16:00Z</dcterms:modified>
</cp:coreProperties>
</file>