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รับฟังความคิดเห็นสาธารณะ </w:t>
      </w:r>
    </w:p>
    <w:p w:rsidR="00AA1D25" w:rsidRDefault="00E30F84" w:rsidP="001D75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กสทช. เรื่อง </w:t>
      </w:r>
      <w:r w:rsidR="008429BF">
        <w:rPr>
          <w:rFonts w:ascii="TH SarabunPSK" w:hAnsi="TH SarabunPSK" w:cs="TH SarabunPSK" w:hint="cs"/>
          <w:b/>
          <w:bCs/>
          <w:sz w:val="32"/>
          <w:szCs w:val="32"/>
          <w:cs/>
        </w:rPr>
        <w:t>แผนความถี่วิทยุสำหรับกิจการ</w:t>
      </w:r>
      <w:r w:rsidR="00AA1D25" w:rsidRPr="00AA1D25">
        <w:rPr>
          <w:rFonts w:ascii="TH SarabunPSK" w:hAnsi="TH SarabunPSK" w:cs="TH SarabunPSK" w:hint="cs"/>
          <w:b/>
          <w:bCs/>
          <w:sz w:val="32"/>
          <w:szCs w:val="32"/>
          <w:cs/>
        </w:rPr>
        <w:t>โทรทัศน์ภาคพื้นดินในระบบดิจิตอล</w:t>
      </w:r>
    </w:p>
    <w:p w:rsidR="001D7550" w:rsidRDefault="00BC4DBD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A1D2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712427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</w:t>
      </w:r>
      <w:r w:rsidR="0071242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8429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พฤศจิกา</w:t>
      </w:r>
      <w:r w:rsidR="0035233A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ยน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34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๖๐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1D75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712427">
        <w:rPr>
          <w:rFonts w:ascii="TH SarabunPSK" w:eastAsia="Times New Roman" w:hAnsi="TH SarabunPSK" w:cs="TH SarabunPSK"/>
          <w:b/>
          <w:bCs/>
          <w:sz w:val="32"/>
          <w:szCs w:val="32"/>
        </w:rPr>
        <w:t>9.00 – 14</w:t>
      </w:r>
      <w:r w:rsidR="001D75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.00 </w:t>
      </w:r>
      <w:r w:rsidR="001D75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น.</w:t>
      </w:r>
    </w:p>
    <w:p w:rsidR="00AC13A0" w:rsidRPr="00707713" w:rsidRDefault="00BC4DBD" w:rsidP="001D75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อาคารหอประชุม ชั้น </w:t>
      </w:r>
      <w:r w:rsidR="0071242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86CA2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สำนักงาน กสทช.</w:t>
      </w:r>
      <w:r w:rsidR="00AD3F6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7367" w:rsidRPr="00707713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</w:t>
      </w:r>
      <w:r w:rsidR="003432A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>ซอยสามลม</w:t>
      </w:r>
      <w:r w:rsidR="003432A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F65" w:rsidRPr="001D7550" w:rsidRDefault="00AD3F65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>
        <w:rPr>
          <w:rFonts w:ascii="TH SarabunPSK" w:hAnsi="TH SarabunPSK" w:cs="TH SarabunPSK"/>
          <w:sz w:val="32"/>
          <w:szCs w:val="32"/>
        </w:rPr>
        <w:t>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</w:t>
      </w:r>
      <w:r w:rsidRPr="00707713">
        <w:rPr>
          <w:rFonts w:ascii="TH SarabunPSK" w:hAnsi="TH SarabunPSK" w:cs="TH SarabunPSK"/>
          <w:sz w:val="32"/>
          <w:szCs w:val="32"/>
        </w:rPr>
        <w:t>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_________________________________________________________________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</w:t>
      </w:r>
      <w:r w:rsidR="0081542F">
        <w:rPr>
          <w:rFonts w:ascii="TH SarabunPSK" w:hAnsi="TH SarabunPSK" w:cs="TH SarabunPSK"/>
          <w:sz w:val="32"/>
          <w:szCs w:val="32"/>
        </w:rPr>
        <w:t>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AC537C" w:rsidRPr="00707713" w:rsidRDefault="00AC13A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4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="00AC537C" w:rsidRPr="00707713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</w:t>
      </w:r>
      <w:r w:rsidR="0081542F"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1542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</w:t>
      </w:r>
      <w:r w:rsidR="008429BF"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="008429BF">
        <w:rPr>
          <w:rFonts w:ascii="TH SarabunPSK" w:hAnsi="TH SarabunPSK" w:cs="TH SarabunPSK"/>
          <w:sz w:val="32"/>
          <w:szCs w:val="32"/>
        </w:rPr>
        <w:t>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  <w:r w:rsidR="008429B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  <w:r w:rsidR="008429BF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</w:t>
      </w:r>
    </w:p>
    <w:p w:rsidR="00C6037C" w:rsidRPr="00707713" w:rsidRDefault="00325B6A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325B6A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23.75pt;margin-top:5.7pt;width:510.85pt;height:.05pt;z-index:251657728" o:connectortype="straight" strokecolor="#a5a5a5 [2092]" strokeweight="4.5pt"/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429BF" w:rsidRPr="00707713" w:rsidRDefault="00AC13A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</w:r>
      <w:r w:rsidR="0081542F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8E57F4" w:rsidRPr="00AA1D25" w:rsidRDefault="00325B6A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b/>
          <w:bCs/>
          <w:sz w:val="28"/>
        </w:rPr>
      </w:pPr>
      <w:r w:rsidRPr="00325B6A">
        <w:rPr>
          <w:rFonts w:ascii="TH SarabunPSK" w:hAnsi="TH SarabunPSK" w:cs="TH SarabunPSK"/>
          <w:noProof/>
          <w:sz w:val="14"/>
          <w:szCs w:val="14"/>
        </w:rPr>
        <w:pict>
          <v:shape id="_x0000_s1042" type="#_x0000_t32" style="position:absolute;left:0;text-align:left;margin-left:-23.75pt;margin-top:4.65pt;width:510.85pt;height:.05pt;z-index:251659776" o:connectortype="straight" strokecolor="#a5a5a5 [2092]" strokeweight="4.5pt"/>
        </w:pict>
      </w:r>
    </w:p>
    <w:p w:rsidR="008429BF" w:rsidRPr="00707713" w:rsidRDefault="00595801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D4346B" w:rsidRPr="00AA1D25" w:rsidRDefault="00325B6A" w:rsidP="001D7550">
      <w:pPr>
        <w:pStyle w:val="ListParagraph"/>
        <w:tabs>
          <w:tab w:val="left" w:pos="-142"/>
        </w:tabs>
        <w:spacing w:after="0"/>
        <w:ind w:left="-141" w:right="-612" w:hanging="284"/>
        <w:rPr>
          <w:rFonts w:ascii="TH SarabunPSK" w:hAnsi="TH SarabunPSK" w:cs="TH SarabunPSK"/>
          <w:b/>
          <w:bCs/>
          <w:szCs w:val="22"/>
        </w:rPr>
      </w:pPr>
      <w:r w:rsidRPr="00325B6A">
        <w:rPr>
          <w:rFonts w:ascii="TH SarabunPSK" w:hAnsi="TH SarabunPSK" w:cs="TH SarabunPSK"/>
          <w:noProof/>
          <w:sz w:val="10"/>
          <w:szCs w:val="10"/>
        </w:rPr>
        <w:pict>
          <v:shape id="_x0000_s1043" type="#_x0000_t32" style="position:absolute;left:0;text-align:left;margin-left:-23.75pt;margin-top:.2pt;width:510.85pt;height:.05pt;z-index:251660800" o:connectortype="straight" strokecolor="#a5a5a5 [2092]" strokeweight="4.5pt"/>
        </w:pict>
      </w:r>
    </w:p>
    <w:p w:rsidR="003432A1" w:rsidRPr="008429BF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กรุณาส่งแบบตอบรับการเข้าร่วมการประชุมรับฟังความคิดเห็นสาธารณะ </w:t>
      </w:r>
      <w:r w:rsidRPr="008429BF">
        <w:rPr>
          <w:rFonts w:ascii="TH SarabunPSK" w:hAnsi="TH SarabunPSK" w:cs="TH SarabunPSK" w:hint="cs"/>
          <w:sz w:val="32"/>
          <w:szCs w:val="32"/>
          <w:cs/>
        </w:rPr>
        <w:t>ภายในวัน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17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9BF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2560</w:t>
      </w:r>
    </w:p>
    <w:p w:rsidR="003432A1" w:rsidRPr="008429BF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>มาที่</w:t>
      </w:r>
      <w:r w:rsidRPr="008429BF">
        <w:rPr>
          <w:rFonts w:ascii="TH SarabunPSK" w:hAnsi="TH SarabunPSK" w:cs="TH SarabunPSK"/>
          <w:sz w:val="32"/>
          <w:szCs w:val="32"/>
        </w:rPr>
        <w:t xml:space="preserve"> E</w:t>
      </w:r>
      <w:r w:rsidRPr="008429BF">
        <w:rPr>
          <w:rFonts w:ascii="TH SarabunPSK" w:hAnsi="TH SarabunPSK" w:cs="TH SarabunPSK"/>
          <w:sz w:val="32"/>
          <w:szCs w:val="32"/>
          <w:cs/>
        </w:rPr>
        <w:t>-</w:t>
      </w:r>
      <w:r w:rsidRPr="008429BF">
        <w:rPr>
          <w:rFonts w:ascii="TH SarabunPSK" w:hAnsi="TH SarabunPSK" w:cs="TH SarabunPSK"/>
          <w:sz w:val="32"/>
          <w:szCs w:val="32"/>
        </w:rPr>
        <w:t>mail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bc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standard@nbtc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go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9B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นำส่งด้วยตัวเองหรือทางไปรษณีย์</w:t>
      </w:r>
    </w:p>
    <w:p w:rsidR="00D4346B" w:rsidRPr="008429BF" w:rsidRDefault="003432A1" w:rsidP="008429B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/>
          <w:sz w:val="32"/>
          <w:szCs w:val="32"/>
          <w:cs/>
        </w:rPr>
        <w:t>ลงทะเบียน ตามที่อยู่ดังนี้</w:t>
      </w:r>
      <w:bookmarkStart w:id="0" w:name="_GoBack"/>
      <w:bookmarkEnd w:id="0"/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 w:rsidRPr="008429BF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กสทช. (สำนักวิศวกรรมและเทคโนโลยีกระจายเสียงและโทรทัศน์ : ทส.)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อาคารเอ็กซิม (ชั้น </w:t>
      </w:r>
      <w:r w:rsidR="00AA1D25" w:rsidRPr="008429BF">
        <w:rPr>
          <w:rFonts w:ascii="TH SarabunPSK" w:hAnsi="TH SarabunPSK" w:cs="TH SarabunPSK"/>
          <w:sz w:val="32"/>
          <w:szCs w:val="32"/>
        </w:rPr>
        <w:t>20</w:t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) เลขที่ </w:t>
      </w:r>
      <w:r w:rsidR="00AA1D25" w:rsidRPr="008429BF">
        <w:rPr>
          <w:rFonts w:ascii="TH SarabunPSK" w:hAnsi="TH SarabunPSK" w:cs="TH SarabunPSK"/>
          <w:sz w:val="32"/>
          <w:szCs w:val="32"/>
        </w:rPr>
        <w:t>1193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>ถนนพหลโยธิน แขวงสามเสนใน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กรุงเทพฯ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10400</w:t>
      </w:r>
    </w:p>
    <w:p w:rsidR="00D4346B" w:rsidRPr="008429BF" w:rsidRDefault="003432A1" w:rsidP="00AA1D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429BF">
        <w:rPr>
          <w:rFonts w:ascii="TH SarabunPSK" w:hAnsi="TH SarabunPSK" w:cs="TH SarabunPSK" w:hint="cs"/>
          <w:sz w:val="28"/>
          <w:cs/>
        </w:rPr>
        <w:t>ทั้งนี้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โดยวงเล็บมุมซองว่า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“</w:t>
      </w:r>
      <w:r w:rsidRPr="008429BF">
        <w:rPr>
          <w:rFonts w:ascii="TH SarabunPSK" w:hAnsi="TH SarabunPSK" w:cs="TH SarabunPSK"/>
          <w:sz w:val="28"/>
          <w:cs/>
        </w:rPr>
        <w:t>(</w:t>
      </w:r>
      <w:r w:rsidRPr="008429BF">
        <w:rPr>
          <w:rFonts w:ascii="TH SarabunPSK" w:hAnsi="TH SarabunPSK" w:cs="TH SarabunPSK" w:hint="cs"/>
          <w:sz w:val="28"/>
          <w:cs/>
        </w:rPr>
        <w:t>แบบตอบรับเข้าร่วมแสดงความคิดเห็นเกี่ยวกับ</w:t>
      </w:r>
      <w:r w:rsidRPr="008429BF">
        <w:rPr>
          <w:rFonts w:ascii="TH SarabunPSK" w:hAnsi="TH SarabunPSK" w:cs="TH SarabunPSK"/>
          <w:sz w:val="28"/>
          <w:cs/>
        </w:rPr>
        <w:t xml:space="preserve"> (</w:t>
      </w:r>
      <w:r w:rsidRPr="008429BF">
        <w:rPr>
          <w:rFonts w:ascii="TH SarabunPSK" w:hAnsi="TH SarabunPSK" w:cs="TH SarabunPSK" w:hint="cs"/>
          <w:sz w:val="28"/>
          <w:cs/>
        </w:rPr>
        <w:t>ร่าง</w:t>
      </w:r>
      <w:r w:rsidRPr="008429BF">
        <w:rPr>
          <w:rFonts w:ascii="TH SarabunPSK" w:hAnsi="TH SarabunPSK" w:cs="TH SarabunPSK"/>
          <w:sz w:val="28"/>
          <w:cs/>
        </w:rPr>
        <w:t xml:space="preserve">) </w:t>
      </w:r>
      <w:r w:rsidRPr="008429BF">
        <w:rPr>
          <w:rFonts w:ascii="TH SarabunPSK" w:hAnsi="TH SarabunPSK" w:cs="TH SarabunPSK" w:hint="cs"/>
          <w:sz w:val="28"/>
          <w:cs/>
        </w:rPr>
        <w:t>ประกาศ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กสทช</w:t>
      </w:r>
      <w:r w:rsidRPr="008429BF">
        <w:rPr>
          <w:rFonts w:ascii="TH SarabunPSK" w:hAnsi="TH SarabunPSK" w:cs="TH SarabunPSK"/>
          <w:sz w:val="28"/>
          <w:cs/>
        </w:rPr>
        <w:t xml:space="preserve">. </w:t>
      </w:r>
      <w:r w:rsidRPr="008429BF">
        <w:rPr>
          <w:rFonts w:ascii="TH SarabunPSK" w:hAnsi="TH SarabunPSK" w:cs="TH SarabunPSK" w:hint="cs"/>
          <w:sz w:val="28"/>
          <w:cs/>
        </w:rPr>
        <w:t>เรื่อง</w:t>
      </w:r>
      <w:r w:rsidR="008429BF" w:rsidRPr="008429BF">
        <w:rPr>
          <w:rFonts w:ascii="TH SarabunPSK" w:hAnsi="TH SarabunPSK" w:cs="TH SarabunPSK" w:hint="cs"/>
          <w:sz w:val="28"/>
          <w:cs/>
        </w:rPr>
        <w:t xml:space="preserve"> แผนความถี่วิทยุฯ</w:t>
      </w:r>
      <w:r w:rsidRPr="008429BF">
        <w:rPr>
          <w:rFonts w:ascii="TH SarabunPSK" w:hAnsi="TH SarabunPSK" w:cs="TH SarabunPSK"/>
          <w:sz w:val="28"/>
          <w:cs/>
        </w:rPr>
        <w:t>)</w:t>
      </w:r>
      <w:r w:rsidRPr="008429BF">
        <w:rPr>
          <w:rFonts w:ascii="TH SarabunPSK" w:hAnsi="TH SarabunPSK" w:cs="TH SarabunPSK" w:hint="cs"/>
          <w:sz w:val="28"/>
          <w:cs/>
        </w:rPr>
        <w:t>”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</w:p>
    <w:sectPr w:rsidR="00D4346B" w:rsidRPr="008429BF" w:rsidSect="003432A1">
      <w:pgSz w:w="11906" w:h="16838"/>
      <w:pgMar w:top="426" w:right="566" w:bottom="0" w:left="1276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28" w:rsidRDefault="00EC1B28" w:rsidP="00AC13A0">
      <w:pPr>
        <w:spacing w:after="0" w:line="240" w:lineRule="auto"/>
      </w:pPr>
      <w:r>
        <w:separator/>
      </w:r>
    </w:p>
  </w:endnote>
  <w:endnote w:type="continuationSeparator" w:id="0">
    <w:p w:rsidR="00EC1B28" w:rsidRDefault="00EC1B28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28" w:rsidRDefault="00EC1B28" w:rsidP="00AC13A0">
      <w:pPr>
        <w:spacing w:after="0" w:line="240" w:lineRule="auto"/>
      </w:pPr>
      <w:r>
        <w:separator/>
      </w:r>
    </w:p>
  </w:footnote>
  <w:footnote w:type="continuationSeparator" w:id="0">
    <w:p w:rsidR="00EC1B28" w:rsidRDefault="00EC1B28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0110E8"/>
    <w:rsid w:val="00052F2A"/>
    <w:rsid w:val="000B2461"/>
    <w:rsid w:val="000C5A8C"/>
    <w:rsid w:val="000C6632"/>
    <w:rsid w:val="000C7176"/>
    <w:rsid w:val="000F1124"/>
    <w:rsid w:val="00104FC3"/>
    <w:rsid w:val="00115529"/>
    <w:rsid w:val="00182308"/>
    <w:rsid w:val="0018390A"/>
    <w:rsid w:val="001B3038"/>
    <w:rsid w:val="001D7550"/>
    <w:rsid w:val="00214042"/>
    <w:rsid w:val="002434F1"/>
    <w:rsid w:val="002863FA"/>
    <w:rsid w:val="002B2348"/>
    <w:rsid w:val="002D7232"/>
    <w:rsid w:val="00325B6A"/>
    <w:rsid w:val="003320B0"/>
    <w:rsid w:val="00342122"/>
    <w:rsid w:val="003432A1"/>
    <w:rsid w:val="0035233A"/>
    <w:rsid w:val="0038781A"/>
    <w:rsid w:val="003B6FCC"/>
    <w:rsid w:val="004102FD"/>
    <w:rsid w:val="00422251"/>
    <w:rsid w:val="00434F14"/>
    <w:rsid w:val="00436A12"/>
    <w:rsid w:val="004537BC"/>
    <w:rsid w:val="004743FB"/>
    <w:rsid w:val="00476634"/>
    <w:rsid w:val="00476C7F"/>
    <w:rsid w:val="00537790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12427"/>
    <w:rsid w:val="00733AFB"/>
    <w:rsid w:val="0075443C"/>
    <w:rsid w:val="00770FC4"/>
    <w:rsid w:val="007B6994"/>
    <w:rsid w:val="007E0E2F"/>
    <w:rsid w:val="007E2F14"/>
    <w:rsid w:val="007F535B"/>
    <w:rsid w:val="00804A4B"/>
    <w:rsid w:val="0081542F"/>
    <w:rsid w:val="00815C40"/>
    <w:rsid w:val="00816E1B"/>
    <w:rsid w:val="008305E0"/>
    <w:rsid w:val="00830B23"/>
    <w:rsid w:val="008429BF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A1D25"/>
    <w:rsid w:val="00AC13A0"/>
    <w:rsid w:val="00AC537C"/>
    <w:rsid w:val="00AD3F65"/>
    <w:rsid w:val="00AE5CD4"/>
    <w:rsid w:val="00B647E5"/>
    <w:rsid w:val="00B81DAB"/>
    <w:rsid w:val="00B90E63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0B3E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964A3"/>
    <w:rsid w:val="00EA3D24"/>
    <w:rsid w:val="00EA5DC2"/>
    <w:rsid w:val="00EC1B28"/>
    <w:rsid w:val="00ED372A"/>
    <w:rsid w:val="00EF5336"/>
    <w:rsid w:val="00F106AE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2"/>
        <o:r id="V:Rule5" type="connector" idref="#_x0000_s1043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FC4F-DBB2-4639-B376-2EA50E16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rapeeporn.b</cp:lastModifiedBy>
  <cp:revision>2</cp:revision>
  <cp:lastPrinted>2012-10-22T03:51:00Z</cp:lastPrinted>
  <dcterms:created xsi:type="dcterms:W3CDTF">2017-10-30T08:20:00Z</dcterms:created>
  <dcterms:modified xsi:type="dcterms:W3CDTF">2017-10-30T08:20:00Z</dcterms:modified>
</cp:coreProperties>
</file>