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3B5853" w:rsidRDefault="008A1AB7" w:rsidP="00E85055">
      <w:pPr>
        <w:pStyle w:val="Default"/>
        <w:spacing w:line="276" w:lineRule="auto"/>
        <w:jc w:val="center"/>
        <w:rPr>
          <w:rFonts w:ascii="TH SarabunPSK" w:hAnsi="TH SarabunPSK" w:cs="TH SarabunPSK" w:hint="cs"/>
          <w:sz w:val="36"/>
          <w:szCs w:val="36"/>
        </w:rPr>
      </w:pPr>
      <w:r w:rsidRPr="003B5853"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แบบแสดงความคิดเห็น</w:t>
      </w:r>
    </w:p>
    <w:p w:rsidR="003B5853" w:rsidRPr="003B5853" w:rsidRDefault="009A0477" w:rsidP="003B5853">
      <w:pPr>
        <w:pStyle w:val="Default"/>
        <w:spacing w:line="276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3B5853">
        <w:rPr>
          <w:rFonts w:ascii="TH SarabunPSK" w:hAnsi="TH SarabunPSK" w:cs="TH SarabunPSK"/>
          <w:b/>
          <w:bCs/>
          <w:sz w:val="36"/>
          <w:szCs w:val="36"/>
          <w:cs/>
        </w:rPr>
        <w:t>ต่อ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ร่า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</w:t>
      </w:r>
      <w:r w:rsidR="003B5853" w:rsidRPr="003B585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ประกาศ </w:t>
      </w:r>
      <w:proofErr w:type="spellStart"/>
      <w:r w:rsidR="003B5853" w:rsidRPr="003B5853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="003B5853" w:rsidRPr="003B5853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เรื่อง</w:t>
      </w:r>
      <w:r w:rsidR="003B5853" w:rsidRPr="003B585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3B5853" w:rsidRPr="003B5853">
        <w:rPr>
          <w:rFonts w:ascii="TH SarabunPSK" w:hAnsi="TH SarabunPSK" w:cs="TH SarabunPSK"/>
          <w:b/>
          <w:bCs/>
          <w:sz w:val="36"/>
          <w:szCs w:val="36"/>
          <w:cs/>
        </w:rPr>
        <w:t>การกำหนดขั้นตอนและระยะเวลาแล้วเสร็จ</w:t>
      </w:r>
    </w:p>
    <w:p w:rsidR="00E85055" w:rsidRDefault="003B5853" w:rsidP="003B5853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5853">
        <w:rPr>
          <w:rFonts w:ascii="TH SarabunPSK" w:hAnsi="TH SarabunPSK" w:cs="TH SarabunPSK"/>
          <w:b/>
          <w:bCs/>
          <w:sz w:val="36"/>
          <w:szCs w:val="36"/>
          <w:cs/>
        </w:rPr>
        <w:t>ในการพิจารณาคำขอหรือคำร้องเรียนด้านกิจการกระจายเสียงและกิจการโทรทัศน์</w:t>
      </w:r>
    </w:p>
    <w:p w:rsidR="003B5853" w:rsidRDefault="003B5853" w:rsidP="003B5853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1AB7" w:rsidRPr="003B5853" w:rsidRDefault="008A1AB7" w:rsidP="00E85055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3B5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5853">
        <w:rPr>
          <w:rFonts w:ascii="TH SarabunPSK" w:hAnsi="TH SarabunPSK" w:cs="TH SarabunPSK"/>
          <w:sz w:val="32"/>
          <w:szCs w:val="32"/>
        </w:rPr>
        <w:t>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3B5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5853">
        <w:rPr>
          <w:rFonts w:ascii="TH SarabunPSK" w:hAnsi="TH SarabunPSK" w:cs="TH SarabunPSK"/>
          <w:sz w:val="32"/>
          <w:szCs w:val="32"/>
        </w:rPr>
        <w:t>............................</w:t>
      </w:r>
      <w:proofErr w:type="gramStart"/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="003B5853">
        <w:rPr>
          <w:rFonts w:ascii="TH SarabunPSK" w:hAnsi="TH SarabunPSK" w:cs="TH SarabunPSK"/>
          <w:sz w:val="32"/>
          <w:szCs w:val="32"/>
        </w:rPr>
        <w:t xml:space="preserve"> </w:t>
      </w:r>
      <w:r w:rsidRPr="003B5853">
        <w:rPr>
          <w:rFonts w:ascii="TH SarabunPSK" w:hAnsi="TH SarabunPSK" w:cs="TH SarabunPSK"/>
          <w:sz w:val="32"/>
          <w:szCs w:val="32"/>
        </w:rPr>
        <w:t xml:space="preserve">................ </w:t>
      </w:r>
    </w:p>
    <w:p w:rsidR="00E85055" w:rsidRPr="003B5853" w:rsidRDefault="008A1AB7" w:rsidP="003B5853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Pr="003B5853">
        <w:rPr>
          <w:rFonts w:ascii="TH SarabunPSK" w:hAnsi="TH SarabunPSK" w:cs="TH SarabunPSK"/>
          <w:sz w:val="32"/>
          <w:szCs w:val="32"/>
        </w:rPr>
        <w:t>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..........</w:t>
      </w:r>
      <w:r w:rsidRPr="003B5853">
        <w:rPr>
          <w:rFonts w:ascii="TH SarabunPSK" w:hAnsi="TH SarabunPSK" w:cs="TH SarabunPSK"/>
          <w:sz w:val="32"/>
          <w:szCs w:val="32"/>
        </w:rPr>
        <w:t>...</w:t>
      </w:r>
      <w:r w:rsidR="00E85055" w:rsidRPr="003B585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</w:t>
      </w:r>
      <w:r w:rsidRPr="003B5853">
        <w:rPr>
          <w:rFonts w:ascii="TH SarabunPSK" w:hAnsi="TH SarabunPSK" w:cs="TH SarabunPSK"/>
          <w:sz w:val="32"/>
          <w:szCs w:val="32"/>
        </w:rPr>
        <w:t>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</w:t>
      </w:r>
    </w:p>
    <w:p w:rsidR="008A1AB7" w:rsidRPr="003B5853" w:rsidRDefault="008A1AB7" w:rsidP="003B5853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853">
        <w:rPr>
          <w:rFonts w:ascii="TH SarabunPSK" w:hAnsi="TH SarabunPSK" w:cs="TH SarabunPSK"/>
          <w:sz w:val="32"/>
          <w:szCs w:val="32"/>
          <w:cs/>
        </w:rPr>
        <w:t>ที</w:t>
      </w:r>
      <w:r w:rsidR="003B5853">
        <w:rPr>
          <w:rFonts w:ascii="TH SarabunPSK" w:hAnsi="TH SarabunPSK" w:cs="TH SarabunPSK" w:hint="cs"/>
          <w:sz w:val="32"/>
          <w:szCs w:val="32"/>
          <w:cs/>
        </w:rPr>
        <w:t>่</w:t>
      </w:r>
      <w:r w:rsidRPr="003B5853">
        <w:rPr>
          <w:rFonts w:ascii="TH SarabunPSK" w:hAnsi="TH SarabunPSK" w:cs="TH SarabunPSK"/>
          <w:sz w:val="32"/>
          <w:szCs w:val="32"/>
          <w:cs/>
        </w:rPr>
        <w:t>อยู่</w:t>
      </w:r>
      <w:r w:rsidR="003B5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Pr="003B5853">
        <w:rPr>
          <w:rFonts w:ascii="TH SarabunPSK" w:hAnsi="TH SarabunPSK" w:cs="TH SarabunPSK"/>
          <w:sz w:val="32"/>
          <w:szCs w:val="32"/>
        </w:rPr>
        <w:t>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ตรอก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ซอย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ถนน</w:t>
      </w:r>
      <w:r w:rsidRPr="003B5853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</w:t>
      </w:r>
      <w:r w:rsidRPr="003B5853">
        <w:rPr>
          <w:rFonts w:ascii="TH SarabunPSK" w:hAnsi="TH SarabunPSK" w:cs="TH SarabunPSK"/>
          <w:sz w:val="32"/>
          <w:szCs w:val="32"/>
        </w:rPr>
        <w:t>.................</w:t>
      </w:r>
      <w:r w:rsidR="003B5853">
        <w:rPr>
          <w:rFonts w:ascii="TH SarabunPSK" w:hAnsi="TH SarabunPSK" w:cs="TH SarabunPSK"/>
          <w:sz w:val="32"/>
          <w:szCs w:val="32"/>
        </w:rPr>
        <w:t>.............</w:t>
      </w:r>
      <w:r w:rsidRPr="003B5853">
        <w:rPr>
          <w:rFonts w:ascii="TH SarabunPSK" w:hAnsi="TH SarabunPSK" w:cs="TH SarabunPSK"/>
          <w:sz w:val="32"/>
          <w:szCs w:val="32"/>
        </w:rPr>
        <w:t>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หมู่ที่</w:t>
      </w:r>
      <w:r w:rsidRPr="003B5853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3B5853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บล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แขวง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E85055" w:rsidRPr="003B5853">
        <w:rPr>
          <w:rFonts w:ascii="TH SarabunPSK" w:hAnsi="TH SarabunPSK" w:cs="TH SarabunPSK"/>
          <w:b/>
          <w:bCs/>
          <w:sz w:val="32"/>
          <w:szCs w:val="32"/>
          <w:cs/>
        </w:rPr>
        <w:t>อำ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เภอ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เขต</w:t>
      </w:r>
      <w:r w:rsidRPr="003B5853">
        <w:rPr>
          <w:rFonts w:ascii="TH SarabunPSK" w:hAnsi="TH SarabunPSK" w:cs="TH SarabunPSK"/>
          <w:sz w:val="32"/>
          <w:szCs w:val="32"/>
        </w:rPr>
        <w:t>......................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</w:t>
      </w:r>
      <w:r w:rsidRPr="003B5853">
        <w:rPr>
          <w:rFonts w:ascii="TH SarabunPSK" w:hAnsi="TH SarabunPSK" w:cs="TH SarabunPSK"/>
          <w:sz w:val="32"/>
          <w:szCs w:val="32"/>
        </w:rPr>
        <w:t>....................</w:t>
      </w:r>
      <w:r w:rsidR="003B5853">
        <w:rPr>
          <w:rFonts w:ascii="TH SarabunPSK" w:hAnsi="TH SarabunPSK" w:cs="TH SarabunPSK"/>
          <w:sz w:val="32"/>
          <w:szCs w:val="32"/>
        </w:rPr>
        <w:t>......</w:t>
      </w:r>
      <w:r w:rsidRPr="003B5853">
        <w:rPr>
          <w:rFonts w:ascii="TH SarabunPSK" w:hAnsi="TH SarabunPSK" w:cs="TH SarabunPSK"/>
          <w:sz w:val="32"/>
          <w:szCs w:val="32"/>
        </w:rPr>
        <w:t>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รหัสไปรษณีย์</w:t>
      </w:r>
      <w:r w:rsidRPr="003B5853">
        <w:rPr>
          <w:rFonts w:ascii="TH SarabunPSK" w:hAnsi="TH SarabunPSK" w:cs="TH SarabunPSK"/>
          <w:sz w:val="32"/>
          <w:szCs w:val="32"/>
        </w:rPr>
        <w:t>...........................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3B5853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..</w:t>
      </w:r>
      <w:r w:rsidRPr="003B5853">
        <w:rPr>
          <w:rFonts w:ascii="TH SarabunPSK" w:hAnsi="TH SarabunPSK" w:cs="TH SarabunPSK"/>
          <w:sz w:val="32"/>
          <w:szCs w:val="32"/>
        </w:rPr>
        <w:t>.................</w:t>
      </w:r>
      <w:r w:rsidR="003B5853">
        <w:rPr>
          <w:rFonts w:ascii="TH SarabunPSK" w:hAnsi="TH SarabunPSK" w:cs="TH SarabunPSK"/>
          <w:sz w:val="32"/>
          <w:szCs w:val="32"/>
        </w:rPr>
        <w:t>......</w:t>
      </w:r>
      <w:r w:rsidRPr="003B5853">
        <w:rPr>
          <w:rFonts w:ascii="TH SarabunPSK" w:hAnsi="TH SarabunPSK" w:cs="TH SarabunPSK"/>
          <w:sz w:val="32"/>
          <w:szCs w:val="32"/>
        </w:rPr>
        <w:t>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="003B5853" w:rsidRPr="003B5853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-mail</w:t>
      </w:r>
      <w:r w:rsidRPr="003B5853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</w:t>
      </w:r>
    </w:p>
    <w:p w:rsidR="00B1422A" w:rsidRPr="003B5853" w:rsidRDefault="00B1422A" w:rsidP="003B5853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A1AB7" w:rsidRPr="003B5853" w:rsidRDefault="00B1422A" w:rsidP="003B5853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1AB7" w:rsidRPr="003B5853">
        <w:rPr>
          <w:rFonts w:ascii="TH SarabunPSK" w:hAnsi="TH SarabunPSK" w:cs="TH SarabunPSK"/>
          <w:b/>
          <w:bCs/>
          <w:sz w:val="32"/>
          <w:szCs w:val="32"/>
          <w:cs/>
        </w:rPr>
        <w:t>ขอแสดงความคิดเห็นต่อ</w:t>
      </w:r>
      <w:r w:rsidR="003B5853" w:rsidRPr="003B585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ร่างประกาศ </w:t>
      </w:r>
      <w:proofErr w:type="spellStart"/>
      <w:r w:rsidR="003B5853" w:rsidRPr="003B5853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="003B5853" w:rsidRPr="003B585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</w:t>
      </w:r>
      <w:r w:rsidR="003B5853" w:rsidRPr="003B585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3B5853" w:rsidRPr="003B5853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การกำหนดขั้นตอนและระยะเวลาแล้วเสร็จ</w:t>
      </w:r>
      <w:r w:rsidR="003B5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B5853" w:rsidRPr="003B5853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ในการพิจารณาคำขอหรือคำร้องเรียนด้านกิจการกระจายเสียงและกิจการโทรทัศน์ </w:t>
      </w:r>
      <w:r w:rsidR="008A1AB7" w:rsidRPr="003B5853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  <w:r w:rsidR="008A1AB7" w:rsidRPr="003B58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C94AE6">
        <w:rPr>
          <w:rFonts w:ascii="TH Sarabun New" w:hAnsi="TH Sarabun New" w:cs="TH Sarabun New"/>
          <w:sz w:val="24"/>
          <w:szCs w:val="32"/>
          <w:cs/>
        </w:rPr>
        <w:t xml:space="preserve">๑. กระบวนการและขั้นตอนการพิจารณาคำขอหรือคำร้องเรียนในกิจการกระจายเสียงและกิจการโทรทัศน์ มีความเหมาะสมหรือไม่ 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6" style="position:absolute;left:0;text-align:left;margin-left:58.4pt;margin-top:3.05pt;width:23.75pt;height:12.9pt;z-index:251658240" arcsize="10923f"/>
        </w:pic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  <w:t>เหมาะสม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7" style="position:absolute;left:0;text-align:left;margin-left:58.4pt;margin-top:3.05pt;width:23.75pt;height:12.9pt;z-index:251660288" arcsize="10923f"/>
        </w:pic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  <w:t>ไม่เหมาะสม</w:t>
      </w:r>
      <w:r>
        <w:rPr>
          <w:rFonts w:ascii="TH Sarabun New" w:hAnsi="TH Sarabun New" w:cs="TH Sarabun New"/>
          <w:sz w:val="24"/>
          <w:szCs w:val="32"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(โปรดระบุ)</w:t>
      </w:r>
    </w:p>
    <w:p w:rsidR="00B1422A" w:rsidRDefault="003B5853" w:rsidP="002F7E2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Pr="003B5853" w:rsidRDefault="003B5853" w:rsidP="002F7E2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 w:rsidRPr="00C94AE6">
        <w:rPr>
          <w:rFonts w:ascii="TH Sarabun New" w:hAnsi="TH Sarabun New" w:cs="TH Sarabun New"/>
          <w:sz w:val="24"/>
          <w:szCs w:val="32"/>
          <w:cs/>
        </w:rPr>
        <w:tab/>
        <w:t>๒. ระยะเวลาในการพิจารณาคำขอหรือคำร้องเรียนในกิจการกระจายเสียงและกิจการโทรทัศน์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     </w:t>
      </w:r>
      <w:r w:rsidRPr="00C94AE6">
        <w:rPr>
          <w:rFonts w:ascii="TH Sarabun New" w:hAnsi="TH Sarabun New" w:cs="TH Sarabun New"/>
          <w:sz w:val="24"/>
          <w:szCs w:val="32"/>
          <w:cs/>
        </w:rPr>
        <w:t>มีความเหมาะสมหรือไม่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8" style="position:absolute;left:0;text-align:left;margin-left:58.4pt;margin-top:3.05pt;width:23.75pt;height:12.9pt;z-index:251662336" arcsize="10923f"/>
        </w:pic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  <w:t>เหมาะสม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9" style="position:absolute;left:0;text-align:left;margin-left:58.4pt;margin-top:3.05pt;width:23.75pt;height:12.9pt;z-index:251663360" arcsize="10923f"/>
        </w:pic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  <w:t>ไม่เหมาะสม</w:t>
      </w:r>
      <w:r>
        <w:rPr>
          <w:rFonts w:ascii="TH Sarabun New" w:hAnsi="TH Sarabun New" w:cs="TH Sarabun New"/>
          <w:sz w:val="24"/>
          <w:szCs w:val="32"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(โปรดระบุ)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</w:rPr>
      </w:pP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 w:rsidRPr="00C94AE6">
        <w:rPr>
          <w:rFonts w:ascii="TH Sarabun New" w:hAnsi="TH Sarabun New" w:cs="TH Sarabun New"/>
          <w:sz w:val="24"/>
          <w:szCs w:val="32"/>
          <w:cs/>
        </w:rPr>
        <w:tab/>
        <w:t>๓. รูปแบบของคำร้องเรียน นอกเหนือจากวิธีการที่กำหนด ได้แก่ ทำเป็นหนังสือ ด้วยวาจา หรือด้วยจดหมายอิเล็กทรอนิกส์แล้ว ควรมีการกำหนดรูปแบบคำร้องเรียนอื่น ๆ เพิ่มเติมอีกหรือไม่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30" style="position:absolute;left:0;text-align:left;margin-left:58.4pt;margin-top:3.05pt;width:23.75pt;height:12.9pt;z-index:251665408" arcsize="10923f"/>
        </w:pic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  <w:t>ไม่ต้องมีการกำหนดรูปแบบอื่นเพิ่มเติม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31" style="position:absolute;left:0;text-align:left;margin-left:58.4pt;margin-top:3.05pt;width:23.75pt;height:12.9pt;z-index:251666432" arcsize="10923f"/>
        </w:pic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  <w:t>ควรมีการกำหนดรูปแบบอื่น ๆ เพิ่มเติม (โปรดระบุ)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</w:rPr>
      </w:pP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 w:rsidRPr="00C94AE6">
        <w:rPr>
          <w:rFonts w:ascii="TH Sarabun New" w:hAnsi="TH Sarabun New" w:cs="TH Sarabun New"/>
          <w:sz w:val="24"/>
          <w:szCs w:val="32"/>
          <w:cs/>
        </w:rPr>
        <w:tab/>
        <w:t>๔. คำขอหรือคำร้องเรียนใดที่ควรจะมีการกำหนดขั้นตอนและระยะเวลาในการพิจารณา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</w:t>
      </w:r>
      <w:r w:rsidRPr="00C94AE6">
        <w:rPr>
          <w:rFonts w:ascii="TH Sarabun New" w:hAnsi="TH Sarabun New" w:cs="TH Sarabun New"/>
          <w:sz w:val="24"/>
          <w:szCs w:val="32"/>
          <w:cs/>
        </w:rPr>
        <w:t>เป็นกรณีเฉพาะแตกต่างจากคำขอหรือคำร้องเรียนอื่น ๆ</w:t>
      </w:r>
    </w:p>
    <w:p w:rsidR="003B5853" w:rsidRPr="00C94AE6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</w:rPr>
      </w:pPr>
      <w:r w:rsidRPr="00C94AE6">
        <w:rPr>
          <w:rFonts w:ascii="TH Sarabun New" w:hAnsi="TH Sarabun New" w:cs="TH Sarabun New"/>
          <w:sz w:val="24"/>
          <w:szCs w:val="32"/>
          <w:cs/>
        </w:rPr>
        <w:tab/>
      </w:r>
    </w:p>
    <w:p w:rsidR="003B5853" w:rsidRDefault="003B5853" w:rsidP="003B5853">
      <w:pPr>
        <w:spacing w:after="0"/>
        <w:ind w:firstLine="720"/>
        <w:jc w:val="thaiDistribute"/>
        <w:rPr>
          <w:rFonts w:ascii="TH Sarabun New" w:hAnsi="TH Sarabun New" w:cs="TH Sarabun New"/>
          <w:sz w:val="24"/>
          <w:szCs w:val="32"/>
        </w:rPr>
      </w:pPr>
      <w:r w:rsidRPr="00C94AE6">
        <w:rPr>
          <w:rFonts w:ascii="TH Sarabun New" w:hAnsi="TH Sarabun New" w:cs="TH Sarabun New"/>
          <w:sz w:val="24"/>
          <w:szCs w:val="32"/>
          <w:cs/>
        </w:rPr>
        <w:lastRenderedPageBreak/>
        <w:t xml:space="preserve">๕. ข้อเสนอแนะอื่น ๆ </w:t>
      </w:r>
    </w:p>
    <w:p w:rsidR="00823640" w:rsidRPr="00C94AE6" w:rsidRDefault="00823640" w:rsidP="003B5853">
      <w:pPr>
        <w:spacing w:after="0"/>
        <w:ind w:firstLine="72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Pr="00C94AE6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sectPr w:rsidR="003B5853" w:rsidRPr="00C94AE6" w:rsidSect="00823640">
      <w:headerReference w:type="default" r:id="rId6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77" w:rsidRDefault="009A0477" w:rsidP="00823640">
      <w:pPr>
        <w:spacing w:after="0" w:line="240" w:lineRule="auto"/>
      </w:pPr>
      <w:r>
        <w:separator/>
      </w:r>
    </w:p>
  </w:endnote>
  <w:endnote w:type="continuationSeparator" w:id="0">
    <w:p w:rsidR="009A0477" w:rsidRDefault="009A0477" w:rsidP="0082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77" w:rsidRDefault="009A0477" w:rsidP="00823640">
      <w:pPr>
        <w:spacing w:after="0" w:line="240" w:lineRule="auto"/>
      </w:pPr>
      <w:r>
        <w:separator/>
      </w:r>
    </w:p>
  </w:footnote>
  <w:footnote w:type="continuationSeparator" w:id="0">
    <w:p w:rsidR="009A0477" w:rsidRDefault="009A0477" w:rsidP="0082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color w:val="7F7F7F" w:themeColor="background1" w:themeShade="7F"/>
        <w:spacing w:val="60"/>
        <w:sz w:val="28"/>
        <w:szCs w:val="36"/>
        <w:cs/>
        <w:lang w:val="th-TH"/>
      </w:rPr>
      <w:id w:val="26292208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9A0477" w:rsidRPr="00823640" w:rsidRDefault="009A0477">
        <w:pPr>
          <w:pStyle w:val="a3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sz w:val="28"/>
            <w:szCs w:val="36"/>
          </w:rPr>
        </w:pPr>
        <w:r w:rsidRPr="00823640">
          <w:rPr>
            <w:rFonts w:ascii="TH SarabunPSK" w:hAnsi="TH SarabunPSK" w:cs="TH SarabunPSK"/>
            <w:color w:val="7F7F7F" w:themeColor="background1" w:themeShade="7F"/>
            <w:spacing w:val="60"/>
            <w:sz w:val="28"/>
            <w:szCs w:val="36"/>
            <w:cs/>
            <w:lang w:val="th-TH"/>
          </w:rPr>
          <w:t>หน้า</w:t>
        </w:r>
        <w:r w:rsidRPr="00823640">
          <w:rPr>
            <w:rFonts w:ascii="TH SarabunPSK" w:hAnsi="TH SarabunPSK" w:cs="TH SarabunPSK"/>
            <w:sz w:val="28"/>
            <w:szCs w:val="36"/>
            <w:cs/>
            <w:lang w:val="th-TH"/>
          </w:rPr>
          <w:t xml:space="preserve"> | </w:t>
        </w:r>
        <w:r w:rsidRPr="00823640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823640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823640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6212A3" w:rsidRPr="006212A3">
          <w:rPr>
            <w:rFonts w:ascii="TH SarabunPSK" w:hAnsi="TH SarabunPSK" w:cs="TH SarabunPSK"/>
            <w:b/>
            <w:bCs/>
            <w:noProof/>
            <w:sz w:val="28"/>
            <w:cs/>
            <w:lang w:val="th-TH"/>
          </w:rPr>
          <w:t>๓</w:t>
        </w:r>
        <w:r w:rsidRPr="00823640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:rsidR="009A0477" w:rsidRDefault="009A04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A1AB7"/>
    <w:rsid w:val="00020816"/>
    <w:rsid w:val="002F7E23"/>
    <w:rsid w:val="003B5853"/>
    <w:rsid w:val="004F258C"/>
    <w:rsid w:val="006212A3"/>
    <w:rsid w:val="00731D4B"/>
    <w:rsid w:val="00823640"/>
    <w:rsid w:val="008A1AB7"/>
    <w:rsid w:val="009A0477"/>
    <w:rsid w:val="00B1422A"/>
    <w:rsid w:val="00E85055"/>
    <w:rsid w:val="00F8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23640"/>
    <w:rPr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82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823640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somporn.a</cp:lastModifiedBy>
  <cp:revision>4</cp:revision>
  <cp:lastPrinted>2012-05-24T11:06:00Z</cp:lastPrinted>
  <dcterms:created xsi:type="dcterms:W3CDTF">2012-05-24T10:42:00Z</dcterms:created>
  <dcterms:modified xsi:type="dcterms:W3CDTF">2012-05-24T11:21:00Z</dcterms:modified>
</cp:coreProperties>
</file>