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56" w:rsidRPr="00D87DF4" w:rsidRDefault="00D87DF4" w:rsidP="003230C4">
      <w:pPr>
        <w:tabs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      </w:t>
      </w:r>
      <w:r w:rsidR="00501D56" w:rsidRPr="00D87DF4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4 </w:t>
      </w:r>
      <w:proofErr w:type="spellStart"/>
      <w:r w:rsidR="00501D56" w:rsidRPr="00D87DF4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>กทค.</w:t>
      </w:r>
      <w:proofErr w:type="spellEnd"/>
      <w:r w:rsidR="00501D56" w:rsidRPr="00D87DF4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ส่งหนังสือถึงป.ป.ช. </w:t>
      </w:r>
      <w:r w:rsidRPr="00D87DF4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>วอนขอความเป็นธรรมอย่างตรงไปตรงมา กรณีถูกกล่าวหา</w:t>
      </w:r>
      <w:r w:rsidR="00501D56" w:rsidRPr="00D87DF4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>ฮั้วประมูล 3จี</w:t>
      </w:r>
    </w:p>
    <w:p w:rsidR="00501D56" w:rsidRPr="005F7756" w:rsidRDefault="005F7756" w:rsidP="005F7756">
      <w:pPr>
        <w:pStyle w:val="ListParagraph"/>
        <w:numPr>
          <w:ilvl w:val="0"/>
          <w:numId w:val="1"/>
        </w:numPr>
        <w:tabs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5F7756">
        <w:rPr>
          <w:rFonts w:asciiTheme="majorBidi" w:hAnsiTheme="majorBidi" w:cstheme="majorBidi" w:hint="cs"/>
          <w:color w:val="000000"/>
          <w:sz w:val="32"/>
          <w:szCs w:val="32"/>
          <w:cs/>
        </w:rPr>
        <w:t>ชี้</w:t>
      </w:r>
      <w:r w:rsidR="00D87DF4">
        <w:rPr>
          <w:rFonts w:asciiTheme="majorBidi" w:hAnsiTheme="majorBidi" w:cstheme="majorBidi" w:hint="cs"/>
          <w:color w:val="000000"/>
          <w:sz w:val="32"/>
          <w:szCs w:val="32"/>
          <w:cs/>
        </w:rPr>
        <w:t>ที่ผ่านมาไม่ได้รับความเป็นธรรม เพราะ</w:t>
      </w:r>
      <w:r w:rsidRPr="005F7756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กระบวนการไต่สวนผิดปกติ </w:t>
      </w:r>
      <w:r w:rsidR="00D87DF4">
        <w:rPr>
          <w:rFonts w:asciiTheme="majorBidi" w:hAnsiTheme="majorBidi" w:cstheme="majorBidi" w:hint="cs"/>
          <w:color w:val="000000"/>
          <w:sz w:val="32"/>
          <w:szCs w:val="32"/>
          <w:cs/>
        </w:rPr>
        <w:t>ย้ำ</w:t>
      </w:r>
      <w:r w:rsidRPr="005F7756">
        <w:rPr>
          <w:rFonts w:asciiTheme="majorBidi" w:hAnsiTheme="majorBidi" w:cstheme="majorBidi" w:hint="cs"/>
          <w:color w:val="000000"/>
          <w:sz w:val="32"/>
          <w:szCs w:val="32"/>
          <w:cs/>
        </w:rPr>
        <w:t>มีโอกาสแค่รับ</w:t>
      </w:r>
      <w:r w:rsidR="00D87DF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แจ้งข้อกล่าวหาเท่านั้น </w:t>
      </w:r>
      <w:r w:rsidRPr="005F7756">
        <w:rPr>
          <w:rFonts w:asciiTheme="majorBidi" w:hAnsiTheme="majorBidi" w:cstheme="majorBidi" w:hint="cs"/>
          <w:color w:val="000000"/>
          <w:sz w:val="32"/>
          <w:szCs w:val="32"/>
          <w:cs/>
        </w:rPr>
        <w:t>ไม่มีโอกาสได้ชี้แจง</w:t>
      </w:r>
      <w:r w:rsidR="00D87DF4">
        <w:rPr>
          <w:rFonts w:asciiTheme="majorBidi" w:hAnsiTheme="majorBidi" w:cstheme="majorBidi" w:hint="cs"/>
          <w:color w:val="000000"/>
          <w:sz w:val="32"/>
          <w:szCs w:val="32"/>
          <w:cs/>
        </w:rPr>
        <w:t>และตอบข้อสงสัยด้วยตนเอง</w:t>
      </w:r>
      <w:r w:rsidRPr="005F7756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</w:p>
    <w:p w:rsidR="00501D56" w:rsidRDefault="00501D56" w:rsidP="003230C4">
      <w:pPr>
        <w:tabs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</w:p>
    <w:p w:rsidR="003230C4" w:rsidRDefault="00A23A48" w:rsidP="003230C4">
      <w:pPr>
        <w:tabs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ab/>
        <w:t>จาก</w:t>
      </w:r>
      <w:r w:rsidR="003230C4">
        <w:rPr>
          <w:rFonts w:asciiTheme="majorBidi" w:hAnsiTheme="majorBidi" w:cstheme="majorBidi" w:hint="cs"/>
          <w:color w:val="000000"/>
          <w:sz w:val="32"/>
          <w:szCs w:val="32"/>
          <w:cs/>
        </w:rPr>
        <w:t>กรณี</w:t>
      </w:r>
      <w:r w:rsidR="003230C4">
        <w:rPr>
          <w:rFonts w:ascii="Angsana New" w:hAnsi="Angsana New"/>
          <w:sz w:val="32"/>
          <w:szCs w:val="32"/>
          <w:cs/>
        </w:rPr>
        <w:t>ที่ปรากฏเป็นข่าวทาง</w:t>
      </w:r>
      <w:r w:rsidR="003230C4">
        <w:rPr>
          <w:rFonts w:ascii="Angsana New" w:hAnsi="Angsana New" w:hint="cs"/>
          <w:sz w:val="32"/>
          <w:szCs w:val="32"/>
          <w:cs/>
        </w:rPr>
        <w:t xml:space="preserve">สื่อมวลชนเกี่ยวกับการประมูลคลื่นความถี่ </w:t>
      </w:r>
      <w:proofErr w:type="gramStart"/>
      <w:r w:rsidR="003230C4">
        <w:rPr>
          <w:rFonts w:ascii="Angsana New" w:hAnsi="Angsana New"/>
          <w:sz w:val="32"/>
          <w:szCs w:val="32"/>
        </w:rPr>
        <w:t>3</w:t>
      </w:r>
      <w:r w:rsidR="003230C4">
        <w:rPr>
          <w:rFonts w:ascii="Angsana New" w:hAnsi="Angsana New" w:hint="cs"/>
          <w:sz w:val="32"/>
          <w:szCs w:val="32"/>
          <w:cs/>
        </w:rPr>
        <w:t xml:space="preserve"> จี โดยมีการเสนอข่าวว่า </w:t>
      </w:r>
      <w:r w:rsidR="003230C4">
        <w:rPr>
          <w:rFonts w:ascii="Angsana New" w:hAnsi="Angsana New" w:hint="cs"/>
          <w:sz w:val="32"/>
          <w:szCs w:val="32"/>
        </w:rPr>
        <w:t>“</w:t>
      </w:r>
      <w:r w:rsidR="003230C4">
        <w:rPr>
          <w:rFonts w:ascii="Angsana New" w:hAnsi="Angsana New" w:hint="cs"/>
          <w:sz w:val="32"/>
          <w:szCs w:val="32"/>
          <w:cs/>
        </w:rPr>
        <w:t xml:space="preserve">อนุกรรมการ </w:t>
      </w:r>
      <w:proofErr w:type="spellStart"/>
      <w:r w:rsidR="003230C4">
        <w:rPr>
          <w:rFonts w:ascii="Angsana New" w:hAnsi="Angsana New" w:hint="cs"/>
          <w:sz w:val="32"/>
          <w:szCs w:val="32"/>
          <w:cs/>
        </w:rPr>
        <w:t>ปปช.</w:t>
      </w:r>
      <w:proofErr w:type="spellEnd"/>
      <w:proofErr w:type="gramEnd"/>
      <w:r w:rsidR="003230C4">
        <w:rPr>
          <w:rFonts w:ascii="Angsana New" w:hAnsi="Angsana New" w:hint="cs"/>
          <w:sz w:val="32"/>
          <w:szCs w:val="32"/>
          <w:cs/>
        </w:rPr>
        <w:t xml:space="preserve"> ชี้มูลบอร์ด </w:t>
      </w:r>
      <w:proofErr w:type="spellStart"/>
      <w:r w:rsidR="003230C4">
        <w:rPr>
          <w:rFonts w:ascii="Angsana New" w:hAnsi="Angsana New" w:hint="cs"/>
          <w:sz w:val="32"/>
          <w:szCs w:val="32"/>
          <w:cs/>
        </w:rPr>
        <w:t>กทค.</w:t>
      </w:r>
      <w:proofErr w:type="spellEnd"/>
      <w:r w:rsidR="003230C4">
        <w:rPr>
          <w:rFonts w:ascii="Angsana New" w:hAnsi="Angsana New" w:hint="cs"/>
          <w:sz w:val="32"/>
          <w:szCs w:val="32"/>
          <w:cs/>
        </w:rPr>
        <w:t xml:space="preserve"> จัดประมูล </w:t>
      </w:r>
      <w:proofErr w:type="gramStart"/>
      <w:r w:rsidR="003230C4">
        <w:rPr>
          <w:rFonts w:ascii="Angsana New" w:hAnsi="Angsana New"/>
          <w:sz w:val="32"/>
          <w:szCs w:val="32"/>
        </w:rPr>
        <w:t>3</w:t>
      </w:r>
      <w:r w:rsidR="003230C4">
        <w:rPr>
          <w:rFonts w:ascii="Angsana New" w:hAnsi="Angsana New" w:hint="cs"/>
          <w:sz w:val="32"/>
          <w:szCs w:val="32"/>
          <w:cs/>
        </w:rPr>
        <w:t xml:space="preserve"> จี ส่อ </w:t>
      </w:r>
      <w:r w:rsidR="003230C4">
        <w:rPr>
          <w:rFonts w:ascii="Angsana New" w:hAnsi="Angsana New" w:hint="cs"/>
          <w:sz w:val="32"/>
          <w:szCs w:val="32"/>
        </w:rPr>
        <w:t>“</w:t>
      </w:r>
      <w:r w:rsidR="003230C4">
        <w:rPr>
          <w:rFonts w:ascii="Angsana New" w:hAnsi="Angsana New" w:hint="cs"/>
          <w:sz w:val="32"/>
          <w:szCs w:val="32"/>
          <w:cs/>
        </w:rPr>
        <w:t>ฮั้วราคา</w:t>
      </w:r>
      <w:r w:rsidR="003230C4">
        <w:rPr>
          <w:rFonts w:ascii="Angsana New" w:hAnsi="Angsana New" w:hint="cs"/>
          <w:sz w:val="32"/>
          <w:szCs w:val="32"/>
        </w:rPr>
        <w:t>”</w:t>
      </w:r>
      <w:r w:rsidR="003230C4">
        <w:rPr>
          <w:rFonts w:ascii="Angsana New" w:hAnsi="Angsana New" w:hint="cs"/>
          <w:sz w:val="32"/>
          <w:szCs w:val="32"/>
          <w:cs/>
        </w:rPr>
        <w:t xml:space="preserve">นั้น </w:t>
      </w:r>
      <w:r w:rsidR="003230C4">
        <w:rPr>
          <w:rFonts w:ascii="Angsana New" w:hAnsi="Angsana New"/>
          <w:sz w:val="32"/>
          <w:szCs w:val="32"/>
          <w:cs/>
        </w:rPr>
        <w:t>หลังจากที่ได้ตรวจสอบข้อเท็จจริงพบว่าเป็นการนำเสนอข้อเท็จจริงที่คลาดเคลื่อน ไม่ถูกต้อง และไม่เป็นความจริง ทำให้คณะกรรมการกิจการโทรคมนาคม (</w:t>
      </w:r>
      <w:proofErr w:type="spellStart"/>
      <w:r w:rsidR="003230C4">
        <w:rPr>
          <w:rFonts w:ascii="Angsana New" w:hAnsi="Angsana New"/>
          <w:sz w:val="32"/>
          <w:szCs w:val="32"/>
          <w:cs/>
        </w:rPr>
        <w:t>กทค.</w:t>
      </w:r>
      <w:proofErr w:type="spellEnd"/>
      <w:r w:rsidR="003230C4">
        <w:rPr>
          <w:rFonts w:ascii="Angsana New" w:hAnsi="Angsana New"/>
          <w:sz w:val="32"/>
          <w:szCs w:val="32"/>
          <w:cs/>
        </w:rPr>
        <w:t xml:space="preserve">) และกรรมการ </w:t>
      </w:r>
      <w:proofErr w:type="spellStart"/>
      <w:r w:rsidR="003230C4">
        <w:rPr>
          <w:rFonts w:ascii="Angsana New" w:hAnsi="Angsana New"/>
          <w:sz w:val="32"/>
          <w:szCs w:val="32"/>
          <w:cs/>
        </w:rPr>
        <w:t>กทค.</w:t>
      </w:r>
      <w:proofErr w:type="spellEnd"/>
      <w:proofErr w:type="gramEnd"/>
      <w:r w:rsidR="003230C4">
        <w:rPr>
          <w:rFonts w:ascii="Angsana New" w:hAnsi="Angsana New"/>
          <w:sz w:val="32"/>
          <w:szCs w:val="32"/>
          <w:cs/>
        </w:rPr>
        <w:t xml:space="preserve"> ผู้ถูกกล่าวหาได้รับความเสียหาย</w:t>
      </w:r>
      <w:r w:rsidR="003230C4">
        <w:rPr>
          <w:rFonts w:ascii="Angsana New" w:hAnsi="Angsana New" w:hint="cs"/>
          <w:sz w:val="32"/>
          <w:szCs w:val="32"/>
          <w:cs/>
        </w:rPr>
        <w:t xml:space="preserve"> จึงได้มีการชี้แจงข้อเท็จจริงผ่านสื่อมวลชนไปแล้วนั้น</w:t>
      </w:r>
    </w:p>
    <w:p w:rsidR="0084707B" w:rsidRDefault="003230C4" w:rsidP="003230C4">
      <w:pPr>
        <w:tabs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84707B">
        <w:rPr>
          <w:rFonts w:ascii="Angsana New" w:hAnsi="Angsana New" w:hint="cs"/>
          <w:sz w:val="32"/>
          <w:szCs w:val="32"/>
          <w:cs/>
        </w:rPr>
        <w:t xml:space="preserve"> </w:t>
      </w:r>
      <w:r w:rsidR="00D87DF4">
        <w:rPr>
          <w:rFonts w:ascii="Angsana New" w:hAnsi="Angsana New" w:hint="cs"/>
          <w:sz w:val="32"/>
          <w:szCs w:val="32"/>
          <w:cs/>
        </w:rPr>
        <w:t>ล่าสุด</w:t>
      </w:r>
      <w:r w:rsidR="0084707B">
        <w:rPr>
          <w:rFonts w:ascii="Angsana New" w:hAnsi="Angsana New" w:hint="cs"/>
          <w:sz w:val="32"/>
          <w:szCs w:val="32"/>
          <w:cs/>
        </w:rPr>
        <w:t xml:space="preserve">เมื่อวันที่ 3 มิถุนายน 2557 กรรมการ </w:t>
      </w:r>
      <w:proofErr w:type="spellStart"/>
      <w:r w:rsidR="0084707B">
        <w:rPr>
          <w:rFonts w:ascii="Angsana New" w:hAnsi="Angsana New" w:hint="cs"/>
          <w:sz w:val="32"/>
          <w:szCs w:val="32"/>
          <w:cs/>
        </w:rPr>
        <w:t>กทค.</w:t>
      </w:r>
      <w:proofErr w:type="spellEnd"/>
      <w:r w:rsidR="0084707B">
        <w:rPr>
          <w:rFonts w:ascii="Angsana New" w:hAnsi="Angsana New" w:hint="cs"/>
          <w:sz w:val="32"/>
          <w:szCs w:val="32"/>
          <w:cs/>
        </w:rPr>
        <w:t xml:space="preserve"> ทั้งสี่ </w:t>
      </w:r>
      <w:r w:rsidR="00545C1D">
        <w:rPr>
          <w:rFonts w:ascii="Angsana New" w:hAnsi="Angsana New" w:hint="cs"/>
          <w:sz w:val="32"/>
          <w:szCs w:val="32"/>
          <w:cs/>
        </w:rPr>
        <w:t>ประกอบด้วย พันเอก ดร.</w:t>
      </w:r>
      <w:proofErr w:type="spellStart"/>
      <w:r w:rsidR="00545C1D">
        <w:rPr>
          <w:rFonts w:ascii="Angsana New" w:hAnsi="Angsana New" w:hint="cs"/>
          <w:sz w:val="32"/>
          <w:szCs w:val="32"/>
          <w:cs/>
        </w:rPr>
        <w:t>เศรษฐพงค์</w:t>
      </w:r>
      <w:proofErr w:type="spellEnd"/>
      <w:r w:rsidR="00545C1D">
        <w:rPr>
          <w:rFonts w:ascii="Angsana New" w:hAnsi="Angsana New" w:hint="cs"/>
          <w:sz w:val="32"/>
          <w:szCs w:val="32"/>
          <w:cs/>
        </w:rPr>
        <w:t xml:space="preserve"> มะลิสุวรรณ  ดร.สุทธิพล ทวีชัยการ  รศ.ประเสริฐ ศีลพิพัฒน์ และพลเอกสุกิจ </w:t>
      </w:r>
      <w:proofErr w:type="spellStart"/>
      <w:r w:rsidR="00545C1D">
        <w:rPr>
          <w:rFonts w:ascii="Angsana New" w:hAnsi="Angsana New" w:hint="cs"/>
          <w:sz w:val="32"/>
          <w:szCs w:val="32"/>
          <w:cs/>
        </w:rPr>
        <w:t>ขมะ</w:t>
      </w:r>
      <w:proofErr w:type="spellEnd"/>
      <w:r w:rsidR="00545C1D">
        <w:rPr>
          <w:rFonts w:ascii="Angsana New" w:hAnsi="Angsana New" w:hint="cs"/>
          <w:sz w:val="32"/>
          <w:szCs w:val="32"/>
          <w:cs/>
        </w:rPr>
        <w:t xml:space="preserve">สุนทร </w:t>
      </w:r>
      <w:r w:rsidR="0084707B">
        <w:rPr>
          <w:rFonts w:ascii="Angsana New" w:hAnsi="Angsana New" w:hint="cs"/>
          <w:sz w:val="32"/>
          <w:szCs w:val="32"/>
          <w:cs/>
        </w:rPr>
        <w:t>ได้ทำหนังสือด่วนที่สุด</w:t>
      </w:r>
      <w:r w:rsidR="00D87DF4">
        <w:rPr>
          <w:rFonts w:ascii="Angsana New" w:hAnsi="Angsana New" w:hint="cs"/>
          <w:sz w:val="32"/>
          <w:szCs w:val="32"/>
          <w:cs/>
        </w:rPr>
        <w:t xml:space="preserve"> ที่</w:t>
      </w:r>
      <w:r w:rsidR="00545C1D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545C1D">
        <w:rPr>
          <w:rFonts w:ascii="Angsana New" w:hAnsi="Angsana New" w:hint="cs"/>
          <w:sz w:val="32"/>
          <w:szCs w:val="32"/>
          <w:cs/>
        </w:rPr>
        <w:t>ทช</w:t>
      </w:r>
      <w:proofErr w:type="spellEnd"/>
      <w:r w:rsidR="00545C1D">
        <w:rPr>
          <w:rFonts w:ascii="Angsana New" w:hAnsi="Angsana New" w:hint="cs"/>
          <w:sz w:val="32"/>
          <w:szCs w:val="32"/>
          <w:cs/>
        </w:rPr>
        <w:t xml:space="preserve"> 1003.3/</w:t>
      </w:r>
      <w:r w:rsidR="00594D85">
        <w:rPr>
          <w:rFonts w:ascii="Angsana New" w:hAnsi="Angsana New" w:hint="cs"/>
          <w:sz w:val="32"/>
          <w:szCs w:val="32"/>
          <w:cs/>
        </w:rPr>
        <w:t xml:space="preserve">16213 และที่ </w:t>
      </w:r>
      <w:proofErr w:type="spellStart"/>
      <w:r w:rsidR="00594D85">
        <w:rPr>
          <w:rFonts w:ascii="Angsana New" w:hAnsi="Angsana New" w:hint="cs"/>
          <w:sz w:val="32"/>
          <w:szCs w:val="32"/>
          <w:cs/>
        </w:rPr>
        <w:t>ทช</w:t>
      </w:r>
      <w:proofErr w:type="spellEnd"/>
      <w:r w:rsidR="00594D85">
        <w:rPr>
          <w:rFonts w:ascii="Angsana New" w:hAnsi="Angsana New" w:hint="cs"/>
          <w:sz w:val="32"/>
          <w:szCs w:val="32"/>
          <w:cs/>
        </w:rPr>
        <w:t xml:space="preserve"> 1003.3/16214 </w:t>
      </w:r>
      <w:r w:rsidR="0084707B">
        <w:rPr>
          <w:rFonts w:ascii="Angsana New" w:hAnsi="Angsana New" w:hint="cs"/>
          <w:sz w:val="32"/>
          <w:szCs w:val="32"/>
          <w:cs/>
        </w:rPr>
        <w:t xml:space="preserve"> ถึง</w:t>
      </w:r>
      <w:r w:rsidR="00594D85">
        <w:rPr>
          <w:rFonts w:ascii="Angsana New" w:hAnsi="Angsana New" w:hint="cs"/>
          <w:sz w:val="32"/>
          <w:szCs w:val="32"/>
          <w:cs/>
        </w:rPr>
        <w:t>ประธานอนุกรรมการไต่สวน และ</w:t>
      </w:r>
      <w:r w:rsidR="0084707B">
        <w:rPr>
          <w:rFonts w:ascii="Angsana New" w:hAnsi="Angsana New" w:hint="cs"/>
          <w:sz w:val="32"/>
          <w:szCs w:val="32"/>
          <w:cs/>
        </w:rPr>
        <w:t xml:space="preserve">ประธานกรรมการป้องกันและปราบปรามการทุจริตแห่งชาติ </w:t>
      </w:r>
      <w:r w:rsidR="00594D85">
        <w:rPr>
          <w:rFonts w:ascii="Angsana New" w:hAnsi="Angsana New" w:hint="cs"/>
          <w:sz w:val="32"/>
          <w:szCs w:val="32"/>
          <w:cs/>
        </w:rPr>
        <w:t>ร้องขอความเป็นธรรม</w:t>
      </w:r>
      <w:r w:rsidR="00D15346">
        <w:rPr>
          <w:rFonts w:ascii="Angsana New" w:hAnsi="Angsana New" w:hint="cs"/>
          <w:sz w:val="32"/>
          <w:szCs w:val="32"/>
          <w:cs/>
        </w:rPr>
        <w:t>และ</w:t>
      </w:r>
      <w:r w:rsidR="0084707B">
        <w:rPr>
          <w:rFonts w:ascii="Angsana New" w:hAnsi="Angsana New" w:hint="cs"/>
          <w:sz w:val="32"/>
          <w:szCs w:val="32"/>
          <w:cs/>
        </w:rPr>
        <w:t xml:space="preserve">ขอโอกาสให้ กรรมการ </w:t>
      </w:r>
      <w:proofErr w:type="spellStart"/>
      <w:r w:rsidR="0084707B">
        <w:rPr>
          <w:rFonts w:ascii="Angsana New" w:hAnsi="Angsana New" w:hint="cs"/>
          <w:sz w:val="32"/>
          <w:szCs w:val="32"/>
          <w:cs/>
        </w:rPr>
        <w:t>กทค.</w:t>
      </w:r>
      <w:proofErr w:type="spellEnd"/>
      <w:r w:rsidR="0084707B">
        <w:rPr>
          <w:rFonts w:ascii="Angsana New" w:hAnsi="Angsana New" w:hint="cs"/>
          <w:sz w:val="32"/>
          <w:szCs w:val="32"/>
          <w:cs/>
        </w:rPr>
        <w:t xml:space="preserve"> ทั้งสี่ ได้เข้าชี้แจงข้อเท็จจริงด้วยตัวเองในฐานะผู้ถูกกล่าวหา </w:t>
      </w:r>
    </w:p>
    <w:p w:rsidR="00A23A48" w:rsidRPr="0084707B" w:rsidRDefault="0084707B" w:rsidP="0084707B">
      <w:pPr>
        <w:tabs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โดยในหนังสือฉบับดังกล่าวระบุว่า</w:t>
      </w:r>
      <w:r w:rsidR="003230C4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“</w:t>
      </w:r>
      <w:r w:rsidR="00A23A48"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กรรมการ </w:t>
      </w:r>
      <w:proofErr w:type="spellStart"/>
      <w:r w:rsidR="00A23A48"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ผู้ถูกกล่าวหาทั้งสี่ขอเรียนว่า ในการจัดประมูลคลื่นความถี่ย่าน 2.1 </w:t>
      </w:r>
      <w:proofErr w:type="gramStart"/>
      <w:r w:rsidR="00A23A48" w:rsidRPr="00A23A48">
        <w:rPr>
          <w:rFonts w:asciiTheme="majorBidi" w:hAnsiTheme="majorBidi" w:cstheme="majorBidi"/>
          <w:color w:val="000000"/>
          <w:sz w:val="32"/>
          <w:szCs w:val="32"/>
        </w:rPr>
        <w:t>GHz</w:t>
      </w:r>
      <w:r w:rsidR="00A23A48"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ที่ผ่านมา นั้น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ทั้งสี่ถูกกล่าวหาว่าได้กระทำความผิดและไม่ได้รับความเป็นธรรมในกระบวนการตรวจสอบมาโดยตลอด ตั้งแต่ในกระบวนการไต่สวนข้อเท็จจริงของผู้ร้องที่เร่งรีบอย่างผิดปกติ โดยเร่งสรุปว่า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ทั้งสี่กระทำผิดและได้ยื่นเรื่องต่อคณะกรรมการ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ปปช.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ไปเป็นที่เรียบร้อยแล้วก่</w:t>
      </w:r>
      <w:r w:rsidR="00A23A48" w:rsidRPr="00A23A48">
        <w:rPr>
          <w:rFonts w:asciiTheme="majorBidi" w:hAnsiTheme="majorBidi" w:cstheme="majorBidi"/>
          <w:spacing w:val="-6"/>
          <w:sz w:val="32"/>
          <w:szCs w:val="32"/>
          <w:cs/>
        </w:rPr>
        <w:t xml:space="preserve">อนที่จะเชิญ </w:t>
      </w:r>
      <w:proofErr w:type="spellStart"/>
      <w:r w:rsidR="00A23A48" w:rsidRPr="00A23A48">
        <w:rPr>
          <w:rFonts w:asciiTheme="majorBidi" w:hAnsiTheme="majorBidi" w:cstheme="majorBidi"/>
          <w:spacing w:val="-6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มาชี้แจง นอกจากนี้ </w:t>
      </w:r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ในกระบวนการไต่สวนข้อเท็จจริงในชั้นของคณะอนุกรรมการฯ การแจ้ง                ข้อกล่าวหาก็มิได้ระบุบทบัญญัติของกฎหมายที่เป็นความผิด แต่ระบุพฤติการณ์กว้างๆ ไม่อาจเข้าใจได้และไม่เปิดโอกาสให้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ทั้งสี่ที่เป็นผู้ถูกกล่าวหามีโอกาสเข้าชี้แจงและตอบข้อสงสัยของคณะอนุกรรมการฯ อย่างเต็มที่ด้วยตนเอง ขณะที่ทราบว่าได้มีการเรียกพยานของฝ่ายที่ร้องเรียนหลายปากซึ่งส่วนใหญ่เป็นฝ่ายที่มีความเห็นต่างกับ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รวมทั้งเป็นผู้ร้องเรียนโดยตรงหรือโต้แย้งดุลพินิจของ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โดยตรงต่อสาธารณะมาให้ข้อมูลกล่าวหา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และตอ</w:t>
      </w:r>
      <w:r>
        <w:rPr>
          <w:rFonts w:asciiTheme="majorBidi" w:hAnsiTheme="majorBidi" w:cstheme="majorBidi"/>
          <w:sz w:val="32"/>
          <w:szCs w:val="32"/>
          <w:cs/>
        </w:rPr>
        <w:t xml:space="preserve">บข้อสงสัยต่อคณะอนุกรรมการ 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ปปช.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ด้วยตนเอง จึงทำให้เห็นว่า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ผู้ถูกกล่าวหาอาจไม่ได้รับความเป็นธรรมจากกระบวนไต่สวนข้อเท็จจริงในเรื่องนี้ </w:t>
      </w:r>
      <w:r w:rsidR="00A23A48" w:rsidRPr="00A23A48">
        <w:rPr>
          <w:rFonts w:asciiTheme="majorBidi" w:hAnsiTheme="majorBidi" w:cstheme="majorBidi"/>
          <w:spacing w:val="-6"/>
          <w:sz w:val="32"/>
          <w:szCs w:val="32"/>
          <w:cs/>
        </w:rPr>
        <w:t>ซึ่งเรื่องดังกล่าวเป็นเรื่องที่เกี่ยวข้องในมิติต่างๆ ทั้งด้านกฎหมาย  ด้านเทค</w:t>
      </w:r>
      <w:r>
        <w:rPr>
          <w:rFonts w:asciiTheme="majorBidi" w:hAnsiTheme="majorBidi" w:cstheme="majorBidi"/>
          <w:spacing w:val="-6"/>
          <w:sz w:val="32"/>
          <w:szCs w:val="32"/>
          <w:cs/>
        </w:rPr>
        <w:t>นิค และ</w:t>
      </w:r>
      <w:r w:rsidR="00A23A48" w:rsidRPr="00A23A48">
        <w:rPr>
          <w:rFonts w:asciiTheme="majorBidi" w:hAnsiTheme="majorBidi" w:cstheme="majorBidi"/>
          <w:spacing w:val="-6"/>
          <w:sz w:val="32"/>
          <w:szCs w:val="32"/>
          <w:cs/>
        </w:rPr>
        <w:t>ด้านเศรษฐศาสตร์ที่สำคัญ</w:t>
      </w:r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อีกทั้งยังมีประเด็นแห่งคดีที่ </w:t>
      </w:r>
      <w:proofErr w:type="spellStart"/>
      <w:r w:rsidR="00A23A48"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ทั้งสี่ยังมิได้มีการชี้แจงให้ครบถ้วนและครอบคลุม นอกจากนี้ ขณะนี้เวลาล่วงเลยมานานนับตั้งแต่มีการยื่นคำร้อง ซึ่งปรากฏข้อเท็จจริงในปัจจุบันว่าข้อกล่าวหาเกี่ยวกับความเสียหายของประเทศที่เกิดผลจากผลการประมูล 3 จี นั้น </w:t>
      </w:r>
      <w:r w:rsidR="00A23A48" w:rsidRPr="00A23A48">
        <w:rPr>
          <w:rFonts w:asciiTheme="majorBidi" w:hAnsiTheme="majorBidi" w:cstheme="majorBidi"/>
          <w:sz w:val="32"/>
          <w:szCs w:val="32"/>
          <w:cs/>
        </w:rPr>
        <w:br/>
        <w:t xml:space="preserve">ไม่เป็นความจริง โดยเห็นได้ชัดว่าผลการประมูล 3 จี ได้ทำให้ประเทศชาติได้รับประโยชน์อย่างมหาศาล </w:t>
      </w:r>
    </w:p>
    <w:p w:rsidR="00A23A48" w:rsidRPr="00A23A48" w:rsidRDefault="00A23A48" w:rsidP="00A23A48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 ในฐานะผู้ถูกกล่าวหาเห็น</w:t>
      </w:r>
      <w:r w:rsidR="0084707B">
        <w:rPr>
          <w:rFonts w:asciiTheme="majorBidi" w:hAnsiTheme="majorBidi" w:cstheme="majorBidi"/>
          <w:sz w:val="32"/>
          <w:szCs w:val="32"/>
          <w:cs/>
        </w:rPr>
        <w:t>ว่าเรื่องนี้น่าจะมีเงื่อนงำหรือ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ความผิดปกติ เพราะนอกจากพฤติการณ์ข้างต้นแล้ว ยังปรากฏว่ามีการให้ข่าวผลการพิจารณาของคณะอนุกรรมการฯ เฉพาะในด้านลบในช่วงที่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กำล</w:t>
      </w:r>
      <w:r w:rsidR="0084707B">
        <w:rPr>
          <w:rFonts w:asciiTheme="majorBidi" w:hAnsiTheme="majorBidi" w:cstheme="majorBidi"/>
          <w:sz w:val="32"/>
          <w:szCs w:val="32"/>
          <w:cs/>
        </w:rPr>
        <w:t>ังเดินหน้าจัดประมูลคลื่นความถี่</w:t>
      </w:r>
      <w:r w:rsidRPr="00A23A48">
        <w:rPr>
          <w:rFonts w:asciiTheme="majorBidi" w:hAnsiTheme="majorBidi" w:cstheme="majorBidi"/>
          <w:sz w:val="32"/>
          <w:szCs w:val="32"/>
          <w:cs/>
        </w:rPr>
        <w:t>ย่าน 1800</w:t>
      </w:r>
      <w:r w:rsidRPr="00A23A48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A23A48">
        <w:rPr>
          <w:rFonts w:asciiTheme="majorBidi" w:hAnsiTheme="majorBidi" w:cstheme="majorBidi"/>
          <w:sz w:val="32"/>
          <w:szCs w:val="32"/>
        </w:rPr>
        <w:t>MHz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และคลื่นความถี่ย่าน 900 </w:t>
      </w:r>
      <w:r w:rsidRPr="00A23A48">
        <w:rPr>
          <w:rFonts w:asciiTheme="majorBidi" w:hAnsiTheme="majorBidi" w:cstheme="majorBidi"/>
          <w:sz w:val="32"/>
          <w:szCs w:val="32"/>
        </w:rPr>
        <w:t xml:space="preserve">MHz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ส่งผลกระทบต่อความน่าเชื่อถือของ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ผู้จัดการประมูลคลื่นความถี่ดังกล่าวและอาจมองว่าเพื่อกดดันให้เกิดสุญญากาศเพื่อไม่ให้มีการประมูลคลื่น 1800 </w:t>
      </w:r>
      <w:r w:rsidRPr="00A23A48">
        <w:rPr>
          <w:rFonts w:asciiTheme="majorBidi" w:hAnsiTheme="majorBidi" w:cstheme="majorBidi"/>
          <w:sz w:val="32"/>
          <w:szCs w:val="32"/>
        </w:rPr>
        <w:t xml:space="preserve">MHz </w:t>
      </w:r>
      <w:proofErr w:type="gramStart"/>
      <w:r w:rsidRPr="00A23A48">
        <w:rPr>
          <w:rFonts w:asciiTheme="majorBidi" w:hAnsiTheme="majorBidi" w:cstheme="majorBidi"/>
          <w:sz w:val="32"/>
          <w:szCs w:val="32"/>
          <w:cs/>
        </w:rPr>
        <w:t>และคลื่นความถี่  ย่าน</w:t>
      </w:r>
      <w:proofErr w:type="gram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900 </w:t>
      </w:r>
      <w:r w:rsidRPr="00A23A48">
        <w:rPr>
          <w:rFonts w:asciiTheme="majorBidi" w:hAnsiTheme="majorBidi" w:cstheme="majorBidi"/>
          <w:sz w:val="32"/>
          <w:szCs w:val="32"/>
        </w:rPr>
        <w:t xml:space="preserve">MHz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รวมทั้งส่งผลกระทบต่อเกียรติยศและชื่อเสียงของ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 ซึ่งตั้งใจปฏิบัติหน้าที่ด้วยความซื่อสัตย์ สุจริตมาโดยตลอด ดังนั้น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 เพื่อประโยชน์แห่งความเป็นธรรม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ผู้ถูกกล่าวหาทั้งสี่ จึงใคร่ขอความเป็นธรรมในการ</w:t>
      </w:r>
      <w:r w:rsidR="00D15346">
        <w:rPr>
          <w:rFonts w:asciiTheme="majorBidi" w:hAnsiTheme="majorBidi" w:cstheme="majorBidi" w:hint="cs"/>
          <w:sz w:val="32"/>
          <w:szCs w:val="32"/>
          <w:cs/>
        </w:rPr>
        <w:t>ขอ</w:t>
      </w:r>
      <w:r w:rsidR="00D15346">
        <w:rPr>
          <w:rFonts w:asciiTheme="majorBidi" w:hAnsiTheme="majorBidi" w:cstheme="majorBidi"/>
          <w:sz w:val="32"/>
          <w:szCs w:val="32"/>
          <w:cs/>
        </w:rPr>
        <w:t>อนุญาต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เข้าชี้แจงข้อเท็จจริงในหลายประเด็นข้างต้นด้วยตนเอง แม้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ี่เคยไปชี้แจงต่อคณะอนุกรรมการฯ </w:t>
      </w:r>
      <w:r w:rsidRP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แต่เป็นการให้ข้อมูลฝ่ายเดียวในวันที่ </w:t>
      </w:r>
      <w:proofErr w:type="spellStart"/>
      <w:r w:rsidRPr="00353743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P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ไปรับทราบข้อกล่าวห</w:t>
      </w:r>
      <w:r w:rsidR="0084707B" w:rsidRP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า ขณะที่ </w:t>
      </w:r>
      <w:proofErr w:type="spellStart"/>
      <w:r w:rsidR="0084707B" w:rsidRPr="00353743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84707B" w:rsidRP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ยังไม่ทราบประเด็น</w:t>
      </w:r>
      <w:r w:rsidRP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ข้อกล่าวหาที่ชัดเจนและโดยที่คณะอนุกรรมการฯ ไม่ได้ซักถามและไม่มีการบันทึกคำชี้แจงใดๆ ของ </w:t>
      </w:r>
      <w:proofErr w:type="spellStart"/>
      <w:r w:rsidRPr="00353743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P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ทั้งสี่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ทำให้มองว่า </w:t>
      </w:r>
      <w:proofErr w:type="spellStart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ทั้งสี่ไม่ได้รับความเป็นธรรมต่อกรณีดังกล่าว </w:t>
      </w:r>
      <w:r w:rsidRPr="00A23A48">
        <w:rPr>
          <w:rFonts w:asciiTheme="majorBidi" w:hAnsiTheme="majorBidi" w:cstheme="majorBidi"/>
          <w:sz w:val="32"/>
          <w:szCs w:val="32"/>
          <w:cs/>
        </w:rPr>
        <w:t>โดย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ในชั้นนี้ กรรมการ </w:t>
      </w:r>
      <w:proofErr w:type="spellStart"/>
      <w:r w:rsidR="0084707B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84707B">
        <w:rPr>
          <w:rFonts w:asciiTheme="majorBidi" w:hAnsiTheme="majorBidi" w:cstheme="majorBidi"/>
          <w:sz w:val="32"/>
          <w:szCs w:val="32"/>
          <w:cs/>
        </w:rPr>
        <w:t xml:space="preserve"> ทั้งสี่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จึงขอให้รายละเอียดความไม่เป็นธรรมในแต่ละประเด็น ดังนี้  </w:t>
      </w:r>
    </w:p>
    <w:p w:rsidR="00A23A48" w:rsidRPr="0084707B" w:rsidRDefault="0084707B" w:rsidP="00A23A48">
      <w:pPr>
        <w:tabs>
          <w:tab w:val="left" w:pos="1418"/>
          <w:tab w:val="left" w:pos="1701"/>
        </w:tabs>
        <w:autoSpaceDE w:val="0"/>
        <w:autoSpaceDN w:val="0"/>
        <w:adjustRightInd w:val="0"/>
        <w:spacing w:before="1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O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ไม่ได้รับความเป็นธรรมในการพิจารณาเรื่องร้องเรียนจากคณะกรรมาธิการ วุฒิสภา โดยมีการเร่งสรุปเรื่องอย่างผิดปกติแล้วยื่นเรื่องต่อคณะกรรมกา</w:t>
      </w:r>
      <w:r w:rsid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 </w:t>
      </w:r>
      <w:proofErr w:type="spellStart"/>
      <w:r w:rsidR="00353743">
        <w:rPr>
          <w:rFonts w:asciiTheme="majorBidi" w:hAnsiTheme="majorBidi" w:cstheme="majorBidi"/>
          <w:b/>
          <w:bCs/>
          <w:sz w:val="32"/>
          <w:szCs w:val="32"/>
          <w:cs/>
        </w:rPr>
        <w:t>ปปช.</w:t>
      </w:r>
      <w:proofErr w:type="spellEnd"/>
      <w:r w:rsid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ก่อนจะให้ </w:t>
      </w:r>
      <w:proofErr w:type="spellStart"/>
      <w:r w:rsidR="00353743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35374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ไปชี้แจงต่อคณะกรรมาธิการฯ ชุดนี้ ในภายหลัง</w:t>
      </w:r>
    </w:p>
    <w:p w:rsidR="00A23A48" w:rsidRPr="00A23A48" w:rsidRDefault="00A23A48" w:rsidP="00A23A48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การยื่นข้อร้องเรียน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และการพิจารณาเรื่องร้องเรียน จนนำไปสู่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การสรุปเรื่องและยื่นต่อคณะกรรมการ ป.ป.ช. ได้ดำเนินการด้วยความเร่งรีบและไม่ให้ความเป็นธรรมต่อ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โดยเร่งสรุปว่า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กระทำผิดและได้ยื่นเรื่องต่อคณะกรรมการ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ปปช.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ไปเป็นที่เรียบร้อยแล้ว ก่</w:t>
      </w:r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 xml:space="preserve">อนที่จะเชิญ </w:t>
      </w:r>
      <w:proofErr w:type="spellStart"/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มาชี้แจง โดยคณะกรรมาธิการศึกษาตรวจสอบเรื่องการทุจริตและเสริมสร้าง</w:t>
      </w:r>
      <w:proofErr w:type="spellStart"/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ธรรมาภิ</w:t>
      </w:r>
      <w:proofErr w:type="spellEnd"/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บาล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วุฒิสภา ได้สรุปผลและยื่นข้อร้องเรียนต่อคณะกรรมการ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ปปช.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ไปเมื่อวันที่ 24 ตุลาคม 2555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แต่ได้มีหนังสือเชิญ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ไปชี้แจงเมื่อวันที่ 25 ตุลาคม 2555 ดังน</w:t>
      </w:r>
      <w:r w:rsidR="0084707B">
        <w:rPr>
          <w:rFonts w:asciiTheme="majorBidi" w:hAnsiTheme="majorBidi" w:cstheme="majorBidi"/>
          <w:sz w:val="32"/>
          <w:szCs w:val="32"/>
          <w:cs/>
        </w:rPr>
        <w:t>ั้น ผลการพิจารณาเรื่องร้องเรียน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ที่ส่งไปยังคณะกรรมการ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ปปช.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ดังกล่าว จึงมีเพียงแต่ข้อเท็จจริงที่มา</w:t>
      </w:r>
      <w:r w:rsidR="0084707B">
        <w:rPr>
          <w:rFonts w:asciiTheme="majorBidi" w:hAnsiTheme="majorBidi" w:cstheme="majorBidi"/>
          <w:sz w:val="32"/>
          <w:szCs w:val="32"/>
          <w:cs/>
        </w:rPr>
        <w:t>จากข้อมูลของฝ่ายผู้ที่ร้องเรียน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อันเป็นข้อมูลที่หยิบยกมาบางส่วนไม่ครบถ้วนด้วยข้อเท็จจริงและข้อกฎหมาย ทั้งที่ในประเด็นข้อร้องเรียนมีความเกี่ยวข้องในมิติต่างๆ ทั้งในด้านเทคนิค ด้านเศรษฐศาสตร์และกฎหมายหลายฉบับ ซึ่ง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</w:t>
      </w:r>
      <w:r w:rsidR="0084707B">
        <w:rPr>
          <w:rFonts w:asciiTheme="majorBidi" w:hAnsiTheme="majorBidi" w:cstheme="majorBidi"/>
          <w:sz w:val="32"/>
          <w:szCs w:val="32"/>
          <w:cs/>
        </w:rPr>
        <w:t>.</w:t>
      </w:r>
      <w:proofErr w:type="spellEnd"/>
      <w:r w:rsidR="0084707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3A48">
        <w:rPr>
          <w:rFonts w:asciiTheme="majorBidi" w:hAnsiTheme="majorBidi" w:cstheme="majorBidi"/>
          <w:sz w:val="32"/>
          <w:szCs w:val="32"/>
          <w:cs/>
        </w:rPr>
        <w:t>ได้จัดทำหลักเกณฑ์โดยใช้ระยะเวลาในการศึกษาและผ่านกา</w:t>
      </w:r>
      <w:r w:rsidR="0084707B">
        <w:rPr>
          <w:rFonts w:asciiTheme="majorBidi" w:hAnsiTheme="majorBidi" w:cstheme="majorBidi"/>
          <w:sz w:val="32"/>
          <w:szCs w:val="32"/>
          <w:cs/>
        </w:rPr>
        <w:t>รพิจารณาไตร่ตรองโดยผู้เชี่ยวชาญ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อย่างละเอียดรอบคอบไม่น้อยกว่า 7 ถึง 8 เดือน แต่คณะกรรมาธิการฯ กลับใช้เวลาเพียงแค่ 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2 วันทำการ ในการรับเรื่อง สรุปผลและส่งคณะกรรมการ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ปปช.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ทำให้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ไม่ได้รับความเป็นธรรม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ตามกระบวนการของกฎหมาย ซึ่ง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ได้ให้ข้อมูลในเรื่องนี้ต่อคณะอนุกรรมการ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ปป</w:t>
      </w:r>
      <w:r w:rsidR="0084707B">
        <w:rPr>
          <w:rFonts w:asciiTheme="majorBidi" w:hAnsiTheme="majorBidi" w:cstheme="majorBidi"/>
          <w:sz w:val="32"/>
          <w:szCs w:val="32"/>
          <w:cs/>
        </w:rPr>
        <w:t>ช.</w:t>
      </w:r>
      <w:proofErr w:type="spellEnd"/>
      <w:r w:rsidR="0084707B">
        <w:rPr>
          <w:rFonts w:asciiTheme="majorBidi" w:hAnsiTheme="majorBidi" w:cstheme="majorBidi"/>
          <w:sz w:val="32"/>
          <w:szCs w:val="32"/>
          <w:cs/>
        </w:rPr>
        <w:t xml:space="preserve"> ไปด้วย การเร่งสรุปผลดังกล่าว</w:t>
      </w:r>
      <w:r w:rsidRPr="00A23A48">
        <w:rPr>
          <w:rFonts w:asciiTheme="majorBidi" w:hAnsiTheme="majorBidi" w:cstheme="majorBidi"/>
          <w:sz w:val="32"/>
          <w:szCs w:val="32"/>
          <w:cs/>
        </w:rPr>
        <w:t>จึงอาจทำให้ถูกมองว่า คณะกรรมาธิการฯ กระทำการที่ฝ่าฝืนข้อบังคับว่าด้วยประมวลจริยธรรม</w:t>
      </w:r>
      <w:r w:rsidRPr="00A23A48">
        <w:rPr>
          <w:rFonts w:asciiTheme="majorBidi" w:hAnsiTheme="majorBidi" w:cstheme="majorBidi"/>
          <w:sz w:val="32"/>
          <w:szCs w:val="32"/>
          <w:cs/>
        </w:rPr>
        <w:lastRenderedPageBreak/>
        <w:t>ของสมาชิกวุฒิสภาและกรรมาธิการ พ.ศ. 2553 โดยเฉพาะอย่างยิ่ง ข้อ 17 และ ข้อ 19 และไม่เป็นไป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>ตามพระราชบัญญัติคำสั่งเรียกของคณะกรรมาธิการของสภาผู้แทนราษฎรและวุฒิสภา พ.ศ. 2554 หรือไม่</w:t>
      </w:r>
    </w:p>
    <w:p w:rsidR="00A23A48" w:rsidRPr="00A23A48" w:rsidRDefault="0084707B" w:rsidP="00A23A48">
      <w:pPr>
        <w:tabs>
          <w:tab w:val="left" w:pos="1418"/>
          <w:tab w:val="left" w:pos="1701"/>
        </w:tabs>
        <w:autoSpaceDE w:val="0"/>
        <w:autoSpaceDN w:val="0"/>
        <w:adjustRightInd w:val="0"/>
        <w:spacing w:before="1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O 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กระบวนการไต่สวนข้อเท็จจริงของคณะอนุกรรมการฯ มิได้ให้ความเป็นธรรมอย่างเต็มที่ อีกทั้งมีการแจ้งข้อกล่าวหาที่ไม่ระบุบทบัญญัติแห่งกฎห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มายที่เป็นความผิด แต่ระบุ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กว้างมาก ทำให้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ไม่เข้าใจและไม่อาจชี้แจงได้ </w:t>
      </w:r>
    </w:p>
    <w:p w:rsidR="00A23A48" w:rsidRPr="00A23A48" w:rsidRDefault="00A23A48" w:rsidP="00A23A48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โดยที่คณะอนุกรรมการฯ ได้แจ้งให้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เข้ารับทราบข้อกล่าวหา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>ในวันที่ 17 พฤษภาคม 2556 โดยในวันดังกล่าวคณะอนุกรรมการไต่สวนฯ ไม่ได้มีการซักถาม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ในประเด็นที่กล่าวหาแต่เป็นการให้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ทั้งสี่ลงนามเพื่อรับทราบข้อกล่าวหาในวันนั้นเอง แม้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ทั้งสี่จะชี้แจงแต่ก็เป็นการชี้แจงฝ่ายเดียว โดยคณะอนุกรรมการฯ ไม่ได้ซักถาม และไม่ปรากฏว่ามีการบันทึก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คำชี้แจงของ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ทั้งสี่ไว้แต่อย่างใด ซึ่งในประเด็นตามข้อกล่าวหาเป็นเรื่องสำคัญ มีรายละเอียด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จำนวนมากและ ความซับซ้อนในข้อกฎหมายและข้อเท็จจริง แต่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กลับไม่มีโอกาสได้ชี้แจงและ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ตอบข้อสงสัยในประเด็นต่างๆ โดยละเอียดด้วยตนเอง    </w:t>
      </w:r>
    </w:p>
    <w:p w:rsidR="00A23A48" w:rsidRPr="00A23A48" w:rsidRDefault="0084707B" w:rsidP="00A23A48">
      <w:pPr>
        <w:tabs>
          <w:tab w:val="left" w:pos="1418"/>
          <w:tab w:val="left" w:pos="1701"/>
        </w:tabs>
        <w:autoSpaceDE w:val="0"/>
        <w:autoSpaceDN w:val="0"/>
        <w:adjustRightInd w:val="0"/>
        <w:spacing w:before="120"/>
        <w:jc w:val="thaiDistribute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O</w:t>
      </w:r>
      <w:r w:rsidR="00D15346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23A48" w:rsidRPr="00A23A4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>ข้อเท็จจริงที่ได้มาจากการไต่สวนข้อเท็จจริงและพยานหลักฐานต่างๆ</w:t>
      </w:r>
      <w:proofErr w:type="gramEnd"/>
      <w:r w:rsidR="00A23A48" w:rsidRPr="00A23A4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 ตามบันทึกข้อกล่าวหาของ</w:t>
      </w:r>
      <w:r w:rsidR="00353743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>คณะ</w:t>
      </w:r>
      <w:r w:rsidR="00A23A48" w:rsidRPr="00A23A4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อนุกรรมการฯ จนนำไปสู่การแจ้งข้อกล่าวหาต่อ </w:t>
      </w:r>
      <w:proofErr w:type="spellStart"/>
      <w:r w:rsidR="00A23A48" w:rsidRPr="00A23A4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 แสดงให้เห็นว่า มีการเข้าใจข้อเท็จจริงที่คลาดเคลื่อน</w:t>
      </w:r>
    </w:p>
    <w:p w:rsidR="0084707B" w:rsidRDefault="00A23A48" w:rsidP="0084707B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>ขอเรียนว่า เมื่อได้พิจารณา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ตามบันทึกการแจ้งข้อกล่าวหาลงวันที่ 17 พฤษภาคม 2556 ซึ่งได้ระบุข้อเท็จจริงพฤติการณ์ของ </w:t>
      </w:r>
      <w:proofErr w:type="spellStart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เกี่ยวกับการจัดประมูลคล</w:t>
      </w:r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>ื่นความถี่ในหลายประเด็น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ทำให้เห็นว่า มีการเข้าใจข้อเท็จจริงและข้อกฎหมายที่คลาดเคลื่อนจ</w:t>
      </w:r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>นนำไปสู่การแจ้งข้อกล่าวหาที่ว่า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การประมูลคลื่นความถี่ของ </w:t>
      </w:r>
      <w:proofErr w:type="spellStart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มีมูลการกระทำความผิด เช่น กรณีที่ได้ระบุว่า </w:t>
      </w:r>
      <w:proofErr w:type="gramStart"/>
      <w:r w:rsidRPr="00A23A48">
        <w:rPr>
          <w:rFonts w:asciiTheme="majorBidi" w:hAnsiTheme="majorBidi" w:cstheme="majorBidi"/>
          <w:color w:val="000000"/>
          <w:sz w:val="32"/>
          <w:szCs w:val="32"/>
        </w:rPr>
        <w:t>“</w:t>
      </w:r>
      <w:proofErr w:type="spellStart"/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>กทค.</w:t>
      </w:r>
      <w:proofErr w:type="spellEnd"/>
      <w:proofErr w:type="gramEnd"/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ได้แบ่ง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คลื่นความถี่เป็นจำนวน 9 ชุด ๆ ละ 2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t>x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5 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t xml:space="preserve">MHz 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ซึ่งแต่ละชุดแม้มีช่วงความถี่ต่างกัน แต่เมื่อนำมาใช้งานก็มีคุณสมบัติไม่แตกต่างกัน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t>”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t>“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การที่กำหนดให้ผู้ขอรับใบอนุญาตแต่ละร</w:t>
      </w:r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>ายมีสิทธิยื่นประมูลคลื่นความถี่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สูงสุดได้ไม่เกินสามชุด หากผู้เข้าประมูลแต่ละรายประสงค์จะประม</w:t>
      </w:r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>ูลสูงสุดทุกรายๆ ละสามชุดเท่ากัน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ก็เท่ากับว่าการประมูลมีจำนวนผู้เข้าประมูลเท่ากับจำนวนของที่ปร</w:t>
      </w:r>
      <w:r w:rsidR="0084707B">
        <w:rPr>
          <w:rFonts w:asciiTheme="majorBidi" w:hAnsiTheme="majorBidi" w:cstheme="majorBidi"/>
          <w:color w:val="000000"/>
          <w:sz w:val="32"/>
          <w:szCs w:val="32"/>
          <w:cs/>
        </w:rPr>
        <w:t>ะมูล กล่าวคือ ผู้ประมูลแต่ละราย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มีสิทธิได้ของที่ประมูลเท่ากันแม้ไม่ประมูลแข่งขันก็ตาม หรือมีผู้เข้าประมูล 1 รายประมูลของ 1 ชิ้น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t>” “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ตามข้อ 10.2.2 ของหลักเกณฑ์การประมูล ได้กำหนดไว้ว่า ในกรณีที่ไม่มีผู้เข้าร่วมประมูล หรือมีผู้เข้าการประมูลเพียง 1 ราย คณะกรรมการจะยกเลิกการประมูล แต่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ก็ไม่ได้นำข้อเท็จจริงที่เกิดขึ้นมาพิจารณายกเลิกการแข่งขัน ทั้งที่หลายฝ่ายทักท้วงว่าการประมูลไม่มีการแข่งขัน</w:t>
      </w:r>
      <w:proofErr w:type="gramStart"/>
      <w:r w:rsidRPr="00A23A48">
        <w:rPr>
          <w:rFonts w:asciiTheme="majorBidi" w:hAnsiTheme="majorBidi" w:cstheme="majorBidi"/>
          <w:sz w:val="32"/>
          <w:szCs w:val="32"/>
        </w:rPr>
        <w:t xml:space="preserve">”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เป็นต้น ซึ่งข้อกล่าวหาดังกล่าวไม่ถูกต้องและไม่เป็นความจริงทั้งเป็นความเข้าใจกลไกการประมูลคลื่นความถี่ที่คลาดเคลื่อน 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โดยมีลักษณะเหมือนนำข้อเท็จจริงบางส่วนมาใช้ปรักปรำ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 และเป็นการนำข้อเท็จจริงที่เกิดขึ้นภายหลังมากล่าวหาในลักษณะนำเอาผลไปสู่เหตุ มิใช่นำ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เหตุมาสู่ผล ซึ่งหาก </w:t>
      </w:r>
      <w:proofErr w:type="spellStart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ทั้งสี่ ได้มีโอกาสอธิบายตอบข้อสงสัยต่างๆ ก็จะทำให้คณะอนุกรรมการไต่สวนเกิดความเข้าใจที่ถูกต้อง 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ab/>
      </w:r>
    </w:p>
    <w:p w:rsidR="0084707B" w:rsidRDefault="0084707B" w:rsidP="0084707B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</w:p>
    <w:p w:rsidR="00A23A48" w:rsidRPr="0084707B" w:rsidRDefault="0084707B" w:rsidP="0084707B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O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ได้โต้แย้งประเด็นข้อกฎหมายเกี่ยวกับอำนาจในการพิจารณาของคณะกรรมการ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ปปช.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ว่าไม่อยู่ภายใต้บังคับ พระราชบัญญัติว่าด้วยความรับผิดเกี่ยวกับการเสนอราคาต่อหน่วยงานของรัฐ พ.ศ. 2542</w:t>
      </w:r>
      <w:r w:rsidR="00D153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(พ.ร.บ.ฮั้ว)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เพราะการประมูลคลื่นความถี่แตกต่างจากการประมูลทรัพย์สิน</w:t>
      </w:r>
      <w:r w:rsidR="00D15346">
        <w:rPr>
          <w:rFonts w:asciiTheme="majorBidi" w:hAnsiTheme="majorBidi" w:cstheme="majorBidi" w:hint="cs"/>
          <w:b/>
          <w:bCs/>
          <w:sz w:val="32"/>
          <w:szCs w:val="32"/>
          <w:cs/>
        </w:rPr>
        <w:t>ทั่วไป</w:t>
      </w:r>
    </w:p>
    <w:p w:rsidR="00A23A48" w:rsidRPr="00A23A48" w:rsidRDefault="00A23A48" w:rsidP="00A23A48">
      <w:pPr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>ขอเรียนว่า เนื่องจากมูลเหตุแห่งการยื่นข้อร้องเร</w:t>
      </w:r>
      <w:r w:rsidR="0084707B">
        <w:rPr>
          <w:rFonts w:asciiTheme="majorBidi" w:hAnsiTheme="majorBidi" w:cstheme="majorBidi"/>
          <w:sz w:val="32"/>
          <w:szCs w:val="32"/>
          <w:cs/>
        </w:rPr>
        <w:t>ียนต่อคณะกรรมการ ป.ป.ช.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ในครั้งนี้ มิใช่เป็นกรณีที่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จัดการประมูลคลื่นความถี่ 3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 จี โดยไม่ชอบด้วยกฎหมายหรือ</w:t>
      </w:r>
      <w:r w:rsidRPr="00A23A48">
        <w:rPr>
          <w:rFonts w:asciiTheme="majorBidi" w:hAnsiTheme="majorBidi" w:cstheme="majorBidi"/>
          <w:sz w:val="32"/>
          <w:szCs w:val="32"/>
          <w:cs/>
        </w:rPr>
        <w:t>เป็นการดำเนินการโดยทุจริตแต่อย่างใด แต่เกิดจากการที่ผู้ร้องมีความเข้าใจข้อกฎหมายที่ไม่ถูกต้องและเข้าใจข้อเท็จจริงที่คลาดเคลื่อนเกี่ยวกับการประมูลคลื่นความถี่ โดยเข้าใจว่าเหมือนเช่นการประมูลทรัพย์สิน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>ทั่วไป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ซึ่งไม่ถูกต้อง โดยการออกใบอนุญาตให้ใช้คลื่นความถ</w:t>
      </w:r>
      <w:r w:rsidR="0084707B">
        <w:rPr>
          <w:rFonts w:asciiTheme="majorBidi" w:hAnsiTheme="majorBidi" w:cstheme="majorBidi"/>
          <w:sz w:val="32"/>
          <w:szCs w:val="32"/>
          <w:cs/>
        </w:rPr>
        <w:t>ี่เป็นคำสั่งทางปกครองที่เกิดจาก</w:t>
      </w:r>
      <w:r w:rsidRPr="00A23A48">
        <w:rPr>
          <w:rFonts w:asciiTheme="majorBidi" w:hAnsiTheme="majorBidi" w:cstheme="majorBidi"/>
          <w:sz w:val="32"/>
          <w:szCs w:val="32"/>
          <w:cs/>
        </w:rPr>
        <w:t>การร้องขอและไม่ใช่สัญญาทางปกครองที่เกิดจากการตกลงระหว่างคู่สัญญา และไม่นำไปสู่การทำสัญญาระหว่างกันและ</w:t>
      </w:r>
      <w:r w:rsidRPr="00A23A48">
        <w:rPr>
          <w:rFonts w:asciiTheme="majorBidi" w:hAnsiTheme="majorBidi" w:cstheme="majorBidi"/>
          <w:spacing w:val="-12"/>
          <w:sz w:val="32"/>
          <w:szCs w:val="32"/>
          <w:cs/>
        </w:rPr>
        <w:t>การประมูลทรัพย์สินหรือสิ่งของ</w:t>
      </w:r>
      <w:r w:rsidRPr="00A23A48">
        <w:rPr>
          <w:rFonts w:asciiTheme="majorBidi" w:hAnsiTheme="majorBidi" w:cstheme="majorBidi"/>
          <w:sz w:val="32"/>
          <w:szCs w:val="32"/>
          <w:cs/>
        </w:rPr>
        <w:t>อาจกระทำได้หลายวิธี เ</w:t>
      </w:r>
      <w:r w:rsidR="0084707B">
        <w:rPr>
          <w:rFonts w:asciiTheme="majorBidi" w:hAnsiTheme="majorBidi" w:cstheme="majorBidi"/>
          <w:sz w:val="32"/>
          <w:szCs w:val="32"/>
          <w:cs/>
        </w:rPr>
        <w:t>ช่น การจัดซื้อ หรือจัดจ้าง หรือ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วิธีอื่นใด </w:t>
      </w:r>
    </w:p>
    <w:p w:rsidR="00A23A48" w:rsidRPr="00A23A48" w:rsidRDefault="00A23A48" w:rsidP="00A23A48">
      <w:pPr>
        <w:tabs>
          <w:tab w:val="left" w:pos="1418"/>
          <w:tab w:val="left" w:pos="1701"/>
          <w:tab w:val="left" w:pos="2127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หากพิจารณาคำว่า </w:t>
      </w:r>
      <w:r w:rsidRPr="00A23A48">
        <w:rPr>
          <w:rFonts w:asciiTheme="majorBidi" w:hAnsiTheme="majorBidi" w:cstheme="majorBidi"/>
          <w:sz w:val="32"/>
          <w:szCs w:val="32"/>
        </w:rPr>
        <w:t>“</w:t>
      </w:r>
      <w:r w:rsidRPr="00A23A48">
        <w:rPr>
          <w:rFonts w:asciiTheme="majorBidi" w:hAnsiTheme="majorBidi" w:cstheme="majorBidi"/>
          <w:sz w:val="32"/>
          <w:szCs w:val="32"/>
          <w:cs/>
        </w:rPr>
        <w:t>การเสนอราคา</w:t>
      </w:r>
      <w:r w:rsidRPr="00A23A48">
        <w:rPr>
          <w:rFonts w:asciiTheme="majorBidi" w:hAnsiTheme="majorBidi" w:cstheme="majorBidi"/>
          <w:sz w:val="32"/>
          <w:szCs w:val="32"/>
        </w:rPr>
        <w:t xml:space="preserve">”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เมื่อได้พิจารณาหมายเหตุแนบท้ายพระราชบัญญัติดังกล่าวนั้น ย่อมทำให้เห็นว่า มีความความมุ่งหมายให้เกิดการจัดหาสินค้าหรือบริการที่จะต้องมีการใช้งบประมาณของรัฐ และจะต้องนำไปสู่การทำสัญญาระหว่างกันไม่ว่ารูปแบบใด แม้ตาม พระราชบัญญัติดังกล่าวจะกำหนดให้การเสนอราคารวมถึงการให้สัมปทาน </w:t>
      </w:r>
      <w:r w:rsidRPr="00A23A48">
        <w:rPr>
          <w:rFonts w:asciiTheme="majorBidi" w:hAnsiTheme="majorBidi" w:cstheme="majorBidi"/>
          <w:b/>
          <w:bCs/>
          <w:sz w:val="32"/>
          <w:szCs w:val="32"/>
          <w:cs/>
        </w:rPr>
        <w:t>หรือการได้รับสิทธิใดๆ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ก็ตาม  แต่ </w:t>
      </w:r>
      <w:r w:rsidRPr="00A23A48">
        <w:rPr>
          <w:rFonts w:asciiTheme="majorBidi" w:hAnsiTheme="majorBidi" w:cstheme="majorBidi"/>
          <w:sz w:val="32"/>
          <w:szCs w:val="32"/>
        </w:rPr>
        <w:t>“</w:t>
      </w:r>
      <w:r w:rsidRPr="00A23A48">
        <w:rPr>
          <w:rFonts w:asciiTheme="majorBidi" w:hAnsiTheme="majorBidi" w:cstheme="majorBidi"/>
          <w:sz w:val="32"/>
          <w:szCs w:val="32"/>
          <w:cs/>
        </w:rPr>
        <w:t>การได้รับสิทธิใดๆ</w:t>
      </w:r>
      <w:r w:rsidRPr="00A23A48">
        <w:rPr>
          <w:rFonts w:asciiTheme="majorBidi" w:hAnsiTheme="majorBidi" w:cstheme="majorBidi"/>
          <w:sz w:val="32"/>
          <w:szCs w:val="32"/>
        </w:rPr>
        <w:t>”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ตามความหมายของคำจำกัดความดังกล่าวจะต้องเป็นสิทธิที่เกี่ยวข้องกับการทำสัญญาระหว่างกัน ซึ่งรวมถึงการให้สัมปทาน ทั้งนี้ ออกใบอนุญาต</w:t>
      </w:r>
      <w:r w:rsidR="0084707B">
        <w:rPr>
          <w:rFonts w:asciiTheme="majorBidi" w:hAnsiTheme="majorBidi" w:cstheme="majorBidi"/>
          <w:sz w:val="32"/>
          <w:szCs w:val="32"/>
          <w:cs/>
        </w:rPr>
        <w:t>ให้ใช้คลื่นความถี่มีความแตกต่าง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จากการเข้าทำสัญญากับหน่วยงานของรัฐ รวมทั้งระบบการให้สัมปทานโดยสิ้นเชิง เนื่องจากหน่วยงานของรัฐไม่ต้องเข้าทำสัญญากับเอกชน แม้จะมีการออกเงื่อนไขท้ายใบอนุญาต </w:t>
      </w:r>
      <w:r w:rsidR="0084707B">
        <w:rPr>
          <w:rFonts w:asciiTheme="majorBidi" w:hAnsiTheme="majorBidi" w:cstheme="majorBidi"/>
          <w:spacing w:val="-6"/>
          <w:sz w:val="32"/>
          <w:szCs w:val="32"/>
          <w:cs/>
        </w:rPr>
        <w:t>แต่เงื่อนไขดังกล่าว</w:t>
      </w:r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 xml:space="preserve">ก็มีลักษณะเป็นคำสั่งทางปกครองซึ่งออกโดย </w:t>
      </w:r>
      <w:proofErr w:type="spellStart"/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 xml:space="preserve"> แต่ฝ่ายเดียว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ฉะนั้น มูลเหตุแห่งการยื่นข้อร้องเรียนดังกล่าวจึงไม่อยู่ภายใต้บังคับพระราชบัญญัติว่าด้วยความรับผิดเกี่ยวกับการเสนอราคาต่อหน่วยงานของรัฐ พ.ศ. 254</w:t>
      </w:r>
      <w:r w:rsidR="005F7756">
        <w:rPr>
          <w:rFonts w:asciiTheme="majorBidi" w:hAnsiTheme="majorBidi" w:cstheme="majorBidi" w:hint="cs"/>
          <w:sz w:val="32"/>
          <w:szCs w:val="32"/>
          <w:cs/>
        </w:rPr>
        <w:t>2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แม้จะมีการระบุว่าให้นำพระราชบัญญัติดังกล่าวมาบังคับ ก็มิอาจทำให้สิ่งที่ไม่เป็นความผิดตามกฎหมายกลายเป็นสิ่งที่เป็นความผิดได้ </w:t>
      </w:r>
    </w:p>
    <w:p w:rsidR="0084707B" w:rsidRDefault="0084707B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</w:p>
    <w:p w:rsidR="00A23A48" w:rsidRPr="00A23A48" w:rsidRDefault="0084707B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O </w:t>
      </w:r>
      <w:r w:rsidR="00A23A48" w:rsidRPr="00A23A4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>กรณี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ข้อกล่าวหาที่ว่า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มีพฤติกรรมสมยอมการเสนอราคา (ฮั้ว) กับผู้ประกอบการใน</w:t>
      </w:r>
      <w:r w:rsidR="00D15346">
        <w:rPr>
          <w:rFonts w:asciiTheme="majorBidi" w:hAnsiTheme="majorBidi" w:cstheme="majorBidi"/>
          <w:b/>
          <w:bCs/>
          <w:sz w:val="32"/>
          <w:szCs w:val="32"/>
          <w:cs/>
        </w:rPr>
        <w:t>การออกแบบการประมูลจนทำให้ประเทศ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ชาติเสียหาย เพราะไม่มีการแข่งขันนั้น  ขัดต่อความเป็นจริงอย่างยิ่ง </w:t>
      </w:r>
    </w:p>
    <w:p w:rsidR="0084707B" w:rsidRDefault="00A23A48" w:rsidP="00A23A48">
      <w:pPr>
        <w:tabs>
          <w:tab w:val="left" w:pos="1843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ซึ่งกฎหมายกำหนดให้เป็นผู้ใช้ดุลพินิจในการออกหลักเกณฑ์การประมูลคลื่นความถี่ และเป็นผู้กำกับดูแลให้มีการแข่งขันโดยเสรีอย่างเป็นธรรมนั้น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พิจารณาด้วยความรอบคอบแล้วเห็นว่า การจะดูว่ามีการแข่งขันโดยเสรีและเป็นธรรมตามที่กฎหมายกำหนดหรือไม่ ไม่ใช่พิจารณาแต่เฉพาะในขณะประมูลเพื่อให้ได้ราคาประมูลสูงๆ เท่านั้น แต่ต้องดูทั้งระบบ </w:t>
      </w:r>
      <w:r w:rsidRPr="00A23A48">
        <w:rPr>
          <w:rFonts w:asciiTheme="majorBidi" w:hAnsiTheme="majorBidi" w:cstheme="majorBidi"/>
          <w:sz w:val="32"/>
          <w:szCs w:val="32"/>
          <w:cs/>
        </w:rPr>
        <w:lastRenderedPageBreak/>
        <w:t>กล่าวคือ การแข่งขันในการประมูลและการแข่งขันในการประกอบกิจการ ซึ่งการประมูลคือวิธีการจัดสรรคลื่นอย่างหนึ่ง เมื่อได้ผู้ชนะการประมูลจะได</w:t>
      </w:r>
      <w:r w:rsidR="0084707B">
        <w:rPr>
          <w:rFonts w:asciiTheme="majorBidi" w:hAnsiTheme="majorBidi" w:cstheme="majorBidi"/>
          <w:sz w:val="32"/>
          <w:szCs w:val="32"/>
          <w:cs/>
        </w:rPr>
        <w:t>้สิทธิในการใช้คลื่นตลอดช่วงเวลา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ตามใบอนุญาตและในระหว่างเวลาการอนุญาตนั้น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ต้องกำกับดูแลให้ผู้รับใบอนุญาตนำคลื่นความถี่ไปใช้ปฏิบัติตามเงื่อนไขในการเปิดให้บริการโทรคมนาคมเพื่อให้เกิด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การแข่งขันโดยเสรีอย่างเป็นธรรม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ซึ่งการใช้ดุลพินิจดังกล่าวของ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สอดคล้องกับแนวปฏิบัติสากลและแนวทางที</w:t>
      </w:r>
      <w:r w:rsidR="0084707B">
        <w:rPr>
          <w:rFonts w:asciiTheme="majorBidi" w:hAnsiTheme="majorBidi" w:cstheme="majorBidi"/>
          <w:sz w:val="32"/>
          <w:szCs w:val="32"/>
          <w:cs/>
        </w:rPr>
        <w:t xml:space="preserve">่องค์กรกำกับดูแลใดๆ </w:t>
      </w:r>
      <w:r w:rsidRPr="00A23A48">
        <w:rPr>
          <w:rFonts w:asciiTheme="majorBidi" w:hAnsiTheme="majorBidi" w:cstheme="majorBidi"/>
          <w:sz w:val="32"/>
          <w:szCs w:val="32"/>
          <w:cs/>
        </w:rPr>
        <w:t>ในประเทศต่างยึดถือปฏิบัติ โดยการประมูลคลื่นความถี่แตกต่าง</w:t>
      </w:r>
      <w:r w:rsidR="0084707B">
        <w:rPr>
          <w:rFonts w:asciiTheme="majorBidi" w:hAnsiTheme="majorBidi" w:cstheme="majorBidi"/>
          <w:sz w:val="32"/>
          <w:szCs w:val="32"/>
          <w:cs/>
        </w:rPr>
        <w:t>จากประมูลสิ่งของทั่วไปที่ผู้ชนะ</w:t>
      </w:r>
      <w:r w:rsidRPr="00A23A48">
        <w:rPr>
          <w:rFonts w:asciiTheme="majorBidi" w:hAnsiTheme="majorBidi" w:cstheme="majorBidi"/>
          <w:sz w:val="32"/>
          <w:szCs w:val="32"/>
          <w:cs/>
        </w:rPr>
        <w:t>การประมูลสิ่งของทั่วๆ ไปได้กรรมสิทธิ์ไปเลย เพราะผู้จัดประมูลโอนกรรมสิทธิ์ในของชิ้นนั้นไปแล้ว และไม่มีอำนาจในการกำกับดูแลผู้ชนะการประมูลแต่อย่างใด นอกจากนี้ ข้อเท็จจริงที่เกิดขึ้นในปัจจุบันยังปรากฏว่า ขณะนี้มีการแข่งขันกันอย่างสูงระหว่างผู้ประกอบการทั้ง 3 ราย ที่ได้รับใบอนุญาต ทำให้ผู้บริโภคมีทางเลือกมากขึ้นอย่างเห็นได้ชัด ในบริการที่หลากหลาย ราคาเฉลี่ยที่ถูกลง ฯลฯ ประเทศชาติได้รับประโยชน์เนื่องจากคลื่นความถี่ที่เดิมไม่มีการใช้ถูกนำมาจัดสรรเป็นผลสำเร็</w:t>
      </w:r>
      <w:r w:rsidR="0084707B">
        <w:rPr>
          <w:rFonts w:asciiTheme="majorBidi" w:hAnsiTheme="majorBidi" w:cstheme="majorBidi"/>
          <w:sz w:val="32"/>
          <w:szCs w:val="32"/>
          <w:cs/>
        </w:rPr>
        <w:t>จ ประเทศชาติมีรายได้</w:t>
      </w:r>
      <w:r w:rsidRPr="00A23A48">
        <w:rPr>
          <w:rFonts w:asciiTheme="majorBidi" w:hAnsiTheme="majorBidi" w:cstheme="majorBidi"/>
          <w:sz w:val="32"/>
          <w:szCs w:val="32"/>
          <w:cs/>
        </w:rPr>
        <w:t>จากค่าประมูล ค่าลงทุนโครงข่ายจำนวนมหาศาล ค่าธรรมเนียมใบอนุญาต ภ</w:t>
      </w:r>
      <w:r w:rsidR="0084707B">
        <w:rPr>
          <w:rFonts w:asciiTheme="majorBidi" w:hAnsiTheme="majorBidi" w:cstheme="majorBidi"/>
          <w:sz w:val="32"/>
          <w:szCs w:val="32"/>
          <w:cs/>
        </w:rPr>
        <w:t>าษีที่เก็บได้จากธุรกิจที่เติบโต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การจ้างงานที่เพิ่มขึ้น ฯลฯ อันขัดอย่างยิ่งต่อข้อกล่าวหาที่อ้างว่า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ออกแบบและจัดประมูล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คลื่นความถี่ทำให้ชาติเสียหาย </w:t>
      </w:r>
    </w:p>
    <w:p w:rsidR="00A23A48" w:rsidRPr="00A23A48" w:rsidRDefault="00A23A48" w:rsidP="00A23A48">
      <w:pPr>
        <w:tabs>
          <w:tab w:val="left" w:pos="1843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23A48" w:rsidRPr="00A23A48" w:rsidRDefault="0084707B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O 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กรณีตามข้อกล่าวหา ยังไม่ปรากฏพยานหลักฐานใดๆ มาพิสูจน์ได้ว่ามีการฮั้วการประมูลระหว่าง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และผู้ประกอบการจริง จนทำให้ </w:t>
      </w:r>
      <w:proofErr w:type="spellStart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ไปออกแบบการประมูลเพื่อเอื้อผู้ประกอบการกลุ่มนี้ ทั้งนี้การออกแบบการประมูลเป็นดุลพินิ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จที่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โดย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ดูข้อมูลจาก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ทุกๆ ที่แล้ว จึงเลือกมาออกแบบการประมูล เพราะเห็นว่าเป็นวิธีที่ดีที่สุด ซึ่งทำให้สามารถจัดประมูลได้เป็นผลสำเร็จ</w:t>
      </w:r>
    </w:p>
    <w:p w:rsidR="00A23A48" w:rsidRPr="00A23A48" w:rsidRDefault="00A23A48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การที่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เห็นว่าได้กำหนดหลักเกณฑ์การประมูล การกำหนดราคา รวมทั้งกำหนดเงื่อนไขการประมูลโดยชอบด้วยกฎหมาย</w:t>
      </w:r>
      <w:r w:rsidRPr="00A23A48">
        <w:rPr>
          <w:rFonts w:asciiTheme="majorBidi" w:hAnsiTheme="majorBidi" w:cstheme="majorBidi"/>
          <w:sz w:val="32"/>
          <w:szCs w:val="32"/>
          <w:cs/>
        </w:rPr>
        <w:t>ซึ่งได้คำนึงถึงประโยชน์ของประชาชน การแข่งขันโดยเสรีอย่างเป็นธรรมทั้งในขณะประมูลและในการประกอบกิจก</w:t>
      </w:r>
      <w:r w:rsidR="00E60C32">
        <w:rPr>
          <w:rFonts w:asciiTheme="majorBidi" w:hAnsiTheme="majorBidi" w:cstheme="majorBidi"/>
          <w:sz w:val="32"/>
          <w:szCs w:val="32"/>
          <w:cs/>
        </w:rPr>
        <w:t>าร รวมทั้งการสร้างรายได้เข้ารัฐ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ตามมาตรา 45 แห่ง พระราชบัญญัติองค์กรจัดสรรคลื่นความถี่ฯ พ.ศ. 2553 แล้ว แต่มีกลุ่มเคลื่อนไหวบางกลุ่มซึ่งประกอบด้วยบุคคลากรภายในองค์กร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เองแ</w:t>
      </w:r>
      <w:r w:rsidR="00E60C32">
        <w:rPr>
          <w:rFonts w:asciiTheme="majorBidi" w:hAnsiTheme="majorBidi" w:cstheme="majorBidi"/>
          <w:sz w:val="32"/>
          <w:szCs w:val="32"/>
          <w:cs/>
        </w:rPr>
        <w:t>ละบุคคลภายนอก มีความเห็นแตกต่าง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จาก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D15346">
        <w:rPr>
          <w:rFonts w:asciiTheme="majorBidi" w:hAnsiTheme="majorBidi" w:cstheme="majorBidi" w:hint="cs"/>
          <w:sz w:val="32"/>
          <w:szCs w:val="32"/>
          <w:cs/>
        </w:rPr>
        <w:t xml:space="preserve"> และ </w:t>
      </w:r>
      <w:proofErr w:type="spellStart"/>
      <w:r w:rsidR="00D15346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เสียงข้างมาก อย่างไรก็ตาม ในขณะเดียวกันก็ยังมีนักวิ</w:t>
      </w:r>
      <w:r w:rsidR="00E60C32">
        <w:rPr>
          <w:rFonts w:asciiTheme="majorBidi" w:hAnsiTheme="majorBidi" w:cstheme="majorBidi"/>
          <w:sz w:val="32"/>
          <w:szCs w:val="32"/>
          <w:cs/>
        </w:rPr>
        <w:t>ชาการ นักกฎหมายและผู้เกี่ยวข้อง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ส่วนใหญ่สนับสนุนความเห็นของ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ซึ่งแสดงให้เห็นว่า เรื่องนี้เป็นประเด็นความแตกต่างในความเห็นเกี่ยวกับการใช้ดุลพินิจโดยมิใช่เรื่องการดำเนินงานของ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ไม่ชอบด้วยกฎหม</w:t>
      </w:r>
      <w:r w:rsidR="00E60C32">
        <w:rPr>
          <w:rFonts w:asciiTheme="majorBidi" w:hAnsiTheme="majorBidi" w:cstheme="majorBidi"/>
          <w:sz w:val="32"/>
          <w:szCs w:val="32"/>
          <w:cs/>
        </w:rPr>
        <w:t>าย หรือ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มิใช่เป็นเรื่องที่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ทั้งสี่ปฏิบัติหน้าที่โดยมิชอบ หากแต่เป็นเรื่อ</w:t>
      </w:r>
      <w:r w:rsidR="00E60C32">
        <w:rPr>
          <w:rFonts w:asciiTheme="majorBidi" w:hAnsiTheme="majorBidi" w:cstheme="majorBidi"/>
          <w:sz w:val="32"/>
          <w:szCs w:val="32"/>
          <w:cs/>
        </w:rPr>
        <w:t>งการใช้ดุลพินิจในกรอบของกฎหมาย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ไม่ถูกใจกลุ่มบุคคลบางกลุ่ม ซึ่ง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ทั้งสี่ขอยืนยันว่า ที่ประ</w:t>
      </w:r>
      <w:r w:rsidR="00E60C32">
        <w:rPr>
          <w:rFonts w:asciiTheme="majorBidi" w:hAnsiTheme="majorBidi" w:cstheme="majorBidi"/>
          <w:sz w:val="32"/>
          <w:szCs w:val="32"/>
          <w:cs/>
        </w:rPr>
        <w:t xml:space="preserve">ชุม </w:t>
      </w:r>
      <w:proofErr w:type="spellStart"/>
      <w:r w:rsidR="00E60C32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E60C32">
        <w:rPr>
          <w:rFonts w:asciiTheme="majorBidi" w:hAnsiTheme="majorBidi" w:cstheme="majorBidi"/>
          <w:sz w:val="32"/>
          <w:szCs w:val="32"/>
          <w:cs/>
        </w:rPr>
        <w:t xml:space="preserve"> ได้ไตร่ตรองความเห็นและ</w:t>
      </w:r>
      <w:r w:rsidRPr="00A23A48">
        <w:rPr>
          <w:rFonts w:asciiTheme="majorBidi" w:hAnsiTheme="majorBidi" w:cstheme="majorBidi"/>
          <w:sz w:val="32"/>
          <w:szCs w:val="32"/>
          <w:cs/>
        </w:rPr>
        <w:t>ข้อเสนอของ ฝ่ายที่เห็นแตกต่างอย่างละเอียดรอบคอบในทุกมิติที่เกี่ยวข้องแล้ว แต่ไม่ได้เลือกที่จะปฏิบัติตามเนื่องจากเห็นว่าจะมีความเสี่ยงสูงที่</w:t>
      </w:r>
      <w:r w:rsidR="00D15346">
        <w:rPr>
          <w:rFonts w:asciiTheme="majorBidi" w:hAnsiTheme="majorBidi" w:cstheme="majorBidi" w:hint="cs"/>
          <w:sz w:val="32"/>
          <w:szCs w:val="32"/>
          <w:cs/>
        </w:rPr>
        <w:t>จะทำให้</w:t>
      </w:r>
      <w:r w:rsidR="00D15346">
        <w:rPr>
          <w:rFonts w:asciiTheme="majorBidi" w:hAnsiTheme="majorBidi" w:cstheme="majorBidi"/>
          <w:sz w:val="32"/>
          <w:szCs w:val="32"/>
          <w:cs/>
        </w:rPr>
        <w:t>การประมูล</w:t>
      </w:r>
      <w:r w:rsidRPr="00A23A48">
        <w:rPr>
          <w:rFonts w:asciiTheme="majorBidi" w:hAnsiTheme="majorBidi" w:cstheme="majorBidi"/>
          <w:sz w:val="32"/>
          <w:szCs w:val="32"/>
          <w:cs/>
        </w:rPr>
        <w:t>ไม่ประสบ</w:t>
      </w:r>
      <w:r w:rsidRPr="00A23A48">
        <w:rPr>
          <w:rFonts w:asciiTheme="majorBidi" w:hAnsiTheme="majorBidi" w:cstheme="majorBidi"/>
          <w:sz w:val="32"/>
          <w:szCs w:val="32"/>
          <w:cs/>
        </w:rPr>
        <w:lastRenderedPageBreak/>
        <w:t xml:space="preserve">ความสำเร็จทั้งยังเป็นความเห็นที่ไม่สอดคล้องกับกฎหมาย โดยเฉพาะประเด็นการกำหนดราคาตั้งต้นที่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กำหนดนั้นได้รับการยืนยันทางด้านข้อมูลจากหลายแหล่งทั้งในและต่างประเทศว่าเป็นราคาที่สูงอยู่แล้ว หากไปกำหนดให้สูงขึ้นอีก โดยไม่มีหลักวิชาการรองรับ ย่อมจะสุ่มเสี่ยงต่อการทำให้การประมูลคลื่นความถี่ 3 จี ซึ่งจัดขึ้นเป็นครั้งแรกในประเทศไทย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ล้มเหลว ส่งผลให้ประเทศชาติและประชาชนเสียประโยชน์ ที่ประชุม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จึงใช้ดุลพินิจที่จะไม่เลือกหรือไม่เชื่อตามความเห็นของนักวิชาการรายนี้และกรรมการบางราย แต่เลือกเดิน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ตามแนวทางที่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ได้ศึกษาและเห็นว่าเหมาะสมที่สุด ดังนั้น การที่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ใช้ดุลพินิจเลือกเดิน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ในแนวทางที่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เห็นว่าเหมาะสมที่สุดในการออกแบบการประมูล โดยใช้แนวทางแตกต่างจากฝ่ายที่เห็นแตกต่าง จะถือว่า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ฮั้วหรือทุจริตออกแบบการประมูลอันมีโทษทางอาญาร้ายแรงได้อย่างไร</w:t>
      </w:r>
    </w:p>
    <w:p w:rsidR="00E60C32" w:rsidRDefault="00E60C32" w:rsidP="00A23A48">
      <w:pPr>
        <w:tabs>
          <w:tab w:val="left" w:pos="1418"/>
          <w:tab w:val="left" w:pos="1843"/>
        </w:tabs>
        <w:spacing w:before="120"/>
        <w:jc w:val="thaiDistribute"/>
        <w:rPr>
          <w:rFonts w:asciiTheme="majorBidi" w:hAnsiTheme="majorBidi" w:cstheme="majorBidi"/>
          <w:sz w:val="32"/>
          <w:szCs w:val="32"/>
        </w:rPr>
      </w:pPr>
    </w:p>
    <w:p w:rsidR="00A23A48" w:rsidRPr="00E60C32" w:rsidRDefault="00E60C32" w:rsidP="00A23A48">
      <w:pPr>
        <w:tabs>
          <w:tab w:val="left" w:pos="1418"/>
          <w:tab w:val="left" w:pos="1843"/>
        </w:tabs>
        <w:spacing w:before="1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O 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r w:rsidR="00A23A48" w:rsidRPr="00A23A4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กำหนดหลักเกณฑ์การประมูล การกำหนดราคา รวมทั้งกำหนดเงื่อนไขการประมูลเป็นดุลพินิจขององค์กรชำนาญพิเศษตามกฎหมาย</w:t>
      </w:r>
    </w:p>
    <w:p w:rsidR="00A23A48" w:rsidRPr="00A23A48" w:rsidRDefault="00A23A48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เนื่องจากในประเด็นข้อร้องเรียนนั้น มีความเกี่ยวข้องทั้งในด้านเทคนิค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Pr="00A23A48">
        <w:rPr>
          <w:rFonts w:asciiTheme="majorBidi" w:hAnsiTheme="majorBidi" w:cstheme="majorBidi"/>
          <w:color w:val="000000"/>
          <w:sz w:val="32"/>
          <w:szCs w:val="32"/>
        </w:rPr>
        <w:br/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ด้านเศรษฐศาสตร์ และด้านกฎหมายหลายฉบับ อีกทั้งการพิจารณาอนุญาตและกำกับดูแลการใช้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br/>
        <w:t>คลื่นความถี่และการประกอบกิจการโทรคมนาคมเป็นเรื่องที่มีความยุ่งยาก ซับซ้อน และเกี่ยวข้องกับประโยชน์ของประชาชนและประเทศชาติจำนวนมหาศาล ซึ่งการจะพิจารณาว่าการใช้คลื่นความถี่และการประกอบกิจการโทรคมนาคมจะก่อให้เกิดประโยชน์สูงสุดของประชาชนตามหลักการของรัฐธรรมนูญอย่างไรนั้น เป็นเรื่องที่จะต้องอาศัยความรู้และความเชี่ยวชาญพ</w:t>
      </w:r>
      <w:r w:rsidR="00E60C32">
        <w:rPr>
          <w:rFonts w:asciiTheme="majorBidi" w:hAnsiTheme="majorBidi" w:cstheme="majorBidi"/>
          <w:color w:val="000000"/>
          <w:sz w:val="32"/>
          <w:szCs w:val="32"/>
          <w:cs/>
        </w:rPr>
        <w:t>ิเศษเฉพาะด้านและถือเป็นดุลพินิจ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โดยแท้ของ </w:t>
      </w:r>
      <w:proofErr w:type="spellStart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ตามหลักการของมาตรา 6 แห่งพระราชบัญญัติองค์กรจัดสรรคลื่นความถี่ฯ พ.ศ. 2553 ที่บัญญัติให้ผู้ที่ทำหน้าที่ในการพิจารณาอนุญาตและกำกับดูแลการใช้คลื่นความถี่และการประกอบกิจการโทรคมนาคมดังกล่าวจะต้องประกอบด้วยผู้ที่มีผลงานหรือมีความรู้และมีความเชี่ยวชาญหรือประสบการณ์ในแต่ละด้าน ทั้งนี้ เพื่อให้สามารถพิจารณาใช้ดุลพินิจต</w:t>
      </w:r>
      <w:r w:rsidR="00D15346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ามความเหมาะสมในการพิจารณาว่า </w:t>
      </w:r>
      <w:r w:rsidR="00D15346">
        <w:rPr>
          <w:rFonts w:asciiTheme="majorBidi" w:hAnsiTheme="majorBidi" w:cstheme="majorBidi" w:hint="cs"/>
          <w:color w:val="000000"/>
          <w:sz w:val="32"/>
          <w:szCs w:val="32"/>
          <w:cs/>
        </w:rPr>
        <w:t>จะ</w:t>
      </w:r>
      <w:r w:rsidR="00D15346">
        <w:rPr>
          <w:rFonts w:asciiTheme="majorBidi" w:hAnsiTheme="majorBidi" w:cstheme="majorBidi"/>
          <w:color w:val="000000"/>
          <w:sz w:val="32"/>
          <w:szCs w:val="32"/>
          <w:cs/>
        </w:rPr>
        <w:t>ออกใบอนุญาตและ</w:t>
      </w:r>
      <w:r w:rsidR="00D15346">
        <w:rPr>
          <w:rFonts w:asciiTheme="majorBidi" w:hAnsiTheme="majorBidi" w:cstheme="majorBidi" w:hint="cs"/>
          <w:color w:val="000000"/>
          <w:sz w:val="32"/>
          <w:szCs w:val="32"/>
          <w:cs/>
        </w:rPr>
        <w:t>จะ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>จัดประมูลคลื่นความถี่อย่</w:t>
      </w:r>
      <w:r w:rsidR="00E60C32">
        <w:rPr>
          <w:rFonts w:asciiTheme="majorBidi" w:hAnsiTheme="majorBidi" w:cstheme="majorBidi"/>
          <w:color w:val="000000"/>
          <w:sz w:val="32"/>
          <w:szCs w:val="32"/>
          <w:cs/>
        </w:rPr>
        <w:t>างไร</w:t>
      </w:r>
      <w:r w:rsidR="00D15346">
        <w:rPr>
          <w:rFonts w:asciiTheme="majorBidi" w:hAnsiTheme="majorBidi" w:cstheme="majorBidi" w:hint="cs"/>
          <w:color w:val="000000"/>
          <w:sz w:val="32"/>
          <w:szCs w:val="32"/>
          <w:cs/>
        </w:rPr>
        <w:t>จึงจะ</w:t>
      </w:r>
      <w:r w:rsidR="00E60C32">
        <w:rPr>
          <w:rFonts w:asciiTheme="majorBidi" w:hAnsiTheme="majorBidi" w:cstheme="majorBidi"/>
          <w:color w:val="000000"/>
          <w:sz w:val="32"/>
          <w:szCs w:val="32"/>
          <w:cs/>
        </w:rPr>
        <w:t>เกิดประสิทธิภาพ และ</w:t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เกิดประโยชน์สูงสุดของประชาชน รวมถึงการแข่งขันโดยเสรีอย่างเป็นธรรม </w:t>
      </w:r>
    </w:p>
    <w:p w:rsidR="00A23A48" w:rsidRDefault="00A23A48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color w:val="000000"/>
          <w:sz w:val="32"/>
          <w:szCs w:val="32"/>
          <w:cs/>
        </w:rPr>
        <w:tab/>
        <w:t xml:space="preserve">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ในฐานะองค์กรชำนาญพิเศษย่อมมีสิทธิที่จะคิดและมีความเห็นที่แตกต่างรวมทั้งเลือกแนวทางที่เห็นว่าดีที่สุดในการดำเนินการตามกรอบอำนาจหน้าที่เพื่อประโยชน์สูงสุดของประชาชน เพราะเป็นเรื่องที่กฎหมายกำหนดให้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ดำเนินการ โดยให้อำนาจในการกำหนดหลักเกณฑ์ วิธีการ ระยะเวลา ตลอดจนรายละเอียดที</w:t>
      </w:r>
      <w:r w:rsidR="00E60C32">
        <w:rPr>
          <w:rFonts w:asciiTheme="majorBidi" w:hAnsiTheme="majorBidi" w:cstheme="majorBidi"/>
          <w:sz w:val="32"/>
          <w:szCs w:val="32"/>
          <w:cs/>
        </w:rPr>
        <w:t>่เห็นว่าเหมาะสมในการออกแบบกติกา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ในการประมูลคลื่นความถี่ </w:t>
      </w:r>
      <w:r w:rsidR="00D15346">
        <w:rPr>
          <w:rFonts w:asciiTheme="majorBidi" w:hAnsiTheme="majorBidi" w:cstheme="majorBidi"/>
          <w:sz w:val="32"/>
          <w:szCs w:val="32"/>
          <w:cs/>
        </w:rPr>
        <w:t>ฉะนั้น การที่จะพิจารณาสุดท้าย</w:t>
      </w:r>
      <w:r w:rsidR="00D15346">
        <w:rPr>
          <w:rFonts w:asciiTheme="majorBidi" w:hAnsiTheme="majorBidi" w:cstheme="majorBidi" w:hint="cs"/>
          <w:sz w:val="32"/>
          <w:szCs w:val="32"/>
          <w:cs/>
        </w:rPr>
        <w:t>ใน</w:t>
      </w:r>
      <w:r w:rsidRPr="00A23A48">
        <w:rPr>
          <w:rFonts w:asciiTheme="majorBidi" w:hAnsiTheme="majorBidi" w:cstheme="majorBidi"/>
          <w:sz w:val="32"/>
          <w:szCs w:val="32"/>
          <w:cs/>
        </w:rPr>
        <w:t>การ</w:t>
      </w:r>
      <w:r w:rsidR="00E60C32">
        <w:rPr>
          <w:rFonts w:asciiTheme="majorBidi" w:hAnsiTheme="majorBidi" w:cstheme="majorBidi"/>
          <w:spacing w:val="-6"/>
          <w:sz w:val="32"/>
          <w:szCs w:val="32"/>
          <w:cs/>
        </w:rPr>
        <w:t xml:space="preserve">กำหนดหลักเกณฑ์การประมูล </w:t>
      </w:r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การกำหนดราคา รวมทั้ง</w:t>
      </w:r>
      <w:r w:rsidR="00D15346">
        <w:rPr>
          <w:rFonts w:asciiTheme="majorBidi" w:hAnsiTheme="majorBidi" w:cstheme="majorBidi" w:hint="cs"/>
          <w:spacing w:val="-6"/>
          <w:sz w:val="32"/>
          <w:szCs w:val="32"/>
          <w:cs/>
        </w:rPr>
        <w:t>การ</w:t>
      </w:r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กำหนดเงื่อนไขการประมูล</w:t>
      </w:r>
      <w:r w:rsidR="00D46A63">
        <w:rPr>
          <w:rFonts w:asciiTheme="majorBidi" w:hAnsiTheme="majorBidi" w:cstheme="majorBidi" w:hint="cs"/>
          <w:spacing w:val="-6"/>
          <w:sz w:val="32"/>
          <w:szCs w:val="32"/>
          <w:cs/>
        </w:rPr>
        <w:t>ให้</w:t>
      </w:r>
      <w:r w:rsidRPr="00A23A48">
        <w:rPr>
          <w:rFonts w:asciiTheme="majorBidi" w:hAnsiTheme="majorBidi" w:cstheme="majorBidi"/>
          <w:spacing w:val="-6"/>
          <w:sz w:val="32"/>
          <w:szCs w:val="32"/>
          <w:cs/>
        </w:rPr>
        <w:t>มีความ</w:t>
      </w:r>
      <w:r w:rsidR="00D46A63">
        <w:rPr>
          <w:rFonts w:asciiTheme="majorBidi" w:hAnsiTheme="majorBidi" w:cstheme="majorBidi"/>
          <w:sz w:val="32"/>
          <w:szCs w:val="32"/>
          <w:cs/>
        </w:rPr>
        <w:t>เหมาะสมและ</w:t>
      </w:r>
      <w:r w:rsidRPr="00A23A48">
        <w:rPr>
          <w:rFonts w:asciiTheme="majorBidi" w:hAnsiTheme="majorBidi" w:cstheme="majorBidi"/>
          <w:sz w:val="32"/>
          <w:szCs w:val="32"/>
          <w:cs/>
        </w:rPr>
        <w:t>ทำให้เกิดการแข</w:t>
      </w:r>
      <w:r w:rsidR="00D46A63">
        <w:rPr>
          <w:rFonts w:asciiTheme="majorBidi" w:hAnsiTheme="majorBidi" w:cstheme="majorBidi"/>
          <w:sz w:val="32"/>
          <w:szCs w:val="32"/>
          <w:cs/>
        </w:rPr>
        <w:t>่งขันโดยเสรีอย่างเป็นธรรม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ย่อมอยู่ภายใต้ดุลพินิจของ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ซึ่งเป็นองค์การชำนาญพิเศษและเป็นเรื่องที่กฎหมายได้กำหนดหลักเกณฑ์และวิธีการไว้เป็นการเฉพาะ</w:t>
      </w:r>
      <w:r w:rsidRPr="00A23A48">
        <w:rPr>
          <w:rFonts w:asciiTheme="majorBidi" w:hAnsiTheme="majorBidi" w:cstheme="majorBidi"/>
          <w:sz w:val="32"/>
          <w:szCs w:val="32"/>
          <w:cs/>
        </w:rPr>
        <w:lastRenderedPageBreak/>
        <w:t xml:space="preserve">อยู่แล้ว จึงไม่อาจนำเอามาตรฐานในกรณีประมูลสิ่งของแบบ </w:t>
      </w:r>
      <w:proofErr w:type="gramStart"/>
      <w:r w:rsidRPr="00A23A48">
        <w:rPr>
          <w:rFonts w:asciiTheme="majorBidi" w:hAnsiTheme="majorBidi" w:cstheme="majorBidi"/>
          <w:sz w:val="32"/>
          <w:szCs w:val="32"/>
        </w:rPr>
        <w:t>e-auction</w:t>
      </w:r>
      <w:proofErr w:type="gramEnd"/>
      <w:r w:rsidRPr="00A23A48">
        <w:rPr>
          <w:rFonts w:asciiTheme="majorBidi" w:hAnsiTheme="majorBidi" w:cstheme="majorBidi"/>
          <w:sz w:val="32"/>
          <w:szCs w:val="32"/>
        </w:rPr>
        <w:t xml:space="preserve">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มาเปรียบเทียบหรือนำมาใช้ในเรื่องนี้ได้ เพราะการประมูลคลื่นความถี่และประมูลสิ่งของมีความแตกต่างกันโดยสิ้นเชิง กฎหมายจึงไม่ได้บัญญัติให้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เอาระเบียบเรื่อง </w:t>
      </w:r>
      <w:proofErr w:type="gramStart"/>
      <w:r w:rsidRPr="00A23A48">
        <w:rPr>
          <w:rFonts w:asciiTheme="majorBidi" w:hAnsiTheme="majorBidi" w:cstheme="majorBidi"/>
          <w:sz w:val="32"/>
          <w:szCs w:val="32"/>
        </w:rPr>
        <w:t>e-auction</w:t>
      </w:r>
      <w:proofErr w:type="gramEnd"/>
      <w:r w:rsidRPr="00A23A48">
        <w:rPr>
          <w:rFonts w:asciiTheme="majorBidi" w:hAnsiTheme="majorBidi" w:cstheme="majorBidi"/>
          <w:sz w:val="32"/>
          <w:szCs w:val="32"/>
        </w:rPr>
        <w:t xml:space="preserve">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ในกรณีจัดซื้อจัดจ้างหรือประมูลทั่วๆ ไปมาใช้ แต่กฎหมายบัญญัติไว้ชัดเจนให้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ออกแบบหลักเกณฑ์ในการประมูลคลื่นความถี่เอง ดังนั้น ปัญหาของเรื่องนี้ คือใครจะเป็นผู้วินิจฉัยว่า 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>กรณีมี</w:t>
      </w:r>
      <w:r w:rsidRPr="00A23A48">
        <w:rPr>
          <w:rFonts w:asciiTheme="majorBidi" w:hAnsiTheme="majorBidi" w:cstheme="majorBidi"/>
          <w:sz w:val="32"/>
          <w:szCs w:val="32"/>
          <w:cs/>
        </w:rPr>
        <w:t>ความแตกต่างในความเห็น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>เรื่อง</w:t>
      </w:r>
      <w:r w:rsidRPr="00A23A48">
        <w:rPr>
          <w:rFonts w:asciiTheme="majorBidi" w:hAnsiTheme="majorBidi" w:cstheme="majorBidi"/>
          <w:sz w:val="32"/>
          <w:szCs w:val="32"/>
          <w:cs/>
        </w:rPr>
        <w:t>หลักเกณฑ์การประมูลคลื่นความถี่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>จะเชื่อใคร จะพิจารณาอย่างไรว่า</w:t>
      </w:r>
      <w:r w:rsidRPr="00A23A48">
        <w:rPr>
          <w:rFonts w:asciiTheme="majorBidi" w:hAnsiTheme="majorBidi" w:cstheme="majorBidi"/>
          <w:sz w:val="32"/>
          <w:szCs w:val="32"/>
          <w:cs/>
        </w:rPr>
        <w:t>มีการแข่งขั</w:t>
      </w:r>
      <w:r w:rsidR="00353743">
        <w:rPr>
          <w:rFonts w:asciiTheme="majorBidi" w:hAnsiTheme="majorBidi" w:cstheme="majorBidi"/>
          <w:sz w:val="32"/>
          <w:szCs w:val="32"/>
          <w:cs/>
        </w:rPr>
        <w:t xml:space="preserve">นโดยเสรีอย่างเป็นธรรมหรือไม่ 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 xml:space="preserve"> ตรวจสอบ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อย่างไร </w:t>
      </w:r>
      <w:r w:rsidR="00353743">
        <w:rPr>
          <w:rFonts w:asciiTheme="majorBidi" w:hAnsiTheme="majorBidi" w:cstheme="majorBidi" w:hint="cs"/>
          <w:sz w:val="32"/>
          <w:szCs w:val="32"/>
          <w:cs/>
        </w:rPr>
        <w:t>ใน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ช่วงใด ใครจะเป็นผู้วินิจฉัยสุดท้ายระหว่าง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 xml:space="preserve">,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คนใดคนหนึ่ง นัก</w:t>
      </w:r>
      <w:r w:rsidR="00D46A63">
        <w:rPr>
          <w:rFonts w:asciiTheme="majorBidi" w:hAnsiTheme="majorBidi" w:cstheme="majorBidi"/>
          <w:sz w:val="32"/>
          <w:szCs w:val="32"/>
          <w:cs/>
        </w:rPr>
        <w:t xml:space="preserve">วิชาการ หรือองค์กรตรวจสอบต่างๆ </w:t>
      </w:r>
      <w:r w:rsidR="00D46A63">
        <w:rPr>
          <w:rFonts w:asciiTheme="majorBidi" w:hAnsiTheme="majorBidi" w:cstheme="majorBidi" w:hint="cs"/>
          <w:sz w:val="32"/>
          <w:szCs w:val="32"/>
          <w:cs/>
        </w:rPr>
        <w:t xml:space="preserve">ฯลฯ </w:t>
      </w:r>
      <w:r w:rsidRPr="00A23A48">
        <w:rPr>
          <w:rFonts w:asciiTheme="majorBidi" w:hAnsiTheme="majorBidi" w:cstheme="majorBidi"/>
          <w:sz w:val="32"/>
          <w:szCs w:val="32"/>
          <w:cs/>
        </w:rPr>
        <w:t>ซึ่งเห็น</w:t>
      </w:r>
      <w:r w:rsidR="00D46A63">
        <w:rPr>
          <w:rFonts w:asciiTheme="majorBidi" w:hAnsiTheme="majorBidi" w:cstheme="majorBidi" w:hint="cs"/>
          <w:sz w:val="32"/>
          <w:szCs w:val="32"/>
          <w:cs/>
        </w:rPr>
        <w:t>ได้ชัด</w:t>
      </w:r>
      <w:r w:rsidRPr="00A23A48">
        <w:rPr>
          <w:rFonts w:asciiTheme="majorBidi" w:hAnsiTheme="majorBidi" w:cstheme="majorBidi"/>
          <w:sz w:val="32"/>
          <w:szCs w:val="32"/>
          <w:cs/>
        </w:rPr>
        <w:t>ว่ากฎหมายกำหนดให้องค์กรชำนาญพิเศษ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 xml:space="preserve"> คือ </w:t>
      </w:r>
      <w:proofErr w:type="spellStart"/>
      <w:r w:rsidR="008B587B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>มี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>อำนาจ</w:t>
      </w:r>
      <w:r w:rsidRPr="00A23A48">
        <w:rPr>
          <w:rFonts w:asciiTheme="majorBidi" w:hAnsiTheme="majorBidi" w:cstheme="majorBidi"/>
          <w:sz w:val="32"/>
          <w:szCs w:val="32"/>
          <w:cs/>
        </w:rPr>
        <w:t>หน้าที่ออกแบบการประมูลและเป็นองค์กรชำนาญพิเศษเฉพาะด้า</w:t>
      </w:r>
      <w:r w:rsidR="00E60C32">
        <w:rPr>
          <w:rFonts w:asciiTheme="majorBidi" w:hAnsiTheme="majorBidi" w:cstheme="majorBidi"/>
          <w:sz w:val="32"/>
          <w:szCs w:val="32"/>
          <w:cs/>
        </w:rPr>
        <w:t>นเป็นผู้พิจารณา เพื่อให้มีโอกาส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ใช้ดุลพินิจในกรอบที่เห็นว่าเหมาะสมตามประสบการณ์ ความรู้ และความชำนาญพิเศษดังกล่าว </w:t>
      </w:r>
    </w:p>
    <w:p w:rsidR="00E60C32" w:rsidRPr="00A23A48" w:rsidRDefault="00E60C32" w:rsidP="00A23A48">
      <w:pPr>
        <w:tabs>
          <w:tab w:val="left" w:pos="1418"/>
          <w:tab w:val="left" w:pos="1843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A23A48" w:rsidRPr="00A23A48" w:rsidRDefault="00E60C32" w:rsidP="00A23A48">
      <w:pPr>
        <w:tabs>
          <w:tab w:val="left" w:pos="1418"/>
          <w:tab w:val="left" w:pos="1701"/>
          <w:tab w:val="left" w:pos="2127"/>
          <w:tab w:val="left" w:pos="2552"/>
          <w:tab w:val="left" w:pos="6480"/>
          <w:tab w:val="left" w:pos="7088"/>
        </w:tabs>
        <w:spacing w:before="120" w:line="276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pacing w:val="2"/>
          <w:sz w:val="32"/>
          <w:szCs w:val="32"/>
        </w:rPr>
        <w:t xml:space="preserve">O 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>ผลการประมูลคลื่นความถี่ 3 จีดังกล่าว เกิดผลในทางตรงกันข้ามกับที่มีการกล่าวหาว่าประเทศ</w:t>
      </w:r>
      <w:r w:rsidR="00D46A63">
        <w:rPr>
          <w:rFonts w:asciiTheme="majorBidi" w:hAnsiTheme="majorBidi" w:cstheme="majorBidi" w:hint="cs"/>
          <w:b/>
          <w:bCs/>
          <w:sz w:val="32"/>
          <w:szCs w:val="32"/>
          <w:cs/>
        </w:rPr>
        <w:t>ชาติ</w:t>
      </w:r>
      <w:r w:rsidR="00A23A48" w:rsidRPr="00A23A4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ได้รับความเสียหาย </w:t>
      </w:r>
    </w:p>
    <w:p w:rsidR="00A23A48" w:rsidRPr="00A23A48" w:rsidRDefault="00A23A48" w:rsidP="00A23A48">
      <w:pPr>
        <w:tabs>
          <w:tab w:val="left" w:pos="1418"/>
          <w:tab w:val="left" w:pos="1701"/>
          <w:tab w:val="left" w:pos="2127"/>
          <w:tab w:val="left" w:pos="2552"/>
          <w:tab w:val="left" w:pos="6480"/>
          <w:tab w:val="left" w:pos="7088"/>
        </w:tabs>
        <w:spacing w:line="276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ขอเรียนว่า ผลการประมูลคลื่นความถี่ ได้รับการยอมรับจากองค์กรชำนัญพิเศษของสหประชาชาติด้านโทรคมนาคม 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>คือ</w:t>
      </w:r>
      <w:r w:rsidRPr="00A23A48">
        <w:rPr>
          <w:rFonts w:asciiTheme="majorBidi" w:hAnsiTheme="majorBidi" w:cstheme="majorBidi"/>
          <w:sz w:val="32"/>
          <w:szCs w:val="32"/>
          <w:cs/>
        </w:rPr>
        <w:t>สหภาพโทรคมนาคมระหว่างประเทศ (</w:t>
      </w:r>
      <w:proofErr w:type="gramStart"/>
      <w:r w:rsidRPr="00A23A48">
        <w:rPr>
          <w:rFonts w:asciiTheme="majorBidi" w:hAnsiTheme="majorBidi" w:cstheme="majorBidi"/>
          <w:sz w:val="32"/>
          <w:szCs w:val="32"/>
        </w:rPr>
        <w:t>International Telecommunication Union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A23A48">
        <w:rPr>
          <w:rFonts w:asciiTheme="majorBidi" w:hAnsiTheme="majorBidi" w:cstheme="majorBidi"/>
          <w:sz w:val="32"/>
          <w:szCs w:val="32"/>
        </w:rPr>
        <w:t>ITU</w:t>
      </w:r>
      <w:r w:rsidRPr="00A23A48">
        <w:rPr>
          <w:rFonts w:asciiTheme="majorBidi" w:hAnsiTheme="majorBidi" w:cstheme="majorBidi"/>
          <w:sz w:val="32"/>
          <w:szCs w:val="32"/>
          <w:cs/>
        </w:rPr>
        <w:t>) ว่าประสบความสำเร็จและผ</w:t>
      </w:r>
      <w:r w:rsidR="00E60C32">
        <w:rPr>
          <w:rFonts w:asciiTheme="majorBidi" w:hAnsiTheme="majorBidi" w:cstheme="majorBidi"/>
          <w:sz w:val="32"/>
          <w:szCs w:val="32"/>
          <w:cs/>
        </w:rPr>
        <w:t xml:space="preserve">ลการประมูลคลื่นความถี่ดังกล่าว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มีความสอดคล้องกับหลักปฏิบัติสากลและบรรลุวัตถุประสงค์ของการจัดการทรัพยากรคลื่นความถี่วิทยุของ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proofErr w:type="gram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โดยเฉพาะอย่างยิ่งในประเด็นเรื่องราคาที่ได้จากการประมู</w:t>
      </w:r>
      <w:r w:rsidR="00E60C32">
        <w:rPr>
          <w:rFonts w:asciiTheme="majorBidi" w:hAnsiTheme="majorBidi" w:cstheme="majorBidi"/>
          <w:sz w:val="32"/>
          <w:szCs w:val="32"/>
          <w:cs/>
        </w:rPr>
        <w:t>ล  คลื่นความถี่ ซึ่งมีข้อมูลว่า</w:t>
      </w:r>
      <w:r w:rsidRPr="00A23A48">
        <w:rPr>
          <w:rFonts w:asciiTheme="majorBidi" w:hAnsiTheme="majorBidi" w:cstheme="majorBidi"/>
          <w:sz w:val="32"/>
          <w:szCs w:val="32"/>
          <w:cs/>
        </w:rPr>
        <w:t>เมื่อเทียบกับราคาที่ได้จากการประมูลคลื่นความถี่ ย่าน 2.1</w:t>
      </w:r>
      <w:r w:rsidRPr="00A23A48">
        <w:rPr>
          <w:rFonts w:asciiTheme="majorBidi" w:hAnsiTheme="majorBidi" w:cstheme="majorBidi"/>
          <w:sz w:val="32"/>
          <w:szCs w:val="32"/>
        </w:rPr>
        <w:t xml:space="preserve"> GHz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 ตามมาตรฐานระหว่างประเทศพบว่า เป็นราคาที่เหมาะสมหรือค่อนข้างจะเป็นราคาที่สูงกว่าในหลายๆ ประเทศ นอกจากนี้ </w:t>
      </w:r>
      <w:proofErr w:type="gramStart"/>
      <w:r w:rsidRPr="00A23A48">
        <w:rPr>
          <w:rFonts w:asciiTheme="majorBidi" w:hAnsiTheme="majorBidi" w:cstheme="majorBidi"/>
          <w:sz w:val="32"/>
          <w:szCs w:val="32"/>
          <w:cs/>
        </w:rPr>
        <w:t>ยังได้สร้างมาตรฐานการประมูลคลื่นความถี่ในระดับสากล  นอกจากนี้</w:t>
      </w:r>
      <w:proofErr w:type="gram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60C32">
        <w:rPr>
          <w:rFonts w:asciiTheme="majorBidi" w:hAnsiTheme="majorBidi" w:cstheme="majorBidi"/>
          <w:sz w:val="32"/>
          <w:szCs w:val="32"/>
          <w:cs/>
        </w:rPr>
        <w:t>ภาคอุตสาหกรรม ซึ่งเห็นตรงกันว่า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ผลจากการที่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 จัดประมูลคลื่นความถี่ย่าน 2.1 </w:t>
      </w:r>
      <w:r w:rsidRPr="00A23A48">
        <w:rPr>
          <w:rFonts w:asciiTheme="majorBidi" w:hAnsiTheme="majorBidi" w:cstheme="majorBidi"/>
          <w:sz w:val="32"/>
          <w:szCs w:val="32"/>
        </w:rPr>
        <w:t xml:space="preserve">GHz </w:t>
      </w:r>
      <w:r w:rsidRPr="00A23A48">
        <w:rPr>
          <w:rFonts w:asciiTheme="majorBidi" w:hAnsiTheme="majorBidi" w:cstheme="majorBidi"/>
          <w:sz w:val="32"/>
          <w:szCs w:val="32"/>
          <w:cs/>
        </w:rPr>
        <w:t>ทำให้</w:t>
      </w:r>
      <w:r w:rsidR="00E60C32">
        <w:rPr>
          <w:rFonts w:asciiTheme="majorBidi" w:hAnsiTheme="majorBidi" w:cstheme="majorBidi"/>
          <w:sz w:val="32"/>
          <w:szCs w:val="32"/>
          <w:cs/>
        </w:rPr>
        <w:t>เกิดผลดีต่อเศรษฐกิจของประเทศไทย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>อย่าง</w:t>
      </w:r>
      <w:r w:rsidRPr="00A23A48">
        <w:rPr>
          <w:rFonts w:asciiTheme="majorBidi" w:hAnsiTheme="majorBidi" w:cstheme="majorBidi"/>
          <w:sz w:val="32"/>
          <w:szCs w:val="32"/>
          <w:cs/>
        </w:rPr>
        <w:t>มหาศาล ช่วยผลักดันตลาดการให้บริการโทรศัพท์เคลื่อนที่มีการเติบโ</w:t>
      </w:r>
      <w:r w:rsidR="008B587B">
        <w:rPr>
          <w:rFonts w:asciiTheme="majorBidi" w:hAnsiTheme="majorBidi" w:cstheme="majorBidi"/>
          <w:sz w:val="32"/>
          <w:szCs w:val="32"/>
          <w:cs/>
        </w:rPr>
        <w:t>ตอย่างก้าวกระโดด ทั้งมีอานิสง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>ส์</w:t>
      </w:r>
      <w:r w:rsidRPr="00A23A48">
        <w:rPr>
          <w:rFonts w:asciiTheme="majorBidi" w:hAnsiTheme="majorBidi" w:cstheme="majorBidi"/>
          <w:sz w:val="32"/>
          <w:szCs w:val="32"/>
          <w:cs/>
        </w:rPr>
        <w:t>ที่ก่อให้เกิดการพัฒนาช่องทางบริการธุรกิจใหม่ๆ บนเครือข่ายสื่อสารไร้สาย 3 จี ในหลายรูปแบบ รวมถึงเงินลงทุนที่เพิ่มขึ้นในธุรกิจการสร้างโครงข่าย ซึ่งขณะนี้ก็ปรากฏชัดว่าผลการประมูลคลื่นความถี่ 3</w:t>
      </w:r>
      <w:r w:rsidR="00E60C32">
        <w:rPr>
          <w:rFonts w:asciiTheme="majorBidi" w:hAnsiTheme="majorBidi" w:cstheme="majorBidi"/>
          <w:sz w:val="32"/>
          <w:szCs w:val="32"/>
          <w:cs/>
        </w:rPr>
        <w:t xml:space="preserve"> จี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เกิดผลดีต่อเศรษฐกิจของประเทศไทยและทำให้ผู้บริโภคได้รับประโยชน์เป็นอย่างมาก  </w:t>
      </w:r>
    </w:p>
    <w:p w:rsidR="00A23A48" w:rsidRPr="00A23A48" w:rsidRDefault="00A23A48" w:rsidP="00A23A48">
      <w:pPr>
        <w:tabs>
          <w:tab w:val="left" w:pos="1418"/>
          <w:tab w:val="left" w:pos="1701"/>
          <w:tab w:val="left" w:pos="2127"/>
          <w:tab w:val="left" w:pos="2552"/>
          <w:tab w:val="left" w:pos="6480"/>
          <w:tab w:val="left" w:pos="7088"/>
        </w:tabs>
        <w:spacing w:line="276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ab/>
        <w:t>ดังนั้น ด้วยประเด็นปัญหาดังที่ได้เรียนในข้างต้น จึงเห็นว่าการประมูลคลื่นความถี่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  <w:t xml:space="preserve">ย่าน 2.1 </w:t>
      </w:r>
      <w:proofErr w:type="gramStart"/>
      <w:r w:rsidRPr="00A23A48">
        <w:rPr>
          <w:rFonts w:asciiTheme="majorBidi" w:hAnsiTheme="majorBidi" w:cstheme="majorBidi"/>
          <w:sz w:val="32"/>
          <w:szCs w:val="32"/>
        </w:rPr>
        <w:t xml:space="preserve">GHz </w:t>
      </w:r>
      <w:r w:rsidRPr="00A23A48">
        <w:rPr>
          <w:rFonts w:asciiTheme="majorBidi" w:hAnsiTheme="majorBidi" w:cstheme="majorBidi"/>
          <w:sz w:val="32"/>
          <w:szCs w:val="32"/>
          <w:cs/>
        </w:rPr>
        <w:t>มีความซับซ้อนในด้านต่างๆ เกี่ยวข้องรายละเอียดจำนวนมาก ซึ่งนอกจากคำชี้แจง</w:t>
      </w:r>
      <w:r w:rsidRPr="00A23A48">
        <w:rPr>
          <w:rFonts w:asciiTheme="majorBidi" w:hAnsiTheme="majorBidi" w:cstheme="majorBidi"/>
          <w:sz w:val="32"/>
          <w:szCs w:val="32"/>
          <w:cs/>
        </w:rPr>
        <w:br/>
      </w:r>
      <w:r w:rsidRPr="00A23A48">
        <w:rPr>
          <w:rFonts w:asciiTheme="majorBidi" w:hAnsiTheme="majorBidi" w:cstheme="majorBidi"/>
          <w:sz w:val="32"/>
          <w:szCs w:val="32"/>
          <w:cs/>
        </w:rPr>
        <w:lastRenderedPageBreak/>
        <w:t xml:space="preserve">ที่ได้เรียนไปแล้ว จำเป็นอย่างยิ่งที่จะต้องขอโอกาสให้ กรรมการ </w:t>
      </w:r>
      <w:proofErr w:type="spellStart"/>
      <w:r w:rsidRPr="00A23A48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Pr="00A23A48">
        <w:rPr>
          <w:rFonts w:asciiTheme="majorBidi" w:hAnsiTheme="majorBidi" w:cstheme="majorBidi"/>
          <w:sz w:val="32"/>
          <w:szCs w:val="32"/>
          <w:cs/>
        </w:rPr>
        <w:t xml:space="preserve"> ทั้งสี่ ซึ่งเป็นผู้กำหนดหลักเกณฑ์และใช้ดุลพินิจตามความเชี่ยวชาญในแต่ละด้านตามที่กฎหมายกำหนด ได้เข้าชี้แจงและนำเอกสารหลักฐานเข้าแสดงในรายละเอียดข้างต้นเพื่อให้เกิดความเข้า</w:t>
      </w:r>
      <w:r w:rsidR="008B587B">
        <w:rPr>
          <w:rFonts w:asciiTheme="majorBidi" w:hAnsiTheme="majorBidi" w:cstheme="majorBidi" w:hint="cs"/>
          <w:sz w:val="32"/>
          <w:szCs w:val="32"/>
          <w:cs/>
        </w:rPr>
        <w:t>ใจ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ที่ถูกต้องและเพื่อยืนยันว่า การดำเนินการประมูลคลื่นความถี่ย่าน 2.1 </w:t>
      </w:r>
      <w:r w:rsidRPr="00A23A48">
        <w:rPr>
          <w:rFonts w:asciiTheme="majorBidi" w:hAnsiTheme="majorBidi" w:cstheme="majorBidi"/>
          <w:sz w:val="32"/>
          <w:szCs w:val="32"/>
        </w:rPr>
        <w:t xml:space="preserve">GHz </w:t>
      </w:r>
      <w:r w:rsidRPr="00A23A48">
        <w:rPr>
          <w:rFonts w:asciiTheme="majorBidi" w:hAnsiTheme="majorBidi" w:cstheme="majorBidi"/>
          <w:sz w:val="32"/>
          <w:szCs w:val="32"/>
          <w:cs/>
        </w:rPr>
        <w:t xml:space="preserve">ได้ดำเนินการในทุกขั้นตอนด้วยความซื่อสัตย์ สุจริต </w:t>
      </w:r>
      <w:r w:rsidRPr="00A23A48">
        <w:rPr>
          <w:rFonts w:asciiTheme="majorBidi" w:hAnsiTheme="majorBidi" w:cstheme="majorBidi"/>
          <w:spacing w:val="2"/>
          <w:sz w:val="32"/>
          <w:szCs w:val="32"/>
          <w:cs/>
        </w:rPr>
        <w:t>ทั้งนี้ เพื่อให้เกิดความเป็นธรรม</w:t>
      </w:r>
      <w:r w:rsidR="008B587B">
        <w:rPr>
          <w:rFonts w:asciiTheme="majorBidi" w:hAnsiTheme="majorBidi" w:cstheme="majorBidi" w:hint="cs"/>
          <w:spacing w:val="2"/>
          <w:sz w:val="32"/>
          <w:szCs w:val="32"/>
          <w:cs/>
        </w:rPr>
        <w:t>แก่ผู้ถูกร้องทั้งสี่</w:t>
      </w:r>
      <w:r w:rsidRPr="00A23A48">
        <w:rPr>
          <w:rFonts w:asciiTheme="majorBidi" w:hAnsiTheme="majorBidi" w:cstheme="majorBidi"/>
          <w:spacing w:val="2"/>
          <w:sz w:val="32"/>
          <w:szCs w:val="32"/>
          <w:cs/>
        </w:rPr>
        <w:t>ในกระบวนการไต่สวน</w:t>
      </w:r>
      <w:r w:rsidR="008B587B">
        <w:rPr>
          <w:rFonts w:asciiTheme="majorBidi" w:hAnsiTheme="majorBidi" w:cstheme="majorBidi" w:hint="cs"/>
          <w:spacing w:val="2"/>
          <w:sz w:val="32"/>
          <w:szCs w:val="32"/>
          <w:cs/>
        </w:rPr>
        <w:t>และกระบวนการพิจารณา</w:t>
      </w:r>
      <w:r w:rsidRPr="00A23A48">
        <w:rPr>
          <w:rFonts w:asciiTheme="majorBidi" w:hAnsiTheme="majorBidi" w:cstheme="majorBidi"/>
          <w:spacing w:val="2"/>
          <w:sz w:val="32"/>
          <w:szCs w:val="32"/>
          <w:cs/>
        </w:rPr>
        <w:t>ในเรื่องนี้</w:t>
      </w:r>
    </w:p>
    <w:p w:rsidR="00501D56" w:rsidRDefault="00A23A48" w:rsidP="00501D56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A23A48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23A48">
        <w:rPr>
          <w:rFonts w:asciiTheme="majorBidi" w:hAnsiTheme="majorBidi" w:cstheme="majorBidi"/>
          <w:sz w:val="32"/>
          <w:szCs w:val="32"/>
          <w:cs/>
        </w:rPr>
        <w:tab/>
      </w:r>
      <w:r w:rsidRPr="00A23A48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proofErr w:type="gramStart"/>
      <w:r w:rsidR="00501D56">
        <w:rPr>
          <w:rFonts w:ascii="Angsana New" w:hAnsi="Angsana New"/>
          <w:b/>
          <w:bCs/>
          <w:sz w:val="32"/>
          <w:szCs w:val="32"/>
        </w:rPr>
        <w:t>“</w:t>
      </w:r>
      <w:r w:rsidR="00501D56">
        <w:rPr>
          <w:rFonts w:ascii="Angsana New" w:hAnsi="Angsana New"/>
          <w:b/>
          <w:bCs/>
          <w:sz w:val="32"/>
          <w:szCs w:val="32"/>
          <w:cs/>
        </w:rPr>
        <w:t xml:space="preserve">ด้วยเหตุผลข้างต้น ขอย้ำว่า </w:t>
      </w:r>
      <w:proofErr w:type="spellStart"/>
      <w:r w:rsidR="00501D56">
        <w:rPr>
          <w:rFonts w:ascii="Angsana New" w:hAnsi="Angsana New"/>
          <w:b/>
          <w:bCs/>
          <w:sz w:val="32"/>
          <w:szCs w:val="32"/>
          <w:cs/>
        </w:rPr>
        <w:t>กสทช.</w:t>
      </w:r>
      <w:proofErr w:type="spellEnd"/>
      <w:proofErr w:type="gramEnd"/>
      <w:r w:rsidR="00501D56">
        <w:rPr>
          <w:rFonts w:ascii="Angsana New" w:hAnsi="Angsana New"/>
          <w:b/>
          <w:bCs/>
          <w:sz w:val="32"/>
          <w:szCs w:val="32"/>
          <w:cs/>
        </w:rPr>
        <w:t xml:space="preserve"> โดย </w:t>
      </w:r>
      <w:proofErr w:type="spellStart"/>
      <w:r w:rsidR="00501D56">
        <w:rPr>
          <w:rFonts w:ascii="Angsana New" w:hAnsi="Angsana New"/>
          <w:b/>
          <w:bCs/>
          <w:sz w:val="32"/>
          <w:szCs w:val="32"/>
          <w:cs/>
        </w:rPr>
        <w:t>กทค.</w:t>
      </w:r>
      <w:proofErr w:type="spellEnd"/>
      <w:r w:rsidR="00501D56">
        <w:rPr>
          <w:rFonts w:ascii="Angsana New" w:hAnsi="Angsana New"/>
          <w:b/>
          <w:bCs/>
          <w:sz w:val="32"/>
          <w:szCs w:val="32"/>
          <w:cs/>
        </w:rPr>
        <w:t xml:space="preserve"> ได้ปฏิบัติหน้าที่ด้วยความซื่อสัตย์ สุจริต ไม่ได้กระทำความผิดใด ๆ </w:t>
      </w:r>
      <w:proofErr w:type="spellStart"/>
      <w:r w:rsidR="00501D56">
        <w:rPr>
          <w:rFonts w:ascii="Angsana New" w:hAnsi="Angsana New"/>
          <w:b/>
          <w:bCs/>
          <w:sz w:val="32"/>
          <w:szCs w:val="32"/>
          <w:cs/>
        </w:rPr>
        <w:t>กทค.</w:t>
      </w:r>
      <w:proofErr w:type="spellEnd"/>
      <w:r w:rsidR="00501D56">
        <w:rPr>
          <w:rFonts w:ascii="Angsana New" w:hAnsi="Angsana New"/>
          <w:b/>
          <w:bCs/>
          <w:sz w:val="32"/>
          <w:szCs w:val="32"/>
          <w:cs/>
        </w:rPr>
        <w:t xml:space="preserve"> เพียงคิดต่างและใช้ดุลพินิจในกรอบของกฎหมายตามความชำนาญพิเศษ ที่เห็นว่าจะทำให้สามารถจัดสรรคลื่น </w:t>
      </w:r>
      <w:proofErr w:type="gramStart"/>
      <w:r w:rsidR="00501D56">
        <w:rPr>
          <w:rFonts w:ascii="Angsana New" w:hAnsi="Angsana New"/>
          <w:b/>
          <w:bCs/>
          <w:sz w:val="32"/>
          <w:szCs w:val="32"/>
        </w:rPr>
        <w:t>3</w:t>
      </w:r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จี ได้สำเร็จ เกิดประสิทธิภาพ และประชาชนได้ประโยชน์สูงสุด โดย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กทค.</w:t>
      </w:r>
      <w:proofErr w:type="spellEnd"/>
      <w:proofErr w:type="gram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ได้พิจารณาเสียงเรียกร้องส่วนน้อยที่ต้องการให้กำหนดราคาประมูลสูงๆ อย่างรอบคอบแล้วเห็นว่ามีความเสี่ยง ไม่มีหลักวิชาการที่น่าเชื่อถือรองรับ รวมทั้งยังมาจากกลุ่มเดียวที่เคยให้ข้อแนะนำแก่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กทช.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แต่ก็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ปรากฎ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ว่าการจัดประมูล </w:t>
      </w:r>
      <w:proofErr w:type="gramStart"/>
      <w:r w:rsidR="00501D56">
        <w:rPr>
          <w:rFonts w:ascii="Angsana New" w:hAnsi="Angsana New"/>
          <w:b/>
          <w:bCs/>
          <w:sz w:val="32"/>
          <w:szCs w:val="32"/>
        </w:rPr>
        <w:t>3</w:t>
      </w:r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จี ครั้งนั้นล่มไป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กทค.</w:t>
      </w:r>
      <w:proofErr w:type="spellEnd"/>
      <w:proofErr w:type="gram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จึงเลือกตามแนวทางที่ดำเนินไปจนทำให้การจัดประมูล </w:t>
      </w:r>
      <w:proofErr w:type="gramStart"/>
      <w:r w:rsidR="00501D56">
        <w:rPr>
          <w:rFonts w:ascii="Angsana New" w:hAnsi="Angsana New"/>
          <w:b/>
          <w:bCs/>
          <w:sz w:val="32"/>
          <w:szCs w:val="32"/>
        </w:rPr>
        <w:t>3</w:t>
      </w:r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จี ของ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กทค.</w:t>
      </w:r>
      <w:proofErr w:type="spellEnd"/>
      <w:proofErr w:type="gram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ประสบผลสำเร็จ ที่ผ่านมา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กทค.</w:t>
      </w:r>
      <w:proofErr w:type="spellEnd"/>
      <w:r w:rsidR="00D46A63">
        <w:rPr>
          <w:rFonts w:ascii="Angsana New" w:hAnsi="Angsana New" w:hint="cs"/>
          <w:b/>
          <w:bCs/>
          <w:sz w:val="32"/>
          <w:szCs w:val="32"/>
          <w:cs/>
        </w:rPr>
        <w:t xml:space="preserve"> ทั้งสี่</w:t>
      </w:r>
      <w:r w:rsidR="00501D56">
        <w:rPr>
          <w:rFonts w:ascii="Angsana New" w:hAnsi="Angsana New" w:hint="cs"/>
          <w:b/>
          <w:bCs/>
          <w:sz w:val="32"/>
          <w:szCs w:val="32"/>
          <w:cs/>
        </w:rPr>
        <w:t>เป็นฝ่ายถูกกระทำและไม่ได้รับความเป็นธรรมตั้งแต่ต้น ตั้งแต่กระบวนการสอบสวนที่เร่งรีบอย่างผิดปกติจนนำไปสู่การยื่นเรื่องร้องเรียนต่อ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ปปช.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>และแม้ในกระบวนการพิจารณาในชั้นของคณะอนุกรรมการ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ปปช.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เอง การแจ้งข้อกล่าวหาก็ระบุกว้างๆ และไม่เปิดโอกาสให้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กทค.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ทั้งสี่ ซึ่งเป็นผู้ถูกกล่าวหามีโอกาสเข้าชี้แจงและตอบข้อสงสัยของคณะอนุกรรมการฯอย่างเต็มที่ด้วยตนเอง ขณะที่ทราบว่าพยานของฝ่ายที่กล่าวหาหลายปากมีโอกาสมาให้ข้อมูลกล่าวหา 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กทค.</w:t>
      </w:r>
      <w:proofErr w:type="spellEnd"/>
      <w:r w:rsidR="00D46A63">
        <w:rPr>
          <w:rFonts w:ascii="Angsana New" w:hAnsi="Angsana New" w:hint="cs"/>
          <w:b/>
          <w:bCs/>
          <w:sz w:val="32"/>
          <w:szCs w:val="32"/>
          <w:cs/>
        </w:rPr>
        <w:t>ทั้งสี่</w:t>
      </w:r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และตอบข้อสงสัยต่อคณะอนุกรรมการ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ปปช.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>ด้วยตนเอง จึงทำให้ไม่มั่นใจในกระบวนการพิจารณาและเกรงว่าจะมีเฉพาะข้อมูลด้านเดียวเข้าสู่การพิจารณาของบอร์ด</w:t>
      </w:r>
      <w:proofErr w:type="spellStart"/>
      <w:r w:rsidR="00501D56">
        <w:rPr>
          <w:rFonts w:ascii="Angsana New" w:hAnsi="Angsana New" w:hint="cs"/>
          <w:b/>
          <w:bCs/>
          <w:sz w:val="32"/>
          <w:szCs w:val="32"/>
          <w:cs/>
        </w:rPr>
        <w:t>ปปช.</w:t>
      </w:r>
      <w:proofErr w:type="spellEnd"/>
      <w:r w:rsidR="00501D56">
        <w:rPr>
          <w:rFonts w:ascii="Angsana New" w:hAnsi="Angsana New" w:hint="cs"/>
          <w:b/>
          <w:bCs/>
          <w:sz w:val="32"/>
          <w:szCs w:val="32"/>
          <w:cs/>
        </w:rPr>
        <w:t>ชุดใหญ่ จึงขอเรียกร้องความยุติธรรมและความเป็นธรรมจากทุกฝ่ายด้วย</w:t>
      </w:r>
      <w:r w:rsidR="00501D56">
        <w:rPr>
          <w:rFonts w:ascii="Angsana New" w:hAnsi="Angsana New" w:hint="cs"/>
          <w:b/>
          <w:bCs/>
          <w:sz w:val="32"/>
          <w:szCs w:val="32"/>
        </w:rPr>
        <w:t xml:space="preserve">” </w:t>
      </w:r>
      <w:r w:rsidR="00D46A63">
        <w:rPr>
          <w:rFonts w:ascii="Angsana New" w:hAnsi="Angsana New" w:hint="cs"/>
          <w:b/>
          <w:bCs/>
          <w:sz w:val="32"/>
          <w:szCs w:val="32"/>
          <w:cs/>
        </w:rPr>
        <w:t xml:space="preserve">พันเอก </w:t>
      </w:r>
      <w:proofErr w:type="gramStart"/>
      <w:r w:rsidR="00D46A63">
        <w:rPr>
          <w:rFonts w:ascii="Angsana New" w:hAnsi="Angsana New" w:hint="cs"/>
          <w:b/>
          <w:bCs/>
          <w:sz w:val="32"/>
          <w:szCs w:val="32"/>
          <w:cs/>
        </w:rPr>
        <w:t>ดร.</w:t>
      </w:r>
      <w:proofErr w:type="spellStart"/>
      <w:r w:rsidR="00D46A63">
        <w:rPr>
          <w:rFonts w:ascii="Angsana New" w:hAnsi="Angsana New" w:hint="cs"/>
          <w:b/>
          <w:bCs/>
          <w:sz w:val="32"/>
          <w:szCs w:val="32"/>
          <w:cs/>
        </w:rPr>
        <w:t>เศรษฐพงค์</w:t>
      </w:r>
      <w:proofErr w:type="spellEnd"/>
      <w:r w:rsidR="00D46A63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501D56">
        <w:rPr>
          <w:rFonts w:ascii="Angsana New" w:hAnsi="Angsana New" w:hint="cs"/>
          <w:b/>
          <w:bCs/>
          <w:sz w:val="32"/>
          <w:szCs w:val="32"/>
          <w:cs/>
        </w:rPr>
        <w:t>ดร.สุทธิพล</w:t>
      </w:r>
      <w:proofErr w:type="gramEnd"/>
      <w:r w:rsidR="00501D56">
        <w:rPr>
          <w:rFonts w:ascii="Angsana New" w:hAnsi="Angsana New" w:hint="cs"/>
          <w:b/>
          <w:bCs/>
          <w:sz w:val="32"/>
          <w:szCs w:val="32"/>
          <w:cs/>
        </w:rPr>
        <w:t xml:space="preserve"> รศ.ประเสริฐ และพล.อ.สุกิจ ได้แสดงความรู้สึกเหมือนกันในตอนท้าย</w:t>
      </w:r>
    </w:p>
    <w:p w:rsidR="00D46A63" w:rsidRDefault="00D46A63" w:rsidP="00501D56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D46A63" w:rsidRPr="00501D56" w:rsidRDefault="00D46A63" w:rsidP="00501D56">
      <w:pPr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.............................................................................................................</w:t>
      </w:r>
    </w:p>
    <w:p w:rsidR="006935E5" w:rsidRDefault="006935E5"/>
    <w:sectPr w:rsidR="006935E5" w:rsidSect="00693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E70" w:rsidRDefault="004E0E70" w:rsidP="004C70C2">
      <w:r>
        <w:separator/>
      </w:r>
    </w:p>
  </w:endnote>
  <w:endnote w:type="continuationSeparator" w:id="0">
    <w:p w:rsidR="004E0E70" w:rsidRDefault="004E0E70" w:rsidP="004C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E70" w:rsidRDefault="004E0E70" w:rsidP="004C70C2">
      <w:r>
        <w:separator/>
      </w:r>
    </w:p>
  </w:footnote>
  <w:footnote w:type="continuationSeparator" w:id="0">
    <w:p w:rsidR="004E0E70" w:rsidRDefault="004E0E70" w:rsidP="004C7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8781"/>
      <w:docPartObj>
        <w:docPartGallery w:val="Page Numbers (Top of Page)"/>
        <w:docPartUnique/>
      </w:docPartObj>
    </w:sdtPr>
    <w:sdtContent>
      <w:p w:rsidR="004C70C2" w:rsidRDefault="004C70C2">
        <w:pPr>
          <w:pStyle w:val="Head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C70C2" w:rsidRDefault="004C70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1BD8"/>
    <w:multiLevelType w:val="hybridMultilevel"/>
    <w:tmpl w:val="3DE03A0C"/>
    <w:lvl w:ilvl="0" w:tplc="F250732E">
      <w:start w:val="4"/>
      <w:numFmt w:val="bullet"/>
      <w:lvlText w:val=""/>
      <w:lvlJc w:val="left"/>
      <w:pPr>
        <w:ind w:left="1620" w:hanging="360"/>
      </w:pPr>
      <w:rPr>
        <w:rFonts w:ascii="Symbol" w:eastAsia="SimSu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23A48"/>
    <w:rsid w:val="003230C4"/>
    <w:rsid w:val="00353743"/>
    <w:rsid w:val="004C70C2"/>
    <w:rsid w:val="004E0E70"/>
    <w:rsid w:val="00501D56"/>
    <w:rsid w:val="00545C1D"/>
    <w:rsid w:val="00594D85"/>
    <w:rsid w:val="005F7756"/>
    <w:rsid w:val="006935E5"/>
    <w:rsid w:val="0084707B"/>
    <w:rsid w:val="008B587B"/>
    <w:rsid w:val="00A23A48"/>
    <w:rsid w:val="00B81DC6"/>
    <w:rsid w:val="00D15346"/>
    <w:rsid w:val="00D46A63"/>
    <w:rsid w:val="00D87DF4"/>
    <w:rsid w:val="00E6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48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0C2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4C7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0C2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2014-06-04T07:03:00Z</cp:lastPrinted>
  <dcterms:created xsi:type="dcterms:W3CDTF">2014-06-04T08:13:00Z</dcterms:created>
  <dcterms:modified xsi:type="dcterms:W3CDTF">2014-06-04T08:13:00Z</dcterms:modified>
</cp:coreProperties>
</file>