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Override PartName="/word/comments.xml" ContentType="application/vnd.openxmlformats-officedocument.wordprocessingml.comments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32" w:rsidRPr="00427FB9" w:rsidRDefault="0064569B">
      <w:pPr>
        <w:rPr>
          <w:rFonts w:ascii="TH Sarabun New" w:hAnsi="TH Sarabun New" w:cs="TH Sarabun New"/>
        </w:rPr>
        <w:sectPr w:rsidR="00703F32" w:rsidRPr="00427FB9" w:rsidSect="00075F9C">
          <w:headerReference w:type="even" r:id="rId8"/>
          <w:headerReference w:type="default" r:id="rId9"/>
          <w:footerReference w:type="even" r:id="rId10"/>
          <w:headerReference w:type="first" r:id="rId11"/>
          <w:pgSz w:w="11907" w:h="16839" w:code="9"/>
          <w:pgMar w:top="1440" w:right="1440" w:bottom="1440" w:left="1440" w:header="709" w:footer="709" w:gutter="0"/>
          <w:cols w:space="708"/>
          <w:docGrid w:linePitch="360"/>
        </w:sectPr>
      </w:pPr>
      <w:bookmarkStart w:id="0" w:name="_GoBack"/>
      <w:r w:rsidRPr="00427FB9">
        <w:rPr>
          <w:rFonts w:ascii="TH Sarabun New" w:hAnsi="TH Sarabun New" w:cs="TH Sarabun New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-1444543</wp:posOffset>
            </wp:positionH>
            <wp:positionV relativeFrom="paragraph">
              <wp:posOffset>9358548</wp:posOffset>
            </wp:positionV>
            <wp:extent cx="8063066" cy="454250"/>
            <wp:effectExtent l="19050" t="0" r="0" b="0"/>
            <wp:wrapNone/>
            <wp:docPr id="6" name="Picture 7" descr="Pictur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4.jpg"/>
                    <pic:cNvPicPr/>
                  </pic:nvPicPr>
                  <pic:blipFill>
                    <a:blip r:embed="rId12" cstate="print"/>
                    <a:srcRect t="-34617" b="274"/>
                    <a:stretch>
                      <a:fillRect/>
                    </a:stretch>
                  </pic:blipFill>
                  <pic:spPr>
                    <a:xfrm>
                      <a:off x="0" y="0"/>
                      <a:ext cx="8063066" cy="45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3E7A" w:rsidRPr="00427FB9">
        <w:rPr>
          <w:rFonts w:ascii="TH Sarabun New" w:hAnsi="TH Sarabun New" w:cs="TH Sarabun New"/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262966</wp:posOffset>
            </wp:positionH>
            <wp:positionV relativeFrom="paragraph">
              <wp:posOffset>3656940</wp:posOffset>
            </wp:positionV>
            <wp:extent cx="5474665" cy="4272077"/>
            <wp:effectExtent l="19050" t="0" r="0" b="0"/>
            <wp:wrapNone/>
            <wp:docPr id="16" name="Picture 3" descr="nbtc_buil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btc_building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4665" cy="4272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3E7A" w:rsidRPr="00427FB9">
        <w:rPr>
          <w:rFonts w:ascii="TH Sarabun New" w:hAnsi="TH Sarabun New" w:cs="TH Sarabun New"/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5083683</wp:posOffset>
            </wp:positionH>
            <wp:positionV relativeFrom="paragraph">
              <wp:posOffset>-344475</wp:posOffset>
            </wp:positionV>
            <wp:extent cx="690524" cy="1089965"/>
            <wp:effectExtent l="19050" t="0" r="0" b="0"/>
            <wp:wrapNone/>
            <wp:docPr id="17" name="Picture 16" descr="Karu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uda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524" cy="10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0A18">
        <w:rPr>
          <w:rFonts w:ascii="TH Sarabun New" w:hAnsi="TH Sarabun New" w:cs="TH Sarabun Ne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52.65pt;margin-top:552.5pt;width:526.9pt;height:142.35pt;z-index:251668480;mso-position-horizontal-relative:text;mso-position-vertical-relative:text" filled="f" stroked="f">
            <v:textbox style="mso-next-textbox:#_x0000_s1029">
              <w:txbxContent>
                <w:p w:rsidR="00C10F6A" w:rsidRDefault="00C10F6A" w:rsidP="00BF4D24">
                  <w:pPr>
                    <w:pStyle w:val="Default"/>
                    <w:jc w:val="right"/>
                    <w:rPr>
                      <w:b/>
                      <w:bCs/>
                      <w:color w:val="auto"/>
                      <w:sz w:val="36"/>
                      <w:szCs w:val="36"/>
                    </w:rPr>
                  </w:pPr>
                </w:p>
                <w:p w:rsidR="00C10F6A" w:rsidRDefault="00C10F6A" w:rsidP="00BF4D24">
                  <w:pPr>
                    <w:pStyle w:val="Default"/>
                    <w:jc w:val="right"/>
                    <w:rPr>
                      <w:b/>
                      <w:bCs/>
                      <w:color w:val="auto"/>
                      <w:sz w:val="36"/>
                      <w:szCs w:val="36"/>
                    </w:rPr>
                  </w:pPr>
                </w:p>
                <w:p w:rsidR="00C10F6A" w:rsidRDefault="00C10F6A" w:rsidP="00BF4D24">
                  <w:pPr>
                    <w:pStyle w:val="Default"/>
                    <w:jc w:val="right"/>
                    <w:rPr>
                      <w:b/>
                      <w:bCs/>
                      <w:color w:val="auto"/>
                      <w:sz w:val="36"/>
                      <w:szCs w:val="36"/>
                    </w:rPr>
                  </w:pPr>
                </w:p>
                <w:p w:rsidR="00C10F6A" w:rsidRDefault="00C10F6A" w:rsidP="00BF4D24">
                  <w:pPr>
                    <w:pStyle w:val="Default"/>
                    <w:jc w:val="right"/>
                    <w:rPr>
                      <w:b/>
                      <w:bCs/>
                      <w:color w:val="auto"/>
                      <w:sz w:val="36"/>
                      <w:szCs w:val="36"/>
                    </w:rPr>
                  </w:pPr>
                </w:p>
                <w:p w:rsidR="00C10F6A" w:rsidRPr="00030EF9" w:rsidRDefault="00C10F6A" w:rsidP="00BF4D24">
                  <w:pPr>
                    <w:pStyle w:val="Default"/>
                    <w:jc w:val="right"/>
                    <w:rPr>
                      <w:color w:val="auto"/>
                      <w:sz w:val="36"/>
                      <w:szCs w:val="36"/>
                    </w:rPr>
                  </w:pPr>
                  <w:r w:rsidRPr="00030EF9">
                    <w:rPr>
                      <w:b/>
                      <w:bCs/>
                      <w:color w:val="auto"/>
                      <w:sz w:val="36"/>
                      <w:szCs w:val="36"/>
                      <w:cs/>
                    </w:rPr>
                    <w:t>ส</w:t>
                  </w:r>
                  <w:r w:rsidRPr="00030EF9">
                    <w:rPr>
                      <w:rFonts w:hint="cs"/>
                      <w:b/>
                      <w:bCs/>
                      <w:color w:val="auto"/>
                      <w:sz w:val="36"/>
                      <w:szCs w:val="36"/>
                      <w:cs/>
                    </w:rPr>
                    <w:t>ำ</w:t>
                  </w:r>
                  <w:r w:rsidRPr="00030EF9">
                    <w:rPr>
                      <w:b/>
                      <w:bCs/>
                      <w:color w:val="auto"/>
                      <w:sz w:val="36"/>
                      <w:szCs w:val="36"/>
                      <w:cs/>
                    </w:rPr>
                    <w:t>นักงานคณะกรรมการกิจการกระจายเสียง</w:t>
                  </w:r>
                  <w:r w:rsidRPr="00030EF9">
                    <w:rPr>
                      <w:b/>
                      <w:bCs/>
                      <w:color w:val="auto"/>
                      <w:sz w:val="36"/>
                      <w:szCs w:val="36"/>
                    </w:rPr>
                    <w:t xml:space="preserve"> </w:t>
                  </w:r>
                  <w:r w:rsidRPr="00030EF9">
                    <w:rPr>
                      <w:b/>
                      <w:bCs/>
                      <w:color w:val="auto"/>
                      <w:sz w:val="36"/>
                      <w:szCs w:val="36"/>
                      <w:cs/>
                    </w:rPr>
                    <w:t>กิจการโทรทัศน์</w:t>
                  </w:r>
                  <w:r w:rsidRPr="00030EF9">
                    <w:rPr>
                      <w:b/>
                      <w:bCs/>
                      <w:color w:val="auto"/>
                      <w:sz w:val="36"/>
                      <w:szCs w:val="36"/>
                    </w:rPr>
                    <w:t xml:space="preserve"> </w:t>
                  </w:r>
                  <w:r w:rsidRPr="00030EF9">
                    <w:rPr>
                      <w:b/>
                      <w:bCs/>
                      <w:color w:val="auto"/>
                      <w:sz w:val="36"/>
                      <w:szCs w:val="36"/>
                      <w:cs/>
                    </w:rPr>
                    <w:t>และกิจการโทรคมนาคมแห่งชาติ</w:t>
                  </w:r>
                  <w:r w:rsidRPr="00030EF9">
                    <w:rPr>
                      <w:b/>
                      <w:bCs/>
                      <w:color w:val="auto"/>
                      <w:sz w:val="36"/>
                      <w:szCs w:val="36"/>
                    </w:rPr>
                    <w:t xml:space="preserve"> </w:t>
                  </w:r>
                </w:p>
                <w:p w:rsidR="00C10F6A" w:rsidRPr="006E6581" w:rsidRDefault="00C10F6A" w:rsidP="007B481D">
                  <w:pPr>
                    <w:spacing w:after="120" w:line="240" w:lineRule="auto"/>
                    <w:jc w:val="right"/>
                    <w:rPr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 xml:space="preserve"> </w:t>
                  </w:r>
                  <w:r w:rsidRPr="006E6581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พฤศจิกายน ๒๕๖๐ </w:t>
                  </w:r>
                </w:p>
                <w:p w:rsidR="00C10F6A" w:rsidRDefault="00C10F6A" w:rsidP="00FE253E">
                  <w:pPr>
                    <w:pStyle w:val="Default"/>
                    <w:jc w:val="right"/>
                  </w:pPr>
                </w:p>
                <w:p w:rsidR="00C10F6A" w:rsidRDefault="00C10F6A" w:rsidP="00FE253E">
                  <w:pPr>
                    <w:pStyle w:val="Default"/>
                    <w:jc w:val="right"/>
                  </w:pPr>
                </w:p>
                <w:p w:rsidR="00C10F6A" w:rsidRPr="00B836DD" w:rsidRDefault="00C10F6A" w:rsidP="00394260">
                  <w:pPr>
                    <w:pStyle w:val="Default"/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B0A18">
        <w:rPr>
          <w:rFonts w:ascii="TH Sarabun New" w:hAnsi="TH Sarabun New" w:cs="TH Sarabun New"/>
          <w:noProof/>
        </w:rPr>
        <w:pict>
          <v:shape id="_x0000_s1030" type="#_x0000_t202" style="position:absolute;margin-left:-89.1pt;margin-top:83.25pt;width:562.65pt;height:51.95pt;z-index:251669504;mso-position-horizontal-relative:text;mso-position-vertical-relative:text" filled="f" stroked="f">
            <v:textbox style="mso-next-textbox:#_x0000_s1030">
              <w:txbxContent>
                <w:p w:rsidR="00C10F6A" w:rsidRPr="00030EF9" w:rsidRDefault="00C10F6A" w:rsidP="001B4A3D">
                  <w:pPr>
                    <w:spacing w:after="0" w:line="240" w:lineRule="auto"/>
                    <w:jc w:val="right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</w:pPr>
                  <w:r w:rsidRPr="00030EF9"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>เอกสารประกอบการ</w:t>
                  </w:r>
                  <w:r w:rsidRPr="00030EF9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>รับฟังความคิดเห็น</w:t>
                  </w:r>
                  <w:r w:rsidRPr="00030EF9"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>สาธารณะ</w:t>
                  </w:r>
                </w:p>
                <w:p w:rsidR="00C10F6A" w:rsidRPr="001B4A3D" w:rsidRDefault="00C10F6A" w:rsidP="001B4A3D">
                  <w:pPr>
                    <w:spacing w:after="0" w:line="240" w:lineRule="auto"/>
                    <w:jc w:val="right"/>
                    <w:rPr>
                      <w:rFonts w:ascii="TH SarabunPSK" w:hAnsi="TH SarabunPSK" w:cs="TH SarabunPSK"/>
                      <w:color w:val="404040" w:themeColor="text1" w:themeTint="BF"/>
                      <w:sz w:val="40"/>
                      <w:szCs w:val="40"/>
                    </w:rPr>
                  </w:pPr>
                </w:p>
                <w:p w:rsidR="00C10F6A" w:rsidRPr="007B481D" w:rsidRDefault="00C10F6A" w:rsidP="001B4A3D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404040" w:themeColor="text1" w:themeTint="BF"/>
                      <w:sz w:val="52"/>
                      <w:szCs w:val="52"/>
                    </w:rPr>
                  </w:pPr>
                </w:p>
              </w:txbxContent>
            </v:textbox>
          </v:shape>
        </w:pict>
      </w:r>
      <w:r w:rsidR="003B0A18">
        <w:rPr>
          <w:rFonts w:ascii="TH Sarabun New" w:hAnsi="TH Sarabun New" w:cs="TH Sarabun New"/>
          <w:noProof/>
        </w:rPr>
        <w:pict>
          <v:shape id="_x0000_s1088" type="#_x0000_t202" style="position:absolute;margin-left:-74.7pt;margin-top:122.6pt;width:549.15pt;height:177.2pt;z-index:251694080;mso-position-horizontal-relative:text;mso-position-vertical-relative:text" filled="f" stroked="f">
            <v:textbox style="mso-next-textbox:#_x0000_s1088">
              <w:txbxContent>
                <w:p w:rsidR="00C10F6A" w:rsidRPr="00394598" w:rsidRDefault="00C10F6A" w:rsidP="001A0BBF">
                  <w:pPr>
                    <w:tabs>
                      <w:tab w:val="left" w:pos="993"/>
                    </w:tabs>
                    <w:spacing w:after="0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015D71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           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                 </w:t>
                  </w:r>
                  <w:r w:rsidRPr="00394598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(ร่าง) ประกาศ กสทช. </w:t>
                  </w:r>
                  <w:r w:rsidRPr="00394598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เรื่อง </w:t>
                  </w:r>
                  <w:r w:rsidRPr="00394598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หลักเกณฑ์การ</w:t>
                  </w:r>
                  <w:r w:rsidRPr="00394598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อนุญาตให้</w:t>
                  </w:r>
                  <w:r w:rsidRPr="00394598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ใช้คลื่นความถี่</w:t>
                  </w:r>
                  <w:r w:rsidRPr="00394598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                         </w:t>
                  </w:r>
                </w:p>
                <w:p w:rsidR="00C10F6A" w:rsidRDefault="00C10F6A" w:rsidP="001A0BBF">
                  <w:pPr>
                    <w:tabs>
                      <w:tab w:val="left" w:pos="993"/>
                    </w:tabs>
                    <w:spacing w:after="0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394598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               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             </w:t>
                  </w:r>
                  <w:r w:rsidRPr="00394598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สำหรับ</w:t>
                  </w:r>
                  <w:r w:rsidRPr="00394598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เครื่องวิทยุคมนาคม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  <w:r w:rsidRPr="00394598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ประเภท</w:t>
                  </w:r>
                  <w:r w:rsidRPr="00394598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แถบความถี่กว้างยิ่งยวด </w:t>
                  </w:r>
                  <w:r w:rsidRPr="00394598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 xml:space="preserve">(Ultra-wideband) </w:t>
                  </w:r>
                </w:p>
                <w:p w:rsidR="00C10F6A" w:rsidRPr="00394598" w:rsidRDefault="00C10F6A" w:rsidP="001A0BBF">
                  <w:pPr>
                    <w:tabs>
                      <w:tab w:val="left" w:pos="993"/>
                    </w:tabs>
                    <w:spacing w:after="0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                              </w:t>
                  </w:r>
                  <w:r w:rsidRPr="00394598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ย่านความถี่ ๑.๖ – ๑๐.๖ กิกะเฮิรตซ์</w:t>
                  </w:r>
                  <w:r w:rsidRPr="00394598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  <w:p w:rsidR="00C10F6A" w:rsidRPr="00394598" w:rsidRDefault="00C10F6A" w:rsidP="001C7487">
                  <w:pPr>
                    <w:tabs>
                      <w:tab w:val="left" w:pos="993"/>
                    </w:tabs>
                    <w:spacing w:after="0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394598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               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             </w:t>
                  </w:r>
                  <w:r w:rsidRPr="00394598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(ร่าง) ประกาศ กสทช. </w:t>
                  </w:r>
                  <w:r w:rsidRPr="00394598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เรื่อง มาตรฐานทางเทคนิคของเครื่องโทรคมนาคมและอุปกรณ์</w:t>
                  </w:r>
                </w:p>
                <w:p w:rsidR="00C10F6A" w:rsidRPr="00394598" w:rsidRDefault="00C10F6A" w:rsidP="001C7487">
                  <w:pPr>
                    <w:tabs>
                      <w:tab w:val="left" w:pos="993"/>
                    </w:tabs>
                    <w:spacing w:after="0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394598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               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             </w:t>
                  </w:r>
                  <w:r w:rsidRPr="00394598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สำหรับ</w:t>
                  </w:r>
                  <w:r w:rsidRPr="00394598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เครื่องวิทยุคมนาคม ประเภท</w:t>
                  </w:r>
                  <w:r w:rsidRPr="00394598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แถบความถี่กว้างยิ่งยวด </w:t>
                  </w:r>
                  <w:r w:rsidRPr="00394598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 xml:space="preserve">(Ultra-wideband) </w:t>
                  </w:r>
                </w:p>
                <w:p w:rsidR="00C10F6A" w:rsidRPr="00394598" w:rsidRDefault="00C10F6A" w:rsidP="001A0BBF">
                  <w:pPr>
                    <w:tabs>
                      <w:tab w:val="left" w:pos="993"/>
                    </w:tabs>
                    <w:spacing w:after="0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394598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               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             </w:t>
                  </w:r>
                  <w:r w:rsidRPr="00394598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ย่านความถี่ ๑.๖ – ๑๐.๖ กิกะเฮิรตซ์</w:t>
                  </w:r>
                  <w:r w:rsidRPr="00394598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 xml:space="preserve">  </w:t>
                  </w:r>
                </w:p>
              </w:txbxContent>
            </v:textbox>
          </v:shape>
        </w:pict>
      </w:r>
      <w:r w:rsidR="003B0A18">
        <w:rPr>
          <w:rFonts w:ascii="TH Sarabun New" w:hAnsi="TH Sarabun New" w:cs="TH Sarabun New"/>
          <w:noProof/>
        </w:rPr>
        <w:pict>
          <v:rect id="_x0000_s1027" style="position:absolute;margin-left:-8pt;margin-top:267.05pt;width:43.2pt;height:64pt;z-index:251667456;mso-position-horizontal-relative:text;mso-position-vertical-relative:text" stroked="f"/>
        </w:pict>
      </w:r>
    </w:p>
    <w:bookmarkEnd w:id="0"/>
    <w:p w:rsidR="00E908E0" w:rsidRPr="00427FB9" w:rsidRDefault="00E908E0" w:rsidP="00E908E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27FB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E908E0" w:rsidRPr="00427FB9" w:rsidRDefault="00E908E0" w:rsidP="00E908E0">
      <w:pPr>
        <w:pStyle w:val="ListParagraph"/>
        <w:pBdr>
          <w:bottom w:val="single" w:sz="8" w:space="1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H Sarabun New" w:hAnsi="TH Sarabun New" w:cs="TH Sarabun New"/>
          <w:sz w:val="16"/>
          <w:szCs w:val="16"/>
        </w:rPr>
      </w:pPr>
    </w:p>
    <w:p w:rsidR="00E908E0" w:rsidRPr="00427FB9" w:rsidRDefault="00E908E0" w:rsidP="00E95322">
      <w:pPr>
        <w:spacing w:after="0"/>
        <w:jc w:val="right"/>
        <w:rPr>
          <w:rFonts w:ascii="TH SarabunPSK" w:hAnsi="TH SarabunPSK" w:cs="TH SarabunPSK"/>
          <w:sz w:val="16"/>
          <w:szCs w:val="16"/>
        </w:rPr>
      </w:pPr>
      <w:r w:rsidRPr="00427FB9">
        <w:rPr>
          <w:rFonts w:ascii="TH Sarabun New" w:hAnsi="TH Sarabun New" w:cs="TH Sarabun New"/>
          <w:sz w:val="32"/>
          <w:szCs w:val="32"/>
          <w:cs/>
        </w:rPr>
        <w:tab/>
      </w:r>
      <w:r w:rsidRPr="00427FB9">
        <w:rPr>
          <w:rFonts w:ascii="TH SarabunPSK" w:hAnsi="TH SarabunPSK" w:cs="TH SarabunPSK"/>
          <w:sz w:val="32"/>
          <w:szCs w:val="32"/>
          <w:cs/>
        </w:rPr>
        <w:t>หน้า</w:t>
      </w:r>
    </w:p>
    <w:p w:rsidR="00E908E0" w:rsidRPr="00AA0BB0" w:rsidRDefault="00E95322" w:rsidP="00B66579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AA0BB0">
        <w:rPr>
          <w:rFonts w:ascii="TH SarabunPSK" w:hAnsi="TH SarabunPSK" w:cs="TH SarabunPSK"/>
          <w:sz w:val="32"/>
          <w:szCs w:val="32"/>
          <w:cs/>
        </w:rPr>
        <w:t>๑.</w:t>
      </w:r>
      <w:r w:rsidRPr="00AA0BB0">
        <w:rPr>
          <w:rFonts w:ascii="TH SarabunPSK" w:hAnsi="TH SarabunPSK" w:cs="TH SarabunPSK"/>
          <w:sz w:val="32"/>
          <w:szCs w:val="32"/>
          <w:cs/>
        </w:rPr>
        <w:tab/>
        <w:t>ความเป็นมา</w:t>
      </w:r>
      <w:r w:rsidRPr="00AA0BB0">
        <w:rPr>
          <w:rFonts w:ascii="TH SarabunPSK" w:hAnsi="TH SarabunPSK" w:cs="TH SarabunPSK"/>
          <w:sz w:val="32"/>
          <w:szCs w:val="32"/>
          <w:cs/>
        </w:rPr>
        <w:tab/>
      </w:r>
      <w:r w:rsidRPr="00AA0BB0">
        <w:rPr>
          <w:rFonts w:ascii="TH SarabunPSK" w:hAnsi="TH SarabunPSK" w:cs="TH SarabunPSK"/>
          <w:sz w:val="32"/>
          <w:szCs w:val="32"/>
          <w:cs/>
        </w:rPr>
        <w:tab/>
      </w:r>
      <w:r w:rsidRPr="00AA0BB0">
        <w:rPr>
          <w:rFonts w:ascii="TH SarabunPSK" w:hAnsi="TH SarabunPSK" w:cs="TH SarabunPSK"/>
          <w:sz w:val="32"/>
          <w:szCs w:val="32"/>
          <w:cs/>
        </w:rPr>
        <w:tab/>
      </w:r>
      <w:r w:rsidRPr="00AA0BB0">
        <w:rPr>
          <w:rFonts w:ascii="TH SarabunPSK" w:hAnsi="TH SarabunPSK" w:cs="TH SarabunPSK"/>
          <w:sz w:val="32"/>
          <w:szCs w:val="32"/>
          <w:cs/>
        </w:rPr>
        <w:tab/>
      </w:r>
      <w:r w:rsidRPr="00AA0BB0">
        <w:rPr>
          <w:rFonts w:ascii="TH SarabunPSK" w:hAnsi="TH SarabunPSK" w:cs="TH SarabunPSK"/>
          <w:sz w:val="32"/>
          <w:szCs w:val="32"/>
          <w:cs/>
        </w:rPr>
        <w:tab/>
      </w:r>
      <w:r w:rsidRPr="00AA0BB0">
        <w:rPr>
          <w:rFonts w:ascii="TH SarabunPSK" w:hAnsi="TH SarabunPSK" w:cs="TH SarabunPSK"/>
          <w:sz w:val="32"/>
          <w:szCs w:val="32"/>
          <w:cs/>
        </w:rPr>
        <w:tab/>
      </w:r>
      <w:r w:rsidRPr="00AA0BB0">
        <w:rPr>
          <w:rFonts w:ascii="TH SarabunPSK" w:hAnsi="TH SarabunPSK" w:cs="TH SarabunPSK"/>
          <w:sz w:val="32"/>
          <w:szCs w:val="32"/>
          <w:cs/>
        </w:rPr>
        <w:tab/>
      </w:r>
      <w:r w:rsidRPr="00AA0BB0">
        <w:rPr>
          <w:rFonts w:ascii="TH SarabunPSK" w:hAnsi="TH SarabunPSK" w:cs="TH SarabunPSK"/>
          <w:sz w:val="32"/>
          <w:szCs w:val="32"/>
          <w:cs/>
        </w:rPr>
        <w:tab/>
      </w:r>
      <w:r w:rsidRPr="00AA0BB0">
        <w:rPr>
          <w:rFonts w:ascii="TH SarabunPSK" w:hAnsi="TH SarabunPSK" w:cs="TH SarabunPSK"/>
          <w:sz w:val="32"/>
          <w:szCs w:val="32"/>
          <w:cs/>
        </w:rPr>
        <w:tab/>
      </w:r>
      <w:r w:rsidRPr="00AA0BB0">
        <w:rPr>
          <w:rFonts w:ascii="TH SarabunPSK" w:hAnsi="TH SarabunPSK" w:cs="TH SarabunPSK"/>
          <w:sz w:val="32"/>
          <w:szCs w:val="32"/>
          <w:cs/>
        </w:rPr>
        <w:tab/>
      </w:r>
      <w:r w:rsidRPr="00AA0BB0">
        <w:rPr>
          <w:rFonts w:ascii="TH SarabunPSK" w:hAnsi="TH SarabunPSK" w:cs="TH SarabunPSK"/>
          <w:sz w:val="32"/>
          <w:szCs w:val="32"/>
          <w:cs/>
        </w:rPr>
        <w:tab/>
      </w:r>
      <w:r w:rsidRPr="00AA0BB0">
        <w:rPr>
          <w:rFonts w:ascii="TH SarabunPSK" w:hAnsi="TH SarabunPSK" w:cs="TH SarabunPSK"/>
          <w:sz w:val="32"/>
          <w:szCs w:val="32"/>
          <w:cs/>
        </w:rPr>
        <w:tab/>
      </w:r>
      <w:r w:rsidRPr="00AA0BB0">
        <w:rPr>
          <w:rFonts w:ascii="TH SarabunPSK" w:hAnsi="TH SarabunPSK" w:cs="TH SarabunPSK"/>
          <w:sz w:val="32"/>
          <w:szCs w:val="32"/>
          <w:cs/>
        </w:rPr>
        <w:tab/>
      </w:r>
      <w:r w:rsidRPr="00AA0BB0">
        <w:rPr>
          <w:rFonts w:ascii="TH SarabunPSK" w:hAnsi="TH SarabunPSK" w:cs="TH SarabunPSK"/>
          <w:sz w:val="32"/>
          <w:szCs w:val="32"/>
          <w:cs/>
        </w:rPr>
        <w:tab/>
      </w:r>
      <w:r w:rsidRPr="00AA0BB0">
        <w:rPr>
          <w:rFonts w:ascii="TH SarabunPSK" w:hAnsi="TH SarabunPSK" w:cs="TH SarabunPSK"/>
          <w:sz w:val="32"/>
          <w:szCs w:val="32"/>
          <w:cs/>
        </w:rPr>
        <w:tab/>
      </w:r>
      <w:r w:rsidRPr="00AA0BB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0907C6" w:rsidRPr="00AA0B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01F1" w:rsidRPr="00AA0BB0">
        <w:rPr>
          <w:rFonts w:ascii="TH SarabunPSK" w:hAnsi="TH SarabunPSK" w:cs="TH SarabunPSK"/>
          <w:sz w:val="32"/>
          <w:szCs w:val="32"/>
          <w:cs/>
        </w:rPr>
        <w:t>๑</w:t>
      </w:r>
      <w:r w:rsidR="00E908E0" w:rsidRPr="00AA0BB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08E0" w:rsidRPr="00AA0BB0" w:rsidRDefault="00E908E0" w:rsidP="00B66579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AA0BB0">
        <w:rPr>
          <w:rFonts w:ascii="TH SarabunPSK" w:hAnsi="TH SarabunPSK" w:cs="TH SarabunPSK"/>
          <w:sz w:val="32"/>
          <w:szCs w:val="32"/>
          <w:cs/>
        </w:rPr>
        <w:t>๒.</w:t>
      </w:r>
      <w:r w:rsidRPr="00AA0BB0">
        <w:rPr>
          <w:rFonts w:ascii="TH SarabunPSK" w:hAnsi="TH SarabunPSK" w:cs="TH SarabunPSK"/>
          <w:sz w:val="32"/>
          <w:szCs w:val="32"/>
          <w:cs/>
        </w:rPr>
        <w:tab/>
        <w:t>กฎหมายที่เกี่ยวข้อง</w:t>
      </w:r>
      <w:r w:rsidR="00E95322" w:rsidRPr="00AA0BB0">
        <w:rPr>
          <w:rFonts w:ascii="TH SarabunPSK" w:hAnsi="TH SarabunPSK" w:cs="TH SarabunPSK"/>
          <w:sz w:val="32"/>
          <w:szCs w:val="32"/>
          <w:cs/>
        </w:rPr>
        <w:tab/>
      </w:r>
      <w:r w:rsidR="00E95322" w:rsidRPr="00AA0BB0">
        <w:rPr>
          <w:rFonts w:ascii="TH SarabunPSK" w:hAnsi="TH SarabunPSK" w:cs="TH SarabunPSK"/>
          <w:sz w:val="32"/>
          <w:szCs w:val="32"/>
          <w:cs/>
        </w:rPr>
        <w:tab/>
      </w:r>
      <w:r w:rsidR="00E95322" w:rsidRPr="00AA0BB0">
        <w:rPr>
          <w:rFonts w:ascii="TH SarabunPSK" w:hAnsi="TH SarabunPSK" w:cs="TH SarabunPSK"/>
          <w:sz w:val="32"/>
          <w:szCs w:val="32"/>
          <w:cs/>
        </w:rPr>
        <w:tab/>
      </w:r>
      <w:r w:rsidR="00E95322" w:rsidRPr="00AA0BB0">
        <w:rPr>
          <w:rFonts w:ascii="TH SarabunPSK" w:hAnsi="TH SarabunPSK" w:cs="TH SarabunPSK"/>
          <w:sz w:val="32"/>
          <w:szCs w:val="32"/>
          <w:cs/>
        </w:rPr>
        <w:tab/>
      </w:r>
      <w:r w:rsidR="00E95322" w:rsidRPr="00AA0BB0">
        <w:rPr>
          <w:rFonts w:ascii="TH SarabunPSK" w:hAnsi="TH SarabunPSK" w:cs="TH SarabunPSK"/>
          <w:sz w:val="32"/>
          <w:szCs w:val="32"/>
          <w:cs/>
        </w:rPr>
        <w:tab/>
      </w:r>
      <w:r w:rsidR="00E95322" w:rsidRPr="00AA0BB0">
        <w:rPr>
          <w:rFonts w:ascii="TH SarabunPSK" w:hAnsi="TH SarabunPSK" w:cs="TH SarabunPSK"/>
          <w:sz w:val="32"/>
          <w:szCs w:val="32"/>
          <w:cs/>
        </w:rPr>
        <w:tab/>
      </w:r>
      <w:r w:rsidR="00E95322" w:rsidRPr="00AA0BB0">
        <w:rPr>
          <w:rFonts w:ascii="TH SarabunPSK" w:hAnsi="TH SarabunPSK" w:cs="TH SarabunPSK"/>
          <w:sz w:val="32"/>
          <w:szCs w:val="32"/>
          <w:cs/>
        </w:rPr>
        <w:tab/>
      </w:r>
      <w:r w:rsidR="00E95322" w:rsidRPr="00AA0BB0">
        <w:rPr>
          <w:rFonts w:ascii="TH SarabunPSK" w:hAnsi="TH SarabunPSK" w:cs="TH SarabunPSK"/>
          <w:sz w:val="32"/>
          <w:szCs w:val="32"/>
          <w:cs/>
        </w:rPr>
        <w:tab/>
      </w:r>
      <w:r w:rsidR="00E95322" w:rsidRPr="00AA0BB0">
        <w:rPr>
          <w:rFonts w:ascii="TH SarabunPSK" w:hAnsi="TH SarabunPSK" w:cs="TH SarabunPSK"/>
          <w:sz w:val="32"/>
          <w:szCs w:val="32"/>
          <w:cs/>
        </w:rPr>
        <w:tab/>
      </w:r>
      <w:r w:rsidR="00E95322" w:rsidRPr="00AA0BB0">
        <w:rPr>
          <w:rFonts w:ascii="TH SarabunPSK" w:hAnsi="TH SarabunPSK" w:cs="TH SarabunPSK"/>
          <w:sz w:val="32"/>
          <w:szCs w:val="32"/>
          <w:cs/>
        </w:rPr>
        <w:tab/>
      </w:r>
      <w:r w:rsidR="00E95322" w:rsidRPr="00AA0BB0">
        <w:rPr>
          <w:rFonts w:ascii="TH SarabunPSK" w:hAnsi="TH SarabunPSK" w:cs="TH SarabunPSK"/>
          <w:sz w:val="32"/>
          <w:szCs w:val="32"/>
          <w:cs/>
        </w:rPr>
        <w:tab/>
      </w:r>
      <w:r w:rsidR="00E95322" w:rsidRPr="00AA0BB0">
        <w:rPr>
          <w:rFonts w:ascii="TH SarabunPSK" w:hAnsi="TH SarabunPSK" w:cs="TH SarabunPSK"/>
          <w:sz w:val="32"/>
          <w:szCs w:val="32"/>
          <w:cs/>
        </w:rPr>
        <w:tab/>
      </w:r>
      <w:r w:rsidR="00E95322" w:rsidRPr="00AA0BB0">
        <w:rPr>
          <w:rFonts w:ascii="TH SarabunPSK" w:hAnsi="TH SarabunPSK" w:cs="TH SarabunPSK"/>
          <w:sz w:val="32"/>
          <w:szCs w:val="32"/>
          <w:cs/>
        </w:rPr>
        <w:tab/>
      </w:r>
      <w:r w:rsidR="00E95322" w:rsidRPr="00AA0BB0">
        <w:rPr>
          <w:rFonts w:ascii="TH SarabunPSK" w:hAnsi="TH SarabunPSK" w:cs="TH SarabunPSK"/>
          <w:sz w:val="32"/>
          <w:szCs w:val="32"/>
          <w:cs/>
        </w:rPr>
        <w:tab/>
      </w:r>
      <w:r w:rsidR="00E95322" w:rsidRPr="00AA0BB0">
        <w:rPr>
          <w:rFonts w:ascii="TH SarabunPSK" w:hAnsi="TH SarabunPSK" w:cs="TH SarabunPSK"/>
          <w:sz w:val="32"/>
          <w:szCs w:val="32"/>
          <w:cs/>
        </w:rPr>
        <w:tab/>
      </w:r>
      <w:r w:rsidR="000907C6" w:rsidRPr="00AA0B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5322" w:rsidRPr="00AA0B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0BB0" w:rsidRPr="00AA0BB0">
        <w:rPr>
          <w:rFonts w:ascii="TH SarabunPSK" w:hAnsi="TH SarabunPSK" w:cs="TH SarabunPSK" w:hint="cs"/>
          <w:sz w:val="32"/>
          <w:szCs w:val="32"/>
          <w:cs/>
        </w:rPr>
        <w:t>๒</w:t>
      </w:r>
      <w:r w:rsidRPr="00AA0BB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08E0" w:rsidRPr="005269C4" w:rsidRDefault="00E908E0" w:rsidP="00B66579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5269C4">
        <w:rPr>
          <w:rFonts w:ascii="TH SarabunPSK" w:hAnsi="TH SarabunPSK" w:cs="TH SarabunPSK"/>
          <w:sz w:val="32"/>
          <w:szCs w:val="32"/>
          <w:cs/>
        </w:rPr>
        <w:t>๓.</w:t>
      </w:r>
      <w:r w:rsidRPr="005269C4">
        <w:rPr>
          <w:rFonts w:ascii="TH SarabunPSK" w:hAnsi="TH SarabunPSK" w:cs="TH SarabunPSK"/>
          <w:sz w:val="32"/>
          <w:szCs w:val="32"/>
          <w:cs/>
        </w:rPr>
        <w:tab/>
        <w:t xml:space="preserve">เหตุผลและความจำเป็น </w:t>
      </w:r>
      <w:r w:rsidRPr="005269C4">
        <w:rPr>
          <w:rFonts w:ascii="TH SarabunPSK" w:hAnsi="TH SarabunPSK" w:cs="TH SarabunPSK"/>
          <w:sz w:val="32"/>
          <w:szCs w:val="32"/>
          <w:cs/>
        </w:rPr>
        <w:tab/>
      </w:r>
      <w:r w:rsidRPr="005269C4">
        <w:rPr>
          <w:rFonts w:ascii="TH SarabunPSK" w:hAnsi="TH SarabunPSK" w:cs="TH SarabunPSK"/>
          <w:sz w:val="32"/>
          <w:szCs w:val="32"/>
          <w:cs/>
        </w:rPr>
        <w:tab/>
      </w:r>
      <w:r w:rsidRPr="005269C4">
        <w:rPr>
          <w:rFonts w:ascii="TH SarabunPSK" w:hAnsi="TH SarabunPSK" w:cs="TH SarabunPSK"/>
          <w:sz w:val="32"/>
          <w:szCs w:val="32"/>
          <w:cs/>
        </w:rPr>
        <w:tab/>
      </w:r>
      <w:r w:rsidRPr="005269C4">
        <w:rPr>
          <w:rFonts w:ascii="TH SarabunPSK" w:hAnsi="TH SarabunPSK" w:cs="TH SarabunPSK"/>
          <w:sz w:val="32"/>
          <w:szCs w:val="32"/>
          <w:cs/>
        </w:rPr>
        <w:tab/>
      </w:r>
      <w:r w:rsidRPr="005269C4">
        <w:rPr>
          <w:rFonts w:ascii="TH SarabunPSK" w:hAnsi="TH SarabunPSK" w:cs="TH SarabunPSK"/>
          <w:sz w:val="32"/>
          <w:szCs w:val="32"/>
          <w:cs/>
        </w:rPr>
        <w:tab/>
      </w:r>
      <w:r w:rsidRPr="005269C4">
        <w:rPr>
          <w:rFonts w:ascii="TH SarabunPSK" w:hAnsi="TH SarabunPSK" w:cs="TH SarabunPSK"/>
          <w:sz w:val="32"/>
          <w:szCs w:val="32"/>
          <w:cs/>
        </w:rPr>
        <w:tab/>
      </w:r>
      <w:r w:rsidRPr="005269C4">
        <w:rPr>
          <w:rFonts w:ascii="TH SarabunPSK" w:hAnsi="TH SarabunPSK" w:cs="TH SarabunPSK"/>
          <w:sz w:val="32"/>
          <w:szCs w:val="32"/>
          <w:cs/>
        </w:rPr>
        <w:tab/>
      </w:r>
      <w:r w:rsidR="00E95322" w:rsidRPr="005269C4">
        <w:rPr>
          <w:rFonts w:ascii="TH SarabunPSK" w:hAnsi="TH SarabunPSK" w:cs="TH SarabunPSK"/>
          <w:sz w:val="32"/>
          <w:szCs w:val="32"/>
          <w:cs/>
        </w:rPr>
        <w:tab/>
      </w:r>
      <w:r w:rsidR="00E95322" w:rsidRPr="005269C4">
        <w:rPr>
          <w:rFonts w:ascii="TH SarabunPSK" w:hAnsi="TH SarabunPSK" w:cs="TH SarabunPSK"/>
          <w:sz w:val="32"/>
          <w:szCs w:val="32"/>
          <w:cs/>
        </w:rPr>
        <w:tab/>
      </w:r>
      <w:r w:rsidR="00E95322" w:rsidRPr="005269C4">
        <w:rPr>
          <w:rFonts w:ascii="TH SarabunPSK" w:hAnsi="TH SarabunPSK" w:cs="TH SarabunPSK"/>
          <w:sz w:val="32"/>
          <w:szCs w:val="32"/>
          <w:cs/>
        </w:rPr>
        <w:tab/>
      </w:r>
      <w:r w:rsidR="00E95322" w:rsidRPr="005269C4">
        <w:rPr>
          <w:rFonts w:ascii="TH SarabunPSK" w:hAnsi="TH SarabunPSK" w:cs="TH SarabunPSK"/>
          <w:sz w:val="32"/>
          <w:szCs w:val="32"/>
          <w:cs/>
        </w:rPr>
        <w:tab/>
      </w:r>
      <w:r w:rsidR="00E95322" w:rsidRPr="005269C4">
        <w:rPr>
          <w:rFonts w:ascii="TH SarabunPSK" w:hAnsi="TH SarabunPSK" w:cs="TH SarabunPSK"/>
          <w:sz w:val="32"/>
          <w:szCs w:val="32"/>
          <w:cs/>
        </w:rPr>
        <w:tab/>
      </w:r>
      <w:r w:rsidR="00E95322" w:rsidRPr="005269C4">
        <w:rPr>
          <w:rFonts w:ascii="TH SarabunPSK" w:hAnsi="TH SarabunPSK" w:cs="TH SarabunPSK"/>
          <w:sz w:val="32"/>
          <w:szCs w:val="32"/>
          <w:cs/>
        </w:rPr>
        <w:tab/>
      </w:r>
      <w:r w:rsidR="00E95322" w:rsidRPr="005269C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0907C6" w:rsidRPr="005269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6F28" w:rsidRPr="005269C4"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B45117" w:rsidRPr="005269C4" w:rsidRDefault="00B71CA6" w:rsidP="00B66579">
      <w:pPr>
        <w:spacing w:after="120" w:line="240" w:lineRule="auto"/>
        <w:rPr>
          <w:rFonts w:ascii="TH SarabunPSK" w:hAnsi="TH SarabunPSK" w:cs="TH SarabunPSK"/>
          <w:spacing w:val="-2"/>
          <w:sz w:val="32"/>
          <w:szCs w:val="32"/>
        </w:rPr>
      </w:pPr>
      <w:r w:rsidRPr="005269C4">
        <w:rPr>
          <w:rFonts w:ascii="TH SarabunPSK" w:hAnsi="TH SarabunPSK" w:cs="TH SarabunPSK"/>
          <w:sz w:val="32"/>
          <w:szCs w:val="32"/>
          <w:cs/>
        </w:rPr>
        <w:t>๔</w:t>
      </w:r>
      <w:r w:rsidR="00E95322" w:rsidRPr="005269C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95322" w:rsidRPr="005269C4">
        <w:rPr>
          <w:rFonts w:ascii="TH SarabunPSK" w:hAnsi="TH SarabunPSK" w:cs="TH SarabunPSK"/>
          <w:sz w:val="32"/>
          <w:szCs w:val="32"/>
          <w:cs/>
        </w:rPr>
        <w:tab/>
        <w:t xml:space="preserve">สรุปสาระสำคัญของ (ร่าง) </w:t>
      </w:r>
      <w:r w:rsidR="00CD7C5B" w:rsidRPr="005269C4">
        <w:rPr>
          <w:rFonts w:ascii="TH SarabunPSK" w:hAnsi="TH SarabunPSK" w:cs="TH SarabunPSK"/>
          <w:sz w:val="32"/>
          <w:szCs w:val="32"/>
          <w:cs/>
        </w:rPr>
        <w:t xml:space="preserve"> ประกาศ กสทช. เรื่อง </w:t>
      </w:r>
      <w:r w:rsidR="00B45117" w:rsidRPr="005269C4">
        <w:rPr>
          <w:rFonts w:ascii="TH SarabunPSK" w:hAnsi="TH SarabunPSK" w:cs="TH SarabunPSK"/>
          <w:sz w:val="32"/>
          <w:szCs w:val="32"/>
          <w:cs/>
        </w:rPr>
        <w:t>หลักเกณฑ์การอนุญาตให้ใช้</w:t>
      </w:r>
      <w:r w:rsidR="00B45117" w:rsidRPr="005269C4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511B40" w:rsidRPr="005269C4">
        <w:rPr>
          <w:rFonts w:ascii="TH SarabunPSK" w:hAnsi="TH SarabunPSK" w:cs="TH SarabunPSK"/>
          <w:spacing w:val="-2"/>
          <w:sz w:val="32"/>
          <w:szCs w:val="32"/>
        </w:rPr>
        <w:t xml:space="preserve">                           </w:t>
      </w:r>
      <w:r w:rsidR="005269C4" w:rsidRPr="005269C4">
        <w:rPr>
          <w:rFonts w:ascii="TH SarabunPSK" w:hAnsi="TH SarabunPSK" w:cs="TH SarabunPSK" w:hint="cs"/>
          <w:sz w:val="32"/>
          <w:szCs w:val="32"/>
          <w:cs/>
        </w:rPr>
        <w:t>๔</w:t>
      </w:r>
      <w:r w:rsidR="00B45117" w:rsidRPr="005269C4">
        <w:rPr>
          <w:rFonts w:ascii="TH SarabunPSK" w:hAnsi="TH SarabunPSK" w:cs="TH SarabunPSK"/>
          <w:spacing w:val="-2"/>
          <w:sz w:val="32"/>
          <w:szCs w:val="32"/>
        </w:rPr>
        <w:t xml:space="preserve">      </w:t>
      </w:r>
    </w:p>
    <w:p w:rsidR="00B45117" w:rsidRPr="005269C4" w:rsidRDefault="00B45117" w:rsidP="00B66579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5269C4">
        <w:rPr>
          <w:rFonts w:ascii="TH SarabunPSK" w:hAnsi="TH SarabunPSK" w:cs="TH SarabunPSK"/>
          <w:spacing w:val="-2"/>
          <w:sz w:val="32"/>
          <w:szCs w:val="32"/>
          <w:cs/>
        </w:rPr>
        <w:t xml:space="preserve">      </w:t>
      </w:r>
      <w:r w:rsidR="00511B40" w:rsidRPr="005269C4">
        <w:rPr>
          <w:rFonts w:ascii="TH SarabunPSK" w:hAnsi="TH SarabunPSK" w:cs="TH SarabunPSK"/>
          <w:sz w:val="32"/>
          <w:szCs w:val="32"/>
          <w:cs/>
        </w:rPr>
        <w:t>คลื่นความถี่</w:t>
      </w:r>
      <w:r w:rsidR="00511B40" w:rsidRPr="005269C4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5269C4">
        <w:rPr>
          <w:rFonts w:ascii="TH SarabunPSK" w:hAnsi="TH SarabunPSK" w:cs="TH SarabunPSK"/>
          <w:sz w:val="32"/>
          <w:szCs w:val="32"/>
          <w:cs/>
        </w:rPr>
        <w:t>สำหรับเครื่องวิทยุคมนาคม</w:t>
      </w:r>
      <w:r w:rsidR="00FF0D31" w:rsidRPr="005269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69C4">
        <w:rPr>
          <w:rFonts w:ascii="TH SarabunPSK" w:hAnsi="TH SarabunPSK" w:cs="TH SarabunPSK"/>
          <w:sz w:val="32"/>
          <w:szCs w:val="32"/>
          <w:cs/>
        </w:rPr>
        <w:t xml:space="preserve">ประเภทแถบความถี่กว้างยิ่งยวด </w:t>
      </w:r>
      <w:r w:rsidRPr="005269C4">
        <w:rPr>
          <w:rFonts w:ascii="TH SarabunPSK" w:hAnsi="TH SarabunPSK" w:cs="TH SarabunPSK"/>
          <w:sz w:val="32"/>
          <w:szCs w:val="32"/>
        </w:rPr>
        <w:t xml:space="preserve">(Ultra-wideband) </w:t>
      </w:r>
    </w:p>
    <w:p w:rsidR="00E95322" w:rsidRPr="005269C4" w:rsidRDefault="00B45117" w:rsidP="00B66579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5269C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4402B9" w:rsidRPr="005269C4">
        <w:rPr>
          <w:rFonts w:ascii="TH SarabunPSK" w:hAnsi="TH SarabunPSK" w:cs="TH SarabunPSK"/>
          <w:sz w:val="32"/>
          <w:szCs w:val="32"/>
          <w:cs/>
        </w:rPr>
        <w:t xml:space="preserve">ย่านความถี่ </w:t>
      </w:r>
      <w:r w:rsidRPr="005269C4">
        <w:rPr>
          <w:rFonts w:ascii="TH SarabunPSK" w:hAnsi="TH SarabunPSK" w:cs="TH SarabunPSK"/>
          <w:sz w:val="32"/>
          <w:szCs w:val="32"/>
          <w:cs/>
        </w:rPr>
        <w:t xml:space="preserve">๑.๖ – ๑๐.๖ กิกะเฮิรตซ์    </w:t>
      </w:r>
    </w:p>
    <w:p w:rsidR="00E95322" w:rsidRPr="001D5728" w:rsidRDefault="00B71CA6" w:rsidP="00511B40">
      <w:pPr>
        <w:tabs>
          <w:tab w:val="left" w:pos="426"/>
          <w:tab w:val="left" w:pos="1276"/>
          <w:tab w:val="left" w:pos="8789"/>
        </w:tabs>
        <w:ind w:left="420" w:hanging="420"/>
        <w:rPr>
          <w:rFonts w:ascii="TH SarabunPSK" w:hAnsi="TH SarabunPSK" w:cs="TH SarabunPSK"/>
          <w:sz w:val="32"/>
          <w:szCs w:val="32"/>
          <w:cs/>
        </w:rPr>
      </w:pPr>
      <w:r w:rsidRPr="001D5728">
        <w:rPr>
          <w:rFonts w:ascii="TH SarabunPSK" w:hAnsi="TH SarabunPSK" w:cs="TH SarabunPSK"/>
          <w:sz w:val="32"/>
          <w:szCs w:val="32"/>
          <w:cs/>
        </w:rPr>
        <w:t>๕</w:t>
      </w:r>
      <w:r w:rsidR="00E95322" w:rsidRPr="001D5728">
        <w:rPr>
          <w:rFonts w:ascii="TH SarabunPSK" w:hAnsi="TH SarabunPSK" w:cs="TH SarabunPSK"/>
          <w:sz w:val="32"/>
          <w:szCs w:val="32"/>
          <w:cs/>
        </w:rPr>
        <w:t>.</w:t>
      </w:r>
      <w:r w:rsidR="00E95322" w:rsidRPr="001D5728">
        <w:rPr>
          <w:rFonts w:ascii="TH SarabunPSK" w:hAnsi="TH SarabunPSK" w:cs="TH SarabunPSK"/>
          <w:sz w:val="32"/>
          <w:szCs w:val="32"/>
          <w:cs/>
        </w:rPr>
        <w:tab/>
      </w:r>
      <w:r w:rsidR="00B105A3" w:rsidRPr="001D5728">
        <w:rPr>
          <w:rFonts w:ascii="TH SarabunPSK" w:hAnsi="TH SarabunPSK" w:cs="TH SarabunPSK"/>
          <w:sz w:val="32"/>
          <w:szCs w:val="32"/>
          <w:cs/>
        </w:rPr>
        <w:t>สรุปสาระสำคัญของ</w:t>
      </w:r>
      <w:r w:rsidR="00AC4448" w:rsidRPr="001D57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7C5B" w:rsidRPr="001D5728">
        <w:rPr>
          <w:rFonts w:ascii="TH SarabunPSK" w:hAnsi="TH SarabunPSK" w:cs="TH SarabunPSK"/>
          <w:sz w:val="32"/>
          <w:szCs w:val="32"/>
          <w:cs/>
        </w:rPr>
        <w:t xml:space="preserve">(ร่าง) ประกาศ กสทช. เรื่อง </w:t>
      </w:r>
      <w:r w:rsidR="00591807" w:rsidRPr="001D5728">
        <w:rPr>
          <w:rFonts w:ascii="TH SarabunPSK" w:hAnsi="TH SarabunPSK" w:cs="TH SarabunPSK"/>
          <w:sz w:val="32"/>
          <w:szCs w:val="32"/>
          <w:cs/>
        </w:rPr>
        <w:t xml:space="preserve">มาตรฐานทางเทคนิคของ </w:t>
      </w:r>
      <w:r w:rsidR="004402B9" w:rsidRPr="001D5728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="005269C4" w:rsidRPr="001D5728">
        <w:rPr>
          <w:rFonts w:ascii="TH SarabunPSK" w:hAnsi="TH SarabunPSK" w:cs="TH SarabunPSK" w:hint="cs"/>
          <w:sz w:val="32"/>
          <w:szCs w:val="32"/>
          <w:cs/>
        </w:rPr>
        <w:t>๕</w:t>
      </w:r>
      <w:r w:rsidR="00591807" w:rsidRPr="001D5728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4402B9" w:rsidRPr="001D5728">
        <w:rPr>
          <w:rFonts w:ascii="TH SarabunPSK" w:hAnsi="TH SarabunPSK" w:cs="TH SarabunPSK"/>
          <w:sz w:val="32"/>
          <w:szCs w:val="32"/>
          <w:cs/>
        </w:rPr>
        <w:t xml:space="preserve">                          เครื่องโทรคมนาคม</w:t>
      </w:r>
      <w:r w:rsidR="00591807" w:rsidRPr="001D5728">
        <w:rPr>
          <w:rFonts w:ascii="TH SarabunPSK" w:hAnsi="TH SarabunPSK" w:cs="TH SarabunPSK"/>
          <w:sz w:val="32"/>
          <w:szCs w:val="32"/>
          <w:cs/>
        </w:rPr>
        <w:t xml:space="preserve">และอุปกรณ์ สำหรับเครื่องวิทยุคมนาคม ประเภทแถบความถี่กว้างยิ่งยวด </w:t>
      </w:r>
      <w:r w:rsidR="004402B9" w:rsidRPr="001D572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4402B9" w:rsidRPr="001D5728">
        <w:rPr>
          <w:rFonts w:ascii="TH SarabunPSK" w:hAnsi="TH SarabunPSK" w:cs="TH SarabunPSK"/>
          <w:sz w:val="32"/>
          <w:szCs w:val="32"/>
        </w:rPr>
        <w:t xml:space="preserve">(Ultra-wideband) </w:t>
      </w:r>
      <w:r w:rsidR="00591807" w:rsidRPr="001D5728">
        <w:rPr>
          <w:rFonts w:ascii="TH SarabunPSK" w:hAnsi="TH SarabunPSK" w:cs="TH SarabunPSK"/>
          <w:sz w:val="32"/>
          <w:szCs w:val="32"/>
          <w:cs/>
        </w:rPr>
        <w:t>ย่านความถี่ ๑.๖ – ๑๐.๖ กิกะเฮิรตซ์</w:t>
      </w:r>
    </w:p>
    <w:p w:rsidR="00E908E0" w:rsidRPr="003D2348" w:rsidRDefault="005E6673" w:rsidP="00B66579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3D2348">
        <w:rPr>
          <w:rFonts w:ascii="TH SarabunPSK" w:hAnsi="TH SarabunPSK" w:cs="TH SarabunPSK"/>
          <w:sz w:val="32"/>
          <w:szCs w:val="32"/>
          <w:cs/>
        </w:rPr>
        <w:t>๖</w:t>
      </w:r>
      <w:r w:rsidR="00E908E0" w:rsidRPr="003D2348">
        <w:rPr>
          <w:rFonts w:ascii="TH SarabunPSK" w:hAnsi="TH SarabunPSK" w:cs="TH SarabunPSK"/>
          <w:sz w:val="32"/>
          <w:szCs w:val="32"/>
          <w:cs/>
        </w:rPr>
        <w:t>.</w:t>
      </w:r>
      <w:r w:rsidR="00E908E0" w:rsidRPr="003D2348">
        <w:rPr>
          <w:rFonts w:ascii="TH SarabunPSK" w:hAnsi="TH SarabunPSK" w:cs="TH SarabunPSK"/>
          <w:sz w:val="32"/>
          <w:szCs w:val="32"/>
          <w:cs/>
        </w:rPr>
        <w:tab/>
      </w:r>
      <w:r w:rsidR="008F73C5" w:rsidRPr="003D2348">
        <w:rPr>
          <w:rFonts w:ascii="TH SarabunPSK" w:hAnsi="TH SarabunPSK" w:cs="TH SarabunPSK"/>
          <w:sz w:val="32"/>
          <w:szCs w:val="32"/>
          <w:cs/>
        </w:rPr>
        <w:t>ประเด็นที่ต้องการรับฟังความคิดเห็น</w:t>
      </w:r>
      <w:r w:rsidR="00E908E0" w:rsidRPr="003D2348">
        <w:rPr>
          <w:rFonts w:ascii="TH SarabunPSK" w:hAnsi="TH SarabunPSK" w:cs="TH SarabunPSK"/>
          <w:sz w:val="32"/>
          <w:szCs w:val="32"/>
          <w:cs/>
        </w:rPr>
        <w:tab/>
      </w:r>
      <w:r w:rsidR="00E908E0" w:rsidRPr="003D2348">
        <w:rPr>
          <w:rFonts w:ascii="TH SarabunPSK" w:hAnsi="TH SarabunPSK" w:cs="TH SarabunPSK"/>
          <w:sz w:val="32"/>
          <w:szCs w:val="32"/>
          <w:cs/>
        </w:rPr>
        <w:tab/>
      </w:r>
      <w:r w:rsidR="00E908E0" w:rsidRPr="003D2348">
        <w:rPr>
          <w:rFonts w:ascii="TH SarabunPSK" w:hAnsi="TH SarabunPSK" w:cs="TH SarabunPSK"/>
          <w:sz w:val="32"/>
          <w:szCs w:val="32"/>
          <w:cs/>
        </w:rPr>
        <w:tab/>
      </w:r>
      <w:r w:rsidR="00E908E0" w:rsidRPr="003D2348">
        <w:rPr>
          <w:rFonts w:ascii="TH SarabunPSK" w:hAnsi="TH SarabunPSK" w:cs="TH SarabunPSK"/>
          <w:sz w:val="32"/>
          <w:szCs w:val="32"/>
          <w:cs/>
        </w:rPr>
        <w:tab/>
      </w:r>
      <w:r w:rsidR="00E908E0" w:rsidRPr="003D2348">
        <w:rPr>
          <w:rFonts w:ascii="TH SarabunPSK" w:hAnsi="TH SarabunPSK" w:cs="TH SarabunPSK"/>
          <w:sz w:val="32"/>
          <w:szCs w:val="32"/>
          <w:cs/>
        </w:rPr>
        <w:tab/>
      </w:r>
      <w:r w:rsidR="00E908E0" w:rsidRPr="003D2348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E908E0" w:rsidRPr="003D2348">
        <w:rPr>
          <w:rFonts w:ascii="TH SarabunPSK" w:hAnsi="TH SarabunPSK" w:cs="TH SarabunPSK"/>
          <w:sz w:val="32"/>
          <w:szCs w:val="32"/>
          <w:cs/>
        </w:rPr>
        <w:tab/>
      </w:r>
      <w:r w:rsidR="00E908E0" w:rsidRPr="003D2348">
        <w:rPr>
          <w:rFonts w:ascii="TH SarabunPSK" w:hAnsi="TH SarabunPSK" w:cs="TH SarabunPSK"/>
          <w:sz w:val="32"/>
          <w:szCs w:val="32"/>
          <w:cs/>
        </w:rPr>
        <w:tab/>
      </w:r>
      <w:r w:rsidR="00E908E0" w:rsidRPr="003D2348">
        <w:rPr>
          <w:rFonts w:ascii="TH SarabunPSK" w:hAnsi="TH SarabunPSK" w:cs="TH SarabunPSK"/>
          <w:sz w:val="32"/>
          <w:szCs w:val="32"/>
          <w:cs/>
        </w:rPr>
        <w:tab/>
      </w:r>
      <w:r w:rsidR="00E908E0" w:rsidRPr="003D2348">
        <w:rPr>
          <w:rFonts w:ascii="TH SarabunPSK" w:hAnsi="TH SarabunPSK" w:cs="TH SarabunPSK"/>
          <w:sz w:val="32"/>
          <w:szCs w:val="32"/>
          <w:cs/>
        </w:rPr>
        <w:tab/>
      </w:r>
      <w:r w:rsidR="00E908E0" w:rsidRPr="003D2348">
        <w:rPr>
          <w:rFonts w:ascii="TH SarabunPSK" w:hAnsi="TH SarabunPSK" w:cs="TH SarabunPSK"/>
          <w:sz w:val="32"/>
          <w:szCs w:val="32"/>
          <w:cs/>
        </w:rPr>
        <w:tab/>
      </w:r>
      <w:r w:rsidR="000907C6" w:rsidRPr="003D2348">
        <w:rPr>
          <w:rFonts w:ascii="TH SarabunPSK" w:hAnsi="TH SarabunPSK" w:cs="TH SarabunPSK"/>
          <w:sz w:val="32"/>
          <w:szCs w:val="32"/>
          <w:cs/>
        </w:rPr>
        <w:tab/>
      </w:r>
      <w:r w:rsidR="00AC4448" w:rsidRPr="003D234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D2348" w:rsidRPr="003D2348"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DE54C2" w:rsidRPr="007F7D6D" w:rsidRDefault="00DE54C2" w:rsidP="00CD7C5B">
      <w:pPr>
        <w:spacing w:after="0" w:line="240" w:lineRule="auto"/>
        <w:ind w:left="1276" w:hanging="1276"/>
        <w:rPr>
          <w:rFonts w:ascii="TH SarabunPSK" w:hAnsi="TH SarabunPSK" w:cs="TH SarabunPSK"/>
          <w:color w:val="FF0000"/>
          <w:sz w:val="32"/>
          <w:szCs w:val="32"/>
        </w:rPr>
      </w:pPr>
    </w:p>
    <w:p w:rsidR="000F2C10" w:rsidRPr="00487BDD" w:rsidRDefault="00FE1F19" w:rsidP="00CD7C5B">
      <w:pPr>
        <w:spacing w:after="0" w:line="240" w:lineRule="auto"/>
        <w:ind w:left="1276" w:hanging="1276"/>
        <w:rPr>
          <w:rFonts w:ascii="TH SarabunPSK" w:hAnsi="TH SarabunPSK" w:cs="TH SarabunPSK"/>
          <w:sz w:val="32"/>
          <w:szCs w:val="32"/>
        </w:rPr>
      </w:pPr>
      <w:r w:rsidRPr="00487BD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ภาคผนวก </w:t>
      </w:r>
      <w:r w:rsidR="000F2C10" w:rsidRPr="00487BDD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0F2C10" w:rsidRPr="00487BDD">
        <w:rPr>
          <w:rFonts w:ascii="TH SarabunPSK" w:hAnsi="TH SarabunPSK" w:cs="TH SarabunPSK"/>
          <w:sz w:val="32"/>
          <w:szCs w:val="32"/>
          <w:cs/>
        </w:rPr>
        <w:tab/>
      </w:r>
      <w:r w:rsidR="00CD7C5B" w:rsidRPr="00487BDD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ประกาศ กสทช. เรื่อง </w:t>
      </w:r>
      <w:r w:rsidR="00591807" w:rsidRPr="00487BDD">
        <w:rPr>
          <w:rFonts w:ascii="TH SarabunPSK" w:hAnsi="TH SarabunPSK" w:cs="TH SarabunPSK"/>
          <w:spacing w:val="-4"/>
          <w:sz w:val="32"/>
          <w:szCs w:val="32"/>
          <w:cs/>
        </w:rPr>
        <w:t>หลักเกณฑ์การอนุญาตให้ใช้คลื่นความถี่สำหรับเครื่องวิทยุคมนาคม</w:t>
      </w:r>
    </w:p>
    <w:p w:rsidR="00591807" w:rsidRPr="00487BDD" w:rsidRDefault="00591807" w:rsidP="00CD7C5B">
      <w:pPr>
        <w:spacing w:after="0" w:line="240" w:lineRule="auto"/>
        <w:ind w:left="1276" w:hanging="1276"/>
        <w:rPr>
          <w:rFonts w:ascii="TH SarabunPSK" w:hAnsi="TH SarabunPSK" w:cs="TH SarabunPSK"/>
          <w:spacing w:val="2"/>
          <w:sz w:val="32"/>
          <w:szCs w:val="32"/>
        </w:rPr>
      </w:pPr>
      <w:r w:rsidRPr="00487BDD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353104" w:rsidRPr="00487BDD">
        <w:rPr>
          <w:rFonts w:ascii="TH SarabunPSK" w:hAnsi="TH SarabunPSK" w:cs="TH SarabunPSK"/>
          <w:sz w:val="32"/>
          <w:szCs w:val="32"/>
        </w:rPr>
        <w:t xml:space="preserve"> </w:t>
      </w:r>
      <w:r w:rsidRPr="00487BDD">
        <w:rPr>
          <w:rFonts w:ascii="TH SarabunPSK" w:hAnsi="TH SarabunPSK" w:cs="TH SarabunPSK"/>
          <w:spacing w:val="2"/>
          <w:sz w:val="32"/>
          <w:szCs w:val="32"/>
          <w:cs/>
        </w:rPr>
        <w:t xml:space="preserve">ประเภทแถบความถี่กว้างยิ่งยวด </w:t>
      </w:r>
      <w:r w:rsidRPr="00487BDD">
        <w:rPr>
          <w:rFonts w:ascii="TH SarabunPSK" w:hAnsi="TH SarabunPSK" w:cs="TH SarabunPSK"/>
          <w:spacing w:val="2"/>
          <w:sz w:val="32"/>
          <w:szCs w:val="32"/>
        </w:rPr>
        <w:t xml:space="preserve">(Ultra-wideband) </w:t>
      </w:r>
      <w:r w:rsidRPr="00487BDD">
        <w:rPr>
          <w:rFonts w:ascii="TH SarabunPSK" w:hAnsi="TH SarabunPSK" w:cs="TH SarabunPSK"/>
          <w:spacing w:val="2"/>
          <w:sz w:val="32"/>
          <w:szCs w:val="32"/>
          <w:cs/>
        </w:rPr>
        <w:t xml:space="preserve">ย่านความถี่ ๑.๖ – ๑๐.๖ กิกะเฮิรตซ์    </w:t>
      </w:r>
    </w:p>
    <w:p w:rsidR="000F2C10" w:rsidRPr="00487BDD" w:rsidRDefault="000F2C10" w:rsidP="00CD7C5B">
      <w:pPr>
        <w:tabs>
          <w:tab w:val="left" w:pos="709"/>
          <w:tab w:val="left" w:pos="1276"/>
        </w:tabs>
        <w:spacing w:after="0" w:line="240" w:lineRule="auto"/>
        <w:ind w:left="1276" w:hanging="1276"/>
        <w:rPr>
          <w:rFonts w:ascii="TH SarabunPSK" w:hAnsi="TH SarabunPSK" w:cs="TH SarabunPSK"/>
          <w:sz w:val="32"/>
          <w:szCs w:val="32"/>
          <w:cs/>
        </w:rPr>
      </w:pPr>
      <w:r w:rsidRPr="00487BDD">
        <w:rPr>
          <w:rFonts w:ascii="TH SarabunPSK" w:hAnsi="TH SarabunPSK" w:cs="TH SarabunPSK"/>
          <w:b/>
          <w:bCs/>
          <w:sz w:val="32"/>
          <w:szCs w:val="32"/>
          <w:cs/>
        </w:rPr>
        <w:t>ภาคผนวก ๒</w:t>
      </w:r>
      <w:r w:rsidRPr="00487BDD">
        <w:rPr>
          <w:rFonts w:ascii="TH SarabunPSK" w:hAnsi="TH SarabunPSK" w:cs="TH SarabunPSK"/>
          <w:sz w:val="32"/>
          <w:szCs w:val="32"/>
        </w:rPr>
        <w:tab/>
        <w:t>(</w:t>
      </w:r>
      <w:r w:rsidRPr="00487BDD">
        <w:rPr>
          <w:rFonts w:ascii="TH SarabunPSK" w:hAnsi="TH SarabunPSK" w:cs="TH SarabunPSK"/>
          <w:sz w:val="32"/>
          <w:szCs w:val="32"/>
          <w:cs/>
        </w:rPr>
        <w:t xml:space="preserve">ร่าง) </w:t>
      </w:r>
      <w:r w:rsidR="00CD7C5B" w:rsidRPr="00487BDD">
        <w:rPr>
          <w:rFonts w:ascii="TH SarabunPSK" w:hAnsi="TH SarabunPSK" w:cs="TH SarabunPSK"/>
          <w:sz w:val="32"/>
          <w:szCs w:val="32"/>
          <w:cs/>
        </w:rPr>
        <w:t xml:space="preserve">ประกาศ กสทช. เรื่อง </w:t>
      </w:r>
      <w:r w:rsidR="00497A32" w:rsidRPr="00487BDD">
        <w:rPr>
          <w:rFonts w:ascii="TH SarabunPSK" w:hAnsi="TH SarabunPSK" w:cs="TH SarabunPSK"/>
          <w:sz w:val="32"/>
          <w:szCs w:val="32"/>
          <w:cs/>
        </w:rPr>
        <w:t xml:space="preserve">มาตรฐานทางเทคนิคของเครื่องโทรคมนาคมและอุปกรณ์ </w:t>
      </w:r>
      <w:r w:rsidR="00353104" w:rsidRPr="00487BD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97A32" w:rsidRPr="00487BDD">
        <w:rPr>
          <w:rFonts w:ascii="TH SarabunPSK" w:hAnsi="TH SarabunPSK" w:cs="TH SarabunPSK"/>
          <w:sz w:val="32"/>
          <w:szCs w:val="32"/>
          <w:cs/>
        </w:rPr>
        <w:t xml:space="preserve">สำหรับเครื่องวิทยุคมนาคม ประเภทแถบความถี่กว้างยิ่งยวด </w:t>
      </w:r>
      <w:r w:rsidR="00497A32" w:rsidRPr="00487BDD">
        <w:rPr>
          <w:rFonts w:ascii="TH SarabunPSK" w:hAnsi="TH SarabunPSK" w:cs="TH SarabunPSK"/>
          <w:sz w:val="32"/>
          <w:szCs w:val="32"/>
        </w:rPr>
        <w:t>(Ultra-wideband)</w:t>
      </w:r>
      <w:r w:rsidR="00497A32" w:rsidRPr="00487BDD">
        <w:rPr>
          <w:rFonts w:ascii="TH SarabunPSK" w:hAnsi="TH SarabunPSK" w:cs="TH SarabunPSK"/>
          <w:sz w:val="32"/>
          <w:szCs w:val="32"/>
          <w:cs/>
        </w:rPr>
        <w:t xml:space="preserve"> ย่านความถี่ ๑.๖ – ๑๐.๖ กิกะเฮิรตซ์</w:t>
      </w:r>
      <w:r w:rsidR="00497A32" w:rsidRPr="00487BDD">
        <w:rPr>
          <w:rFonts w:ascii="TH SarabunPSK" w:hAnsi="TH SarabunPSK" w:cs="TH SarabunPSK"/>
          <w:sz w:val="32"/>
          <w:szCs w:val="32"/>
        </w:rPr>
        <w:t xml:space="preserve">           </w:t>
      </w:r>
    </w:p>
    <w:p w:rsidR="000F2C10" w:rsidRPr="00487BDD" w:rsidRDefault="00FE1F19" w:rsidP="00CD7C5B">
      <w:pPr>
        <w:spacing w:after="0" w:line="240" w:lineRule="auto"/>
        <w:ind w:left="1276" w:hanging="1276"/>
        <w:rPr>
          <w:rFonts w:ascii="TH SarabunPSK" w:hAnsi="TH SarabunPSK" w:cs="TH SarabunPSK"/>
          <w:sz w:val="32"/>
          <w:szCs w:val="32"/>
          <w:cs/>
          <w:lang w:val="en-GB"/>
        </w:rPr>
      </w:pPr>
      <w:r w:rsidRPr="00487BD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ภาคผนวก </w:t>
      </w:r>
      <w:r w:rsidR="00CD7C5B" w:rsidRPr="00487BDD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487BDD">
        <w:rPr>
          <w:rFonts w:ascii="TH SarabunPSK" w:hAnsi="TH SarabunPSK" w:cs="TH SarabunPSK"/>
          <w:sz w:val="32"/>
          <w:szCs w:val="32"/>
          <w:cs/>
        </w:rPr>
        <w:tab/>
      </w:r>
      <w:r w:rsidRPr="00487BDD">
        <w:rPr>
          <w:rFonts w:ascii="TH SarabunPSK" w:hAnsi="TH SarabunPSK" w:cs="TH SarabunPSK"/>
          <w:spacing w:val="-2"/>
          <w:sz w:val="32"/>
          <w:szCs w:val="32"/>
          <w:cs/>
        </w:rPr>
        <w:t xml:space="preserve">แบบรับฟังความคิดเห็นต่อ </w:t>
      </w:r>
      <w:r w:rsidR="00CD7C5B" w:rsidRPr="00487BDD">
        <w:rPr>
          <w:rFonts w:ascii="TH SarabunPSK" w:hAnsi="TH SarabunPSK" w:cs="TH SarabunPSK"/>
          <w:spacing w:val="-2"/>
          <w:sz w:val="32"/>
          <w:szCs w:val="32"/>
          <w:cs/>
        </w:rPr>
        <w:t xml:space="preserve">(ร่าง) ประกาศ กสทช. เรื่อง </w:t>
      </w:r>
      <w:r w:rsidR="003763F9" w:rsidRPr="00487BDD">
        <w:rPr>
          <w:rFonts w:ascii="TH SarabunPSK" w:hAnsi="TH SarabunPSK" w:cs="TH SarabunPSK"/>
          <w:spacing w:val="-2"/>
          <w:sz w:val="32"/>
          <w:szCs w:val="32"/>
          <w:cs/>
        </w:rPr>
        <w:t>หลักเกณฑ์การอนุญาตให้ใช้คลื่นความถี่</w:t>
      </w:r>
      <w:r w:rsidR="003763F9" w:rsidRPr="00487BDD">
        <w:rPr>
          <w:rFonts w:ascii="TH SarabunPSK" w:hAnsi="TH SarabunPSK" w:cs="TH SarabunPSK"/>
          <w:spacing w:val="2"/>
          <w:sz w:val="32"/>
          <w:szCs w:val="32"/>
          <w:cs/>
        </w:rPr>
        <w:t xml:space="preserve">สำหรับเครื่องวิทยุคมนาคม ประเภทแถบความถี่กว้างยิ่งยวด </w:t>
      </w:r>
      <w:r w:rsidR="003763F9" w:rsidRPr="00487BDD">
        <w:rPr>
          <w:rFonts w:ascii="TH SarabunPSK" w:hAnsi="TH SarabunPSK" w:cs="TH SarabunPSK"/>
          <w:spacing w:val="2"/>
          <w:sz w:val="32"/>
          <w:szCs w:val="32"/>
        </w:rPr>
        <w:t xml:space="preserve">(Ultra-wideband) </w:t>
      </w:r>
      <w:r w:rsidR="003763F9" w:rsidRPr="00487BDD">
        <w:rPr>
          <w:rFonts w:ascii="TH SarabunPSK" w:hAnsi="TH SarabunPSK" w:cs="TH SarabunPSK"/>
          <w:spacing w:val="2"/>
          <w:sz w:val="32"/>
          <w:szCs w:val="32"/>
          <w:cs/>
        </w:rPr>
        <w:t>ย่านความถี่</w:t>
      </w:r>
      <w:r w:rsidR="003763F9" w:rsidRPr="00487BDD">
        <w:rPr>
          <w:rFonts w:ascii="TH SarabunPSK" w:hAnsi="TH SarabunPSK" w:cs="TH SarabunPSK"/>
          <w:sz w:val="32"/>
          <w:szCs w:val="32"/>
          <w:cs/>
        </w:rPr>
        <w:t xml:space="preserve"> ๑.๖ – ๑๐.๖ กิกะเฮิรตซ์    </w:t>
      </w:r>
    </w:p>
    <w:p w:rsidR="003763F9" w:rsidRPr="00487BDD" w:rsidRDefault="00B105A3" w:rsidP="003763F9">
      <w:pPr>
        <w:tabs>
          <w:tab w:val="left" w:pos="709"/>
          <w:tab w:val="left" w:pos="1276"/>
        </w:tabs>
        <w:spacing w:after="0" w:line="240" w:lineRule="auto"/>
        <w:ind w:left="1276" w:hanging="1276"/>
        <w:rPr>
          <w:rFonts w:ascii="TH SarabunPSK" w:hAnsi="TH SarabunPSK" w:cs="TH SarabunPSK"/>
          <w:sz w:val="32"/>
          <w:szCs w:val="32"/>
          <w:cs/>
        </w:rPr>
      </w:pPr>
      <w:r w:rsidRPr="00487BD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ภาคผนวก </w:t>
      </w:r>
      <w:r w:rsidR="00CD7C5B" w:rsidRPr="00487BDD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487BDD">
        <w:rPr>
          <w:rFonts w:ascii="TH SarabunPSK" w:hAnsi="TH SarabunPSK" w:cs="TH SarabunPSK"/>
          <w:sz w:val="32"/>
          <w:szCs w:val="32"/>
          <w:cs/>
        </w:rPr>
        <w:tab/>
      </w:r>
      <w:r w:rsidRPr="00487BDD">
        <w:rPr>
          <w:rFonts w:ascii="TH SarabunPSK" w:hAnsi="TH SarabunPSK" w:cs="TH SarabunPSK"/>
          <w:spacing w:val="-8"/>
          <w:sz w:val="32"/>
          <w:szCs w:val="32"/>
          <w:cs/>
        </w:rPr>
        <w:t xml:space="preserve">แบบรับฟังความคิดเห็นต่อ </w:t>
      </w:r>
      <w:r w:rsidR="00CD7C5B" w:rsidRPr="00487BDD">
        <w:rPr>
          <w:rFonts w:ascii="TH SarabunPSK" w:hAnsi="TH SarabunPSK" w:cs="TH SarabunPSK"/>
          <w:spacing w:val="-8"/>
          <w:sz w:val="32"/>
          <w:szCs w:val="32"/>
          <w:cs/>
        </w:rPr>
        <w:t xml:space="preserve">(ร่าง) ประกาศ กสทช. เรื่อง </w:t>
      </w:r>
      <w:r w:rsidR="003763F9" w:rsidRPr="00487BDD">
        <w:rPr>
          <w:rFonts w:ascii="TH SarabunPSK" w:hAnsi="TH SarabunPSK" w:cs="TH SarabunPSK"/>
          <w:spacing w:val="-8"/>
          <w:sz w:val="32"/>
          <w:szCs w:val="32"/>
          <w:cs/>
        </w:rPr>
        <w:t>มาตรฐานทางเทคนิคของเครื่องโทรคมนาคม</w:t>
      </w:r>
      <w:r w:rsidR="003763F9" w:rsidRPr="00487BDD">
        <w:rPr>
          <w:rFonts w:ascii="TH SarabunPSK" w:hAnsi="TH SarabunPSK" w:cs="TH SarabunPSK"/>
          <w:sz w:val="32"/>
          <w:szCs w:val="32"/>
          <w:cs/>
        </w:rPr>
        <w:t xml:space="preserve"> และอุปกรณ์ สำหรับเครื่องวิทยุคมนาคม ประเภทแถบความถี่กว้างยิ่งยวด </w:t>
      </w:r>
      <w:r w:rsidR="003763F9" w:rsidRPr="00487BDD">
        <w:rPr>
          <w:rFonts w:ascii="TH SarabunPSK" w:hAnsi="TH SarabunPSK" w:cs="TH SarabunPSK"/>
          <w:sz w:val="32"/>
          <w:szCs w:val="32"/>
        </w:rPr>
        <w:t>(Ultra-wideband)</w:t>
      </w:r>
      <w:r w:rsidR="003763F9" w:rsidRPr="00487BDD">
        <w:rPr>
          <w:rFonts w:ascii="TH SarabunPSK" w:hAnsi="TH SarabunPSK" w:cs="TH SarabunPSK"/>
          <w:sz w:val="32"/>
          <w:szCs w:val="32"/>
          <w:cs/>
        </w:rPr>
        <w:t xml:space="preserve"> ย่านความถี่ ๑.๖ – ๑๐.๖ กิกะเฮิรตซ์</w:t>
      </w:r>
      <w:r w:rsidR="003763F9" w:rsidRPr="00487BDD">
        <w:rPr>
          <w:rFonts w:ascii="TH SarabunPSK" w:hAnsi="TH SarabunPSK" w:cs="TH SarabunPSK"/>
          <w:sz w:val="32"/>
          <w:szCs w:val="32"/>
        </w:rPr>
        <w:t xml:space="preserve">           </w:t>
      </w:r>
    </w:p>
    <w:p w:rsidR="00B105A3" w:rsidRPr="007F7D6D" w:rsidRDefault="00B105A3" w:rsidP="00CD7C5B">
      <w:pPr>
        <w:tabs>
          <w:tab w:val="left" w:pos="709"/>
          <w:tab w:val="left" w:pos="1276"/>
        </w:tabs>
        <w:spacing w:after="0" w:line="240" w:lineRule="auto"/>
        <w:ind w:left="1276" w:hanging="1276"/>
        <w:rPr>
          <w:rFonts w:ascii="TH SarabunPSK" w:hAnsi="TH SarabunPSK" w:cs="TH SarabunPSK"/>
          <w:color w:val="FF0000"/>
          <w:sz w:val="32"/>
          <w:szCs w:val="32"/>
        </w:rPr>
      </w:pPr>
    </w:p>
    <w:p w:rsidR="005B1ECA" w:rsidRPr="00427FB9" w:rsidRDefault="005B1ECA" w:rsidP="00FA1DBB">
      <w:pPr>
        <w:spacing w:line="240" w:lineRule="auto"/>
        <w:ind w:left="1276" w:hanging="1276"/>
        <w:rPr>
          <w:rFonts w:ascii="TH Sarabun New" w:hAnsi="TH Sarabun New" w:cs="TH Sarabun New"/>
          <w:b/>
          <w:bCs/>
          <w:sz w:val="36"/>
          <w:szCs w:val="36"/>
          <w:cs/>
        </w:rPr>
        <w:sectPr w:rsidR="005B1ECA" w:rsidRPr="00427FB9" w:rsidSect="001367DC">
          <w:headerReference w:type="default" r:id="rId15"/>
          <w:footerReference w:type="default" r:id="rId16"/>
          <w:pgSz w:w="11907" w:h="16839" w:code="9"/>
          <w:pgMar w:top="1418" w:right="1134" w:bottom="1418" w:left="1701" w:header="709" w:footer="709" w:gutter="0"/>
          <w:pgNumType w:start="1"/>
          <w:cols w:space="708"/>
          <w:docGrid w:linePitch="360"/>
        </w:sectPr>
      </w:pPr>
      <w:r w:rsidRPr="00427FB9"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  <w:br w:type="page"/>
      </w:r>
    </w:p>
    <w:p w:rsidR="008B5FDF" w:rsidRPr="00427FB9" w:rsidRDefault="001E31D2" w:rsidP="00182F9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36"/>
          <w:szCs w:val="36"/>
        </w:rPr>
      </w:pPr>
      <w:r w:rsidRPr="00427FB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="00EF0CBF" w:rsidRPr="00427FB9">
        <w:rPr>
          <w:rFonts w:ascii="TH SarabunPSK" w:hAnsi="TH SarabunPSK" w:cs="TH SarabunPSK"/>
          <w:b/>
          <w:bCs/>
          <w:sz w:val="36"/>
          <w:szCs w:val="36"/>
          <w:cs/>
        </w:rPr>
        <w:t>๑</w:t>
      </w:r>
      <w:r w:rsidRPr="00427FB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08171A" w:rsidRPr="00427FB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350C7E" w:rsidRPr="00427FB9">
        <w:rPr>
          <w:rFonts w:ascii="TH SarabunPSK" w:hAnsi="TH SarabunPSK" w:cs="TH SarabunPSK"/>
          <w:b/>
          <w:bCs/>
          <w:sz w:val="36"/>
          <w:szCs w:val="36"/>
          <w:cs/>
        </w:rPr>
        <w:t>ความเป็นมา</w:t>
      </w:r>
    </w:p>
    <w:p w:rsidR="00182F93" w:rsidRPr="00427FB9" w:rsidRDefault="00182F93" w:rsidP="00182F93">
      <w:pPr>
        <w:pStyle w:val="ListParagraph"/>
        <w:pBdr>
          <w:bottom w:val="single" w:sz="8" w:space="1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H Sarabun New" w:hAnsi="TH Sarabun New" w:cs="TH Sarabun New"/>
          <w:color w:val="00B050"/>
          <w:sz w:val="16"/>
          <w:szCs w:val="16"/>
        </w:rPr>
      </w:pPr>
    </w:p>
    <w:p w:rsidR="00E60C7C" w:rsidRPr="009F4F47" w:rsidRDefault="00E60C7C" w:rsidP="00B71CA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F7D6D" w:rsidRDefault="00C10F6A" w:rsidP="00B33ED2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9F4F47">
        <w:rPr>
          <w:rFonts w:ascii="TH SarabunPSK" w:hAnsi="TH SarabunPSK" w:cs="TH SarabunPSK"/>
          <w:sz w:val="32"/>
          <w:szCs w:val="32"/>
          <w:cs/>
        </w:rPr>
        <w:tab/>
      </w:r>
      <w:r w:rsidRPr="009F4F47">
        <w:rPr>
          <w:rFonts w:ascii="TH SarabunPSK" w:hAnsi="TH SarabunPSK" w:cs="TH SarabunPSK"/>
          <w:spacing w:val="-4"/>
          <w:sz w:val="32"/>
          <w:szCs w:val="32"/>
          <w:cs/>
        </w:rPr>
        <w:t>ใน</w:t>
      </w:r>
      <w:r w:rsidR="00C1518F" w:rsidRPr="009F4F47">
        <w:rPr>
          <w:rFonts w:ascii="TH SarabunPSK" w:hAnsi="TH SarabunPSK" w:cs="TH SarabunPSK"/>
          <w:spacing w:val="-4"/>
          <w:sz w:val="32"/>
          <w:szCs w:val="32"/>
          <w:cs/>
        </w:rPr>
        <w:t>ปัจจุบัน</w:t>
      </w:r>
      <w:r w:rsidR="009F4F47" w:rsidRPr="009F4F47">
        <w:rPr>
          <w:rFonts w:ascii="TH SarabunPSK" w:hAnsi="TH SarabunPSK" w:cs="TH SarabunPSK"/>
          <w:spacing w:val="-4"/>
          <w:sz w:val="32"/>
          <w:szCs w:val="32"/>
          <w:cs/>
        </w:rPr>
        <w:t>มีผู้แจ้งความประสงค์ขออนุญาต</w:t>
      </w:r>
      <w:r w:rsidR="009F4F47" w:rsidRPr="009F4F4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นำเข้าเครื่องวิทยุคมนาคม </w:t>
      </w:r>
      <w:r w:rsidR="009F4F47" w:rsidRPr="009F4F47">
        <w:rPr>
          <w:rFonts w:ascii="TH SarabunPSK" w:hAnsi="TH SarabunPSK" w:cs="TH SarabunPSK" w:hint="cs"/>
          <w:spacing w:val="-2"/>
          <w:sz w:val="32"/>
          <w:szCs w:val="32"/>
          <w:cs/>
        </w:rPr>
        <w:t>ประเภทอุปกรณ์</w:t>
      </w:r>
      <w:r w:rsidR="009F4F47" w:rsidRPr="009F4F47">
        <w:rPr>
          <w:rFonts w:ascii="TH SarabunPSK" w:hAnsi="TH SarabunPSK" w:cs="TH SarabunPSK" w:hint="cs"/>
          <w:sz w:val="32"/>
          <w:szCs w:val="32"/>
          <w:cs/>
        </w:rPr>
        <w:t>สื่อสารระยะสั้น</w:t>
      </w:r>
    </w:p>
    <w:p w:rsidR="00BF61EA" w:rsidRPr="00811E29" w:rsidRDefault="00BF61EA" w:rsidP="00E02C4D">
      <w:pPr>
        <w:tabs>
          <w:tab w:val="left" w:pos="851"/>
        </w:tabs>
        <w:spacing w:after="0"/>
        <w:rPr>
          <w:rFonts w:ascii="TH SarabunPSK" w:hAnsi="TH SarabunPSK" w:cs="TH SarabunPSK"/>
          <w:spacing w:val="-2"/>
          <w:sz w:val="32"/>
          <w:szCs w:val="32"/>
          <w:cs/>
        </w:rPr>
      </w:pPr>
      <w:r w:rsidRPr="00811E29">
        <w:rPr>
          <w:rFonts w:ascii="TH SarabunPSK" w:hAnsi="TH SarabunPSK" w:cs="TH SarabunPSK"/>
          <w:spacing w:val="-2"/>
          <w:sz w:val="32"/>
          <w:szCs w:val="32"/>
        </w:rPr>
        <w:t xml:space="preserve">(Short Range Devices : SRD) </w:t>
      </w:r>
      <w:r w:rsidR="00811E29" w:rsidRPr="00811E29">
        <w:rPr>
          <w:rFonts w:ascii="TH SarabunPSK" w:hAnsi="TH SarabunPSK" w:cs="TH SarabunPSK" w:hint="cs"/>
          <w:spacing w:val="-2"/>
          <w:sz w:val="32"/>
          <w:szCs w:val="32"/>
          <w:cs/>
        </w:rPr>
        <w:t>ซึ่ง</w:t>
      </w:r>
      <w:r w:rsidRPr="00811E29">
        <w:rPr>
          <w:rFonts w:ascii="TH SarabunPSK" w:hAnsi="TH SarabunPSK" w:cs="TH SarabunPSK" w:hint="cs"/>
          <w:spacing w:val="-2"/>
          <w:sz w:val="32"/>
          <w:szCs w:val="32"/>
          <w:cs/>
        </w:rPr>
        <w:t>ใช้เทคโนโลยี</w:t>
      </w:r>
      <w:r w:rsidRPr="00811E29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811E29">
        <w:rPr>
          <w:rFonts w:ascii="TH SarabunPSK" w:hAnsi="TH SarabunPSK" w:cs="TH SarabunPSK"/>
          <w:sz w:val="32"/>
          <w:szCs w:val="32"/>
        </w:rPr>
        <w:t xml:space="preserve">Ultra-wideband </w:t>
      </w:r>
      <w:r w:rsidR="00811E29" w:rsidRPr="00514C93">
        <w:rPr>
          <w:rFonts w:ascii="TH SarabunPSK" w:hAnsi="TH SarabunPSK" w:cs="TH SarabunPSK" w:hint="cs"/>
          <w:spacing w:val="2"/>
          <w:sz w:val="32"/>
          <w:szCs w:val="32"/>
          <w:cs/>
        </w:rPr>
        <w:t>ในการ</w:t>
      </w:r>
      <w:r w:rsidR="00E02C4D" w:rsidRPr="00514C93">
        <w:rPr>
          <w:rFonts w:ascii="TH SarabunPSK" w:hAnsi="TH SarabunPSK" w:cs="TH SarabunPSK" w:hint="cs"/>
          <w:spacing w:val="2"/>
          <w:sz w:val="32"/>
          <w:szCs w:val="32"/>
          <w:cs/>
        </w:rPr>
        <w:t>ประยุกต์</w:t>
      </w:r>
      <w:r w:rsidRPr="00514C93">
        <w:rPr>
          <w:rFonts w:ascii="TH SarabunPSK" w:hAnsi="TH SarabunPSK" w:cs="TH SarabunPSK" w:hint="cs"/>
          <w:spacing w:val="2"/>
          <w:sz w:val="32"/>
          <w:szCs w:val="32"/>
          <w:cs/>
        </w:rPr>
        <w:t>ใช้งาน</w:t>
      </w:r>
      <w:r w:rsidR="00E02C4D" w:rsidRPr="00514C93">
        <w:rPr>
          <w:rFonts w:ascii="TH SarabunPSK" w:hAnsi="TH SarabunPSK" w:cs="TH SarabunPSK" w:hint="cs"/>
          <w:spacing w:val="2"/>
          <w:sz w:val="32"/>
          <w:szCs w:val="32"/>
          <w:cs/>
        </w:rPr>
        <w:t>เครื่องวิทยุคมนาคม</w:t>
      </w:r>
    </w:p>
    <w:p w:rsidR="009F4F47" w:rsidRPr="009F4F47" w:rsidRDefault="0028652E" w:rsidP="00B33ED2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514C93">
        <w:rPr>
          <w:rFonts w:ascii="TH SarabunPSK" w:hAnsi="TH SarabunPSK" w:cs="TH SarabunPSK" w:hint="cs"/>
          <w:sz w:val="32"/>
          <w:szCs w:val="32"/>
          <w:cs/>
        </w:rPr>
        <w:t xml:space="preserve">ประเภท เรดาร์ค้นหาวัตถุใต้พื้นดิน </w:t>
      </w:r>
      <w:r w:rsidRPr="00514C93">
        <w:rPr>
          <w:rFonts w:ascii="TH SarabunPSK" w:hAnsi="TH SarabunPSK" w:cs="TH SarabunPSK"/>
          <w:sz w:val="32"/>
          <w:szCs w:val="32"/>
        </w:rPr>
        <w:t xml:space="preserve">(Ground penetrating radar) </w:t>
      </w:r>
      <w:r w:rsidRPr="00514C93">
        <w:rPr>
          <w:rFonts w:ascii="TH SarabunPSK" w:hAnsi="TH SarabunPSK" w:cs="TH SarabunPSK" w:hint="cs"/>
          <w:sz w:val="32"/>
          <w:szCs w:val="32"/>
          <w:cs/>
        </w:rPr>
        <w:t xml:space="preserve">เรดาร์ค้นหาวัตถุในผนัง </w:t>
      </w:r>
      <w:r w:rsidRPr="00514C93">
        <w:rPr>
          <w:rFonts w:ascii="TH SarabunPSK" w:hAnsi="TH SarabunPSK" w:cs="TH SarabunPSK"/>
          <w:sz w:val="32"/>
          <w:szCs w:val="32"/>
        </w:rPr>
        <w:t>(Through wall radar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imaging)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เรดาร์</w:t>
      </w:r>
      <w:r w:rsidR="00811E29">
        <w:rPr>
          <w:rFonts w:ascii="TH SarabunPSK" w:hAnsi="TH SarabunPSK" w:cs="TH SarabunPSK" w:hint="cs"/>
          <w:spacing w:val="-4"/>
          <w:sz w:val="32"/>
          <w:szCs w:val="32"/>
          <w:cs/>
        </w:rPr>
        <w:t>สะท้อนภาพ</w:t>
      </w:r>
      <w:r w:rsidR="00E6680B">
        <w:rPr>
          <w:rFonts w:ascii="TH SarabunPSK" w:hAnsi="TH SarabunPSK" w:cs="TH SarabunPSK" w:hint="cs"/>
          <w:spacing w:val="-4"/>
          <w:sz w:val="32"/>
          <w:szCs w:val="32"/>
          <w:cs/>
        </w:rPr>
        <w:t>ทางการแพทย์</w:t>
      </w:r>
      <w:r w:rsidR="00E6680B">
        <w:rPr>
          <w:rFonts w:ascii="TH SarabunPSK" w:hAnsi="TH SarabunPSK" w:cs="TH SarabunPSK"/>
          <w:spacing w:val="-4"/>
          <w:sz w:val="32"/>
          <w:szCs w:val="32"/>
        </w:rPr>
        <w:t xml:space="preserve"> (Radar medical imaging) </w:t>
      </w:r>
      <w:r w:rsidR="00E6680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เรดาร์ตรวจตราความปลอดภัย </w:t>
      </w:r>
      <w:r w:rsidR="00E6680B">
        <w:rPr>
          <w:rFonts w:ascii="TH SarabunPSK" w:hAnsi="TH SarabunPSK" w:cs="TH SarabunPSK"/>
          <w:spacing w:val="-4"/>
          <w:sz w:val="32"/>
          <w:szCs w:val="32"/>
        </w:rPr>
        <w:t xml:space="preserve">(Radar security surveillance) </w:t>
      </w:r>
      <w:r w:rsidR="00E6680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เป็นต้น </w:t>
      </w:r>
    </w:p>
    <w:p w:rsidR="007F7D6D" w:rsidRPr="009A2897" w:rsidRDefault="00E6680B" w:rsidP="00AA0BB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 New" w:hAnsi="TH Sarabun New" w:cs="TH Sarabun New" w:hint="cs"/>
          <w:color w:val="00B050"/>
          <w:sz w:val="28"/>
          <w:cs/>
        </w:rPr>
        <w:tab/>
      </w:r>
      <w:r>
        <w:rPr>
          <w:rFonts w:ascii="TH Sarabun New" w:hAnsi="TH Sarabun New" w:cs="TH Sarabun New" w:hint="cs"/>
          <w:color w:val="00B050"/>
          <w:sz w:val="28"/>
          <w:cs/>
        </w:rPr>
        <w:tab/>
      </w:r>
      <w:r w:rsidR="0099277E" w:rsidRPr="00AA0BB0">
        <w:rPr>
          <w:rFonts w:ascii="TH SarabunPSK" w:hAnsi="TH SarabunPSK" w:cs="TH SarabunPSK" w:hint="cs"/>
          <w:spacing w:val="6"/>
          <w:sz w:val="32"/>
          <w:szCs w:val="32"/>
          <w:cs/>
        </w:rPr>
        <w:t>ดังนั้น สำนักงาน กสทช.</w:t>
      </w:r>
      <w:r w:rsidR="00767E2C" w:rsidRPr="00AA0BB0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99277E" w:rsidRPr="00AA0BB0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ได้จัดทำ </w:t>
      </w:r>
      <w:r w:rsidR="0099277E" w:rsidRPr="00AA0BB0">
        <w:rPr>
          <w:rFonts w:ascii="TH SarabunPSK" w:hAnsi="TH SarabunPSK" w:cs="TH SarabunPSK"/>
          <w:spacing w:val="6"/>
          <w:sz w:val="32"/>
          <w:szCs w:val="32"/>
        </w:rPr>
        <w:t>(</w:t>
      </w:r>
      <w:r w:rsidR="0099277E" w:rsidRPr="00AA0BB0">
        <w:rPr>
          <w:rFonts w:ascii="TH SarabunPSK" w:hAnsi="TH SarabunPSK" w:cs="TH SarabunPSK" w:hint="cs"/>
          <w:spacing w:val="6"/>
          <w:sz w:val="32"/>
          <w:szCs w:val="32"/>
          <w:cs/>
        </w:rPr>
        <w:t>ร่าง</w:t>
      </w:r>
      <w:r w:rsidR="0099277E" w:rsidRPr="00AA0BB0">
        <w:rPr>
          <w:rFonts w:ascii="TH SarabunPSK" w:hAnsi="TH SarabunPSK" w:cs="TH SarabunPSK"/>
          <w:spacing w:val="6"/>
          <w:sz w:val="32"/>
          <w:szCs w:val="32"/>
        </w:rPr>
        <w:t xml:space="preserve">) </w:t>
      </w:r>
      <w:r w:rsidR="00C636D1" w:rsidRPr="00AA0BB0">
        <w:rPr>
          <w:rFonts w:ascii="TH SarabunPSK" w:hAnsi="TH SarabunPSK" w:cs="TH SarabunPSK" w:hint="cs"/>
          <w:spacing w:val="6"/>
          <w:sz w:val="32"/>
          <w:szCs w:val="32"/>
          <w:cs/>
        </w:rPr>
        <w:t>ประกาศ กสทช. ที่เกี่ยวกับการใช้คลื่นความถี่สำหรับ</w:t>
      </w:r>
      <w:r w:rsidR="00767E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636D1" w:rsidRPr="00AA0BB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เครื่องวิทยุคมนาคม ประเภทแถบความถี่กว้างยิ่งยวด </w:t>
      </w:r>
      <w:r w:rsidR="00C636D1" w:rsidRPr="00AA0BB0">
        <w:rPr>
          <w:rFonts w:ascii="TH SarabunPSK" w:hAnsi="TH SarabunPSK" w:cs="TH SarabunPSK"/>
          <w:spacing w:val="-6"/>
          <w:sz w:val="32"/>
          <w:szCs w:val="32"/>
        </w:rPr>
        <w:t>(Ultra-wideband</w:t>
      </w:r>
      <w:r w:rsidR="000865D0" w:rsidRPr="00AA0BB0">
        <w:rPr>
          <w:rFonts w:ascii="TH SarabunPSK" w:hAnsi="TH SarabunPSK" w:cs="TH SarabunPSK"/>
          <w:spacing w:val="-6"/>
          <w:sz w:val="32"/>
          <w:szCs w:val="32"/>
        </w:rPr>
        <w:t xml:space="preserve">) </w:t>
      </w:r>
      <w:r w:rsidR="000865D0" w:rsidRPr="00AA0BB0">
        <w:rPr>
          <w:rFonts w:ascii="TH SarabunPSK" w:hAnsi="TH SarabunPSK" w:cs="TH SarabunPSK" w:hint="cs"/>
          <w:spacing w:val="-6"/>
          <w:sz w:val="32"/>
          <w:szCs w:val="32"/>
          <w:cs/>
        </w:rPr>
        <w:t>จำนวน ๒ ฉบับ เพื่อรองรับการประยุกต์</w:t>
      </w:r>
      <w:r w:rsidR="00AA0BB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0865D0" w:rsidRPr="00514C9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ใช้งานเครื่องวิทยุคมนาคม </w:t>
      </w:r>
      <w:r w:rsidR="009A2897" w:rsidRPr="00514C9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ในย่านความถี่ ๑.๖ </w:t>
      </w:r>
      <w:r w:rsidR="009A2897" w:rsidRPr="00514C93"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 w:rsidR="009A2897" w:rsidRPr="00514C9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๑๐.๖ กิกะเฮิรตซ์ แต่เนื่องจาก</w:t>
      </w:r>
      <w:r w:rsidR="00AA0BB0" w:rsidRPr="00514C9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811E29" w:rsidRPr="00514C93">
        <w:rPr>
          <w:rFonts w:ascii="TH SarabunPSK" w:hAnsi="TH SarabunPSK" w:cs="TH SarabunPSK" w:hint="cs"/>
          <w:spacing w:val="-6"/>
          <w:sz w:val="32"/>
          <w:szCs w:val="32"/>
          <w:cs/>
        </w:rPr>
        <w:t>เป็นเทคโนโลยี</w:t>
      </w:r>
      <w:r w:rsidR="00514C93" w:rsidRPr="00514C93">
        <w:rPr>
          <w:rFonts w:ascii="TH SarabunPSK" w:hAnsi="TH SarabunPSK" w:cs="TH SarabunPSK"/>
          <w:spacing w:val="-6"/>
          <w:sz w:val="32"/>
          <w:szCs w:val="32"/>
        </w:rPr>
        <w:t xml:space="preserve"> Ultra-wideband</w:t>
      </w:r>
      <w:r w:rsidR="00514C9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</w:p>
    <w:p w:rsidR="007F7D6D" w:rsidRPr="0045191F" w:rsidRDefault="00514C93" w:rsidP="00AA0BB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11E29">
        <w:rPr>
          <w:rFonts w:ascii="TH SarabunPSK" w:hAnsi="TH SarabunPSK" w:cs="TH SarabunPSK" w:hint="cs"/>
          <w:spacing w:val="-2"/>
          <w:sz w:val="32"/>
          <w:szCs w:val="32"/>
          <w:cs/>
        </w:rPr>
        <w:t>ใช้แถบความถี่</w:t>
      </w:r>
      <w:r w:rsidR="00811E29" w:rsidRPr="00811E29">
        <w:rPr>
          <w:rFonts w:ascii="TH SarabunPSK" w:hAnsi="TH SarabunPSK" w:cs="TH SarabunPSK" w:hint="cs"/>
          <w:sz w:val="32"/>
          <w:szCs w:val="32"/>
          <w:cs/>
        </w:rPr>
        <w:t xml:space="preserve">กว้างยิ่งยวด </w:t>
      </w:r>
      <w:r w:rsidR="0045191F" w:rsidRPr="00811E29">
        <w:rPr>
          <w:rFonts w:ascii="TH SarabunPSK" w:hAnsi="TH SarabunPSK" w:cs="TH SarabunPSK"/>
          <w:sz w:val="32"/>
          <w:szCs w:val="32"/>
          <w:cs/>
        </w:rPr>
        <w:t>อาจ</w:t>
      </w:r>
      <w:r>
        <w:rPr>
          <w:rFonts w:ascii="TH SarabunPSK" w:hAnsi="TH SarabunPSK" w:cs="TH SarabunPSK" w:hint="cs"/>
          <w:sz w:val="32"/>
          <w:szCs w:val="32"/>
          <w:cs/>
        </w:rPr>
        <w:t>ก่อให้เกิดการรบกวนการใช้งานคลื่นความถี่อย่างรุนแรง</w:t>
      </w:r>
      <w:r w:rsidR="00E6287F" w:rsidRPr="00811E29">
        <w:rPr>
          <w:rFonts w:ascii="TH SarabunPSK" w:hAnsi="TH SarabunPSK" w:cs="TH SarabunPSK" w:hint="cs"/>
          <w:sz w:val="32"/>
          <w:szCs w:val="32"/>
          <w:cs/>
        </w:rPr>
        <w:t>กับ</w:t>
      </w:r>
      <w:r>
        <w:rPr>
          <w:rFonts w:ascii="TH SarabunPSK" w:hAnsi="TH SarabunPSK" w:cs="TH SarabunPSK" w:hint="cs"/>
          <w:sz w:val="32"/>
          <w:szCs w:val="32"/>
          <w:cs/>
        </w:rPr>
        <w:t>ผู้ที่ได้รับการจัดสรร</w:t>
      </w:r>
      <w:r w:rsidRPr="00514C93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คลื่นความถี่เดิม ที่ใช้คลื่นความถี่ถูกต้องและได้รับการคุ้มครองการรบกวน </w:t>
      </w:r>
      <w:r w:rsidR="00767E2C" w:rsidRPr="00514C93">
        <w:rPr>
          <w:rFonts w:ascii="TH SarabunPSK" w:hAnsi="TH SarabunPSK" w:cs="TH SarabunPSK" w:hint="cs"/>
          <w:spacing w:val="2"/>
          <w:sz w:val="32"/>
          <w:szCs w:val="32"/>
          <w:cs/>
        </w:rPr>
        <w:t>จึงเป็น</w:t>
      </w:r>
      <w:r w:rsidR="00AA0BB0" w:rsidRPr="00514C93">
        <w:rPr>
          <w:rFonts w:ascii="TH SarabunPSK" w:hAnsi="TH SarabunPSK" w:cs="TH SarabunPSK" w:hint="cs"/>
          <w:spacing w:val="2"/>
          <w:sz w:val="32"/>
          <w:szCs w:val="32"/>
          <w:cs/>
        </w:rPr>
        <w:t>เหตุผล</w:t>
      </w:r>
      <w:r w:rsidR="00811E29" w:rsidRPr="00514C93">
        <w:rPr>
          <w:rFonts w:ascii="TH SarabunPSK" w:hAnsi="TH SarabunPSK" w:cs="TH SarabunPSK" w:hint="cs"/>
          <w:spacing w:val="2"/>
          <w:sz w:val="32"/>
          <w:szCs w:val="32"/>
          <w:cs/>
        </w:rPr>
        <w:t>ให้สำนักงาน กสทช.</w:t>
      </w:r>
      <w:r w:rsidR="00811E29" w:rsidRPr="00811E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C93">
        <w:rPr>
          <w:rFonts w:ascii="TH SarabunPSK" w:hAnsi="TH SarabunPSK" w:cs="TH SarabunPSK" w:hint="cs"/>
          <w:spacing w:val="-2"/>
          <w:sz w:val="32"/>
          <w:szCs w:val="32"/>
          <w:cs/>
        </w:rPr>
        <w:t>เปิด</w:t>
      </w:r>
      <w:r w:rsidR="00811E29" w:rsidRPr="00514C93">
        <w:rPr>
          <w:rFonts w:ascii="TH SarabunPSK" w:hAnsi="TH SarabunPSK" w:cs="TH SarabunPSK" w:hint="cs"/>
          <w:spacing w:val="-2"/>
          <w:sz w:val="32"/>
          <w:szCs w:val="32"/>
          <w:cs/>
        </w:rPr>
        <w:t>การ</w:t>
      </w:r>
      <w:r w:rsidR="00751BEF" w:rsidRPr="00514C93">
        <w:rPr>
          <w:rFonts w:ascii="TH SarabunPSK" w:hAnsi="TH SarabunPSK" w:cs="TH SarabunPSK" w:hint="cs"/>
          <w:spacing w:val="-2"/>
          <w:sz w:val="32"/>
          <w:szCs w:val="32"/>
          <w:cs/>
        </w:rPr>
        <w:t>รับฟังความคิดเห็นสาธารณะ</w:t>
      </w:r>
      <w:r w:rsidR="006639C8" w:rsidRPr="00514C9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6639C8" w:rsidRPr="00514C93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514C93">
        <w:rPr>
          <w:rFonts w:ascii="TH SarabunPSK" w:hAnsi="TH SarabunPSK" w:cs="TH SarabunPSK" w:hint="cs"/>
          <w:sz w:val="32"/>
          <w:szCs w:val="32"/>
          <w:cs/>
        </w:rPr>
        <w:t>รวบรวม</w:t>
      </w:r>
      <w:r w:rsidR="006639C8" w:rsidRPr="00514C93">
        <w:rPr>
          <w:rFonts w:ascii="TH SarabunPSK" w:hAnsi="TH SarabunPSK" w:cs="TH SarabunPSK" w:hint="cs"/>
          <w:sz w:val="32"/>
          <w:szCs w:val="32"/>
          <w:cs/>
        </w:rPr>
        <w:t>ความคิดเห็นของผู้</w:t>
      </w:r>
      <w:r w:rsidRPr="00514C9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811E29" w:rsidRPr="00514C93">
        <w:rPr>
          <w:rFonts w:ascii="TH SarabunPSK" w:hAnsi="TH SarabunPSK" w:cs="TH SarabunPSK" w:hint="cs"/>
          <w:sz w:val="32"/>
          <w:szCs w:val="32"/>
          <w:cs/>
        </w:rPr>
        <w:t>มีส่วนได้ส่วนเสีย</w:t>
      </w:r>
      <w:r w:rsidRPr="00514C93">
        <w:rPr>
          <w:rFonts w:ascii="TH SarabunPSK" w:hAnsi="TH SarabunPSK" w:cs="TH SarabunPSK" w:hint="cs"/>
          <w:sz w:val="32"/>
          <w:szCs w:val="32"/>
          <w:cs/>
        </w:rPr>
        <w:t>จากการใช้คลื่นความถี่</w:t>
      </w:r>
      <w:r w:rsidR="00482456" w:rsidRPr="00811E29">
        <w:rPr>
          <w:rFonts w:ascii="TH SarabunPSK" w:hAnsi="TH SarabunPSK" w:cs="TH SarabunPSK" w:hint="cs"/>
          <w:spacing w:val="10"/>
          <w:sz w:val="32"/>
          <w:szCs w:val="32"/>
          <w:cs/>
        </w:rPr>
        <w:t xml:space="preserve"> </w:t>
      </w:r>
      <w:r w:rsidRPr="00514C93">
        <w:rPr>
          <w:rFonts w:ascii="TH SarabunPSK" w:hAnsi="TH SarabunPSK" w:cs="TH SarabunPSK" w:hint="cs"/>
          <w:sz w:val="32"/>
          <w:szCs w:val="32"/>
          <w:cs/>
        </w:rPr>
        <w:t>นำ</w:t>
      </w:r>
      <w:r w:rsidR="00C3538E" w:rsidRPr="00514C93">
        <w:rPr>
          <w:rFonts w:ascii="TH SarabunPSK" w:hAnsi="TH SarabunPSK" w:cs="TH SarabunPSK" w:hint="cs"/>
          <w:sz w:val="32"/>
          <w:szCs w:val="32"/>
          <w:cs/>
        </w:rPr>
        <w:t xml:space="preserve">ไปปรับปรุง </w:t>
      </w:r>
      <w:r w:rsidR="00C3538E" w:rsidRPr="00514C93">
        <w:rPr>
          <w:rFonts w:ascii="TH SarabunPSK" w:hAnsi="TH SarabunPSK" w:cs="TH SarabunPSK"/>
          <w:sz w:val="32"/>
          <w:szCs w:val="32"/>
        </w:rPr>
        <w:t>(</w:t>
      </w:r>
      <w:r w:rsidR="00C3538E" w:rsidRPr="00514C93">
        <w:rPr>
          <w:rFonts w:ascii="TH SarabunPSK" w:hAnsi="TH SarabunPSK" w:cs="TH SarabunPSK" w:hint="cs"/>
          <w:sz w:val="32"/>
          <w:szCs w:val="32"/>
          <w:cs/>
        </w:rPr>
        <w:t>ร่าง</w:t>
      </w:r>
      <w:r w:rsidR="00C3538E" w:rsidRPr="00514C93">
        <w:rPr>
          <w:rFonts w:ascii="TH SarabunPSK" w:hAnsi="TH SarabunPSK" w:cs="TH SarabunPSK"/>
          <w:sz w:val="32"/>
          <w:szCs w:val="32"/>
        </w:rPr>
        <w:t xml:space="preserve">) </w:t>
      </w:r>
      <w:r w:rsidR="00C3538E" w:rsidRPr="00514C93">
        <w:rPr>
          <w:rFonts w:ascii="TH SarabunPSK" w:hAnsi="TH SarabunPSK" w:cs="TH SarabunPSK" w:hint="cs"/>
          <w:sz w:val="32"/>
          <w:szCs w:val="32"/>
          <w:cs/>
        </w:rPr>
        <w:t>ประกาศ กสทช.</w:t>
      </w:r>
      <w:r w:rsidRPr="00514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1E29" w:rsidRPr="00514C93">
        <w:rPr>
          <w:rFonts w:ascii="TH SarabunPSK" w:hAnsi="TH SarabunPSK" w:cs="TH SarabunPSK" w:hint="cs"/>
          <w:sz w:val="32"/>
          <w:szCs w:val="32"/>
          <w:cs/>
        </w:rPr>
        <w:t xml:space="preserve">ทั้ง ๒ ฉบับ </w:t>
      </w:r>
      <w:r w:rsidRPr="00514C93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C3538E" w:rsidRPr="00514C93">
        <w:rPr>
          <w:rFonts w:ascii="TH SarabunPSK" w:hAnsi="TH SarabunPSK" w:cs="TH SarabunPSK" w:hint="cs"/>
          <w:sz w:val="32"/>
          <w:szCs w:val="32"/>
          <w:cs/>
        </w:rPr>
        <w:t>นำเสนอที่ประชุม กสทช. เพื่อพิจารณา</w:t>
      </w:r>
      <w:r w:rsidR="00811E29" w:rsidRPr="00514C93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C3538E" w:rsidRPr="00514C93">
        <w:rPr>
          <w:rFonts w:ascii="TH SarabunPSK" w:hAnsi="TH SarabunPSK" w:cs="TH SarabunPSK" w:hint="cs"/>
          <w:sz w:val="32"/>
          <w:szCs w:val="32"/>
          <w:cs/>
        </w:rPr>
        <w:t xml:space="preserve"> ต่อไป</w:t>
      </w:r>
    </w:p>
    <w:p w:rsidR="007F7D6D" w:rsidRDefault="007F7D6D" w:rsidP="00B71CA6">
      <w:pPr>
        <w:spacing w:after="0"/>
        <w:jc w:val="thaiDistribute"/>
        <w:rPr>
          <w:rFonts w:ascii="TH Sarabun New" w:hAnsi="TH Sarabun New" w:cs="TH Sarabun New"/>
          <w:color w:val="00B050"/>
          <w:sz w:val="28"/>
        </w:rPr>
      </w:pPr>
    </w:p>
    <w:p w:rsidR="007F7D6D" w:rsidRDefault="007F7D6D" w:rsidP="00B71CA6">
      <w:pPr>
        <w:spacing w:after="0"/>
        <w:jc w:val="thaiDistribute"/>
        <w:rPr>
          <w:rFonts w:ascii="TH Sarabun New" w:hAnsi="TH Sarabun New" w:cs="TH Sarabun New"/>
          <w:color w:val="00B050"/>
          <w:sz w:val="28"/>
        </w:rPr>
      </w:pPr>
    </w:p>
    <w:p w:rsidR="007F7D6D" w:rsidRDefault="007F7D6D" w:rsidP="00B71CA6">
      <w:pPr>
        <w:spacing w:after="0"/>
        <w:jc w:val="thaiDistribute"/>
        <w:rPr>
          <w:rFonts w:ascii="TH Sarabun New" w:hAnsi="TH Sarabun New" w:cs="TH Sarabun New"/>
          <w:color w:val="00B050"/>
          <w:sz w:val="28"/>
        </w:rPr>
      </w:pPr>
    </w:p>
    <w:p w:rsidR="007F7D6D" w:rsidRDefault="007F7D6D" w:rsidP="00B71CA6">
      <w:pPr>
        <w:spacing w:after="0"/>
        <w:jc w:val="thaiDistribute"/>
        <w:rPr>
          <w:rFonts w:ascii="TH Sarabun New" w:hAnsi="TH Sarabun New" w:cs="TH Sarabun New"/>
          <w:color w:val="00B050"/>
          <w:sz w:val="28"/>
        </w:rPr>
      </w:pPr>
    </w:p>
    <w:p w:rsidR="007F7D6D" w:rsidRDefault="007F7D6D" w:rsidP="00B71CA6">
      <w:pPr>
        <w:spacing w:after="0"/>
        <w:jc w:val="thaiDistribute"/>
        <w:rPr>
          <w:rFonts w:ascii="TH Sarabun New" w:hAnsi="TH Sarabun New" w:cs="TH Sarabun New"/>
          <w:color w:val="00B050"/>
          <w:sz w:val="28"/>
        </w:rPr>
      </w:pPr>
    </w:p>
    <w:p w:rsidR="007F7D6D" w:rsidRDefault="007F7D6D" w:rsidP="00B71CA6">
      <w:pPr>
        <w:spacing w:after="0"/>
        <w:jc w:val="thaiDistribute"/>
        <w:rPr>
          <w:rFonts w:ascii="TH Sarabun New" w:hAnsi="TH Sarabun New" w:cs="TH Sarabun New"/>
          <w:color w:val="00B050"/>
          <w:sz w:val="28"/>
        </w:rPr>
      </w:pPr>
    </w:p>
    <w:p w:rsidR="007F7D6D" w:rsidRDefault="007F7D6D" w:rsidP="00B71CA6">
      <w:pPr>
        <w:spacing w:after="0"/>
        <w:jc w:val="thaiDistribute"/>
        <w:rPr>
          <w:rFonts w:ascii="TH Sarabun New" w:hAnsi="TH Sarabun New" w:cs="TH Sarabun New"/>
          <w:color w:val="00B050"/>
          <w:sz w:val="28"/>
        </w:rPr>
      </w:pPr>
    </w:p>
    <w:p w:rsidR="007F7D6D" w:rsidRDefault="007F7D6D" w:rsidP="00B71CA6">
      <w:pPr>
        <w:spacing w:after="0"/>
        <w:jc w:val="thaiDistribute"/>
        <w:rPr>
          <w:rFonts w:ascii="TH Sarabun New" w:hAnsi="TH Sarabun New" w:cs="TH Sarabun New"/>
          <w:color w:val="00B050"/>
          <w:sz w:val="28"/>
        </w:rPr>
      </w:pPr>
    </w:p>
    <w:p w:rsidR="007F7D6D" w:rsidRDefault="007F7D6D" w:rsidP="00B71CA6">
      <w:pPr>
        <w:spacing w:after="0"/>
        <w:jc w:val="thaiDistribute"/>
        <w:rPr>
          <w:rFonts w:ascii="TH Sarabun New" w:hAnsi="TH Sarabun New" w:cs="TH Sarabun New"/>
          <w:color w:val="00B050"/>
          <w:sz w:val="28"/>
        </w:rPr>
      </w:pPr>
    </w:p>
    <w:p w:rsidR="007F7D6D" w:rsidRDefault="007F7D6D" w:rsidP="00B71CA6">
      <w:pPr>
        <w:spacing w:after="0"/>
        <w:jc w:val="thaiDistribute"/>
        <w:rPr>
          <w:rFonts w:ascii="TH Sarabun New" w:hAnsi="TH Sarabun New" w:cs="TH Sarabun New"/>
          <w:color w:val="00B050"/>
          <w:sz w:val="28"/>
        </w:rPr>
      </w:pPr>
    </w:p>
    <w:p w:rsidR="007F7D6D" w:rsidRDefault="007F7D6D" w:rsidP="00B71CA6">
      <w:pPr>
        <w:spacing w:after="0"/>
        <w:jc w:val="thaiDistribute"/>
        <w:rPr>
          <w:rFonts w:ascii="TH Sarabun New" w:hAnsi="TH Sarabun New" w:cs="TH Sarabun New"/>
          <w:color w:val="00B050"/>
          <w:sz w:val="28"/>
        </w:rPr>
      </w:pPr>
    </w:p>
    <w:p w:rsidR="007F7D6D" w:rsidRDefault="007F7D6D" w:rsidP="00B71CA6">
      <w:pPr>
        <w:spacing w:after="0"/>
        <w:jc w:val="thaiDistribute"/>
        <w:rPr>
          <w:rFonts w:ascii="TH Sarabun New" w:hAnsi="TH Sarabun New" w:cs="TH Sarabun New"/>
          <w:color w:val="00B050"/>
          <w:sz w:val="28"/>
        </w:rPr>
      </w:pPr>
    </w:p>
    <w:p w:rsidR="007F7D6D" w:rsidRDefault="007F7D6D" w:rsidP="00B71CA6">
      <w:pPr>
        <w:spacing w:after="0"/>
        <w:jc w:val="thaiDistribute"/>
        <w:rPr>
          <w:rFonts w:ascii="TH Sarabun New" w:hAnsi="TH Sarabun New" w:cs="TH Sarabun New"/>
          <w:color w:val="00B050"/>
          <w:sz w:val="28"/>
        </w:rPr>
      </w:pPr>
    </w:p>
    <w:p w:rsidR="007F7D6D" w:rsidRDefault="007F7D6D" w:rsidP="00B71CA6">
      <w:pPr>
        <w:spacing w:after="0"/>
        <w:jc w:val="thaiDistribute"/>
        <w:rPr>
          <w:rFonts w:ascii="TH Sarabun New" w:hAnsi="TH Sarabun New" w:cs="TH Sarabun New"/>
          <w:color w:val="00B050"/>
          <w:sz w:val="28"/>
        </w:rPr>
      </w:pPr>
    </w:p>
    <w:p w:rsidR="007F7D6D" w:rsidRDefault="007F7D6D" w:rsidP="00B71CA6">
      <w:pPr>
        <w:spacing w:after="0"/>
        <w:jc w:val="thaiDistribute"/>
        <w:rPr>
          <w:rFonts w:ascii="TH Sarabun New" w:hAnsi="TH Sarabun New" w:cs="TH Sarabun New"/>
          <w:color w:val="00B050"/>
          <w:sz w:val="28"/>
        </w:rPr>
      </w:pPr>
    </w:p>
    <w:p w:rsidR="007F7D6D" w:rsidRDefault="007F7D6D" w:rsidP="00B71CA6">
      <w:pPr>
        <w:spacing w:after="0"/>
        <w:jc w:val="thaiDistribute"/>
        <w:rPr>
          <w:rFonts w:ascii="TH Sarabun New" w:hAnsi="TH Sarabun New" w:cs="TH Sarabun New"/>
          <w:color w:val="00B050"/>
          <w:sz w:val="28"/>
        </w:rPr>
      </w:pPr>
    </w:p>
    <w:p w:rsidR="007F7D6D" w:rsidRDefault="007F7D6D" w:rsidP="00B71CA6">
      <w:pPr>
        <w:spacing w:after="0"/>
        <w:jc w:val="thaiDistribute"/>
        <w:rPr>
          <w:rFonts w:ascii="TH Sarabun New" w:hAnsi="TH Sarabun New" w:cs="TH Sarabun New"/>
          <w:color w:val="00B050"/>
          <w:sz w:val="28"/>
        </w:rPr>
      </w:pPr>
    </w:p>
    <w:p w:rsidR="007F7D6D" w:rsidRDefault="007F7D6D" w:rsidP="00B71CA6">
      <w:pPr>
        <w:spacing w:after="0"/>
        <w:jc w:val="thaiDistribute"/>
        <w:rPr>
          <w:rFonts w:ascii="TH Sarabun New" w:hAnsi="TH Sarabun New" w:cs="TH Sarabun New"/>
          <w:color w:val="00B050"/>
          <w:sz w:val="28"/>
        </w:rPr>
      </w:pPr>
    </w:p>
    <w:p w:rsidR="007F7D6D" w:rsidRPr="00427FB9" w:rsidRDefault="007F7D6D" w:rsidP="00B71CA6">
      <w:pPr>
        <w:spacing w:after="0"/>
        <w:jc w:val="thaiDistribute"/>
        <w:rPr>
          <w:rFonts w:ascii="TH Sarabun New" w:hAnsi="TH Sarabun New" w:cs="TH Sarabun New"/>
          <w:color w:val="00B050"/>
          <w:sz w:val="28"/>
        </w:rPr>
      </w:pPr>
    </w:p>
    <w:p w:rsidR="008B5FDF" w:rsidRPr="00AA0BB0" w:rsidRDefault="00E67500" w:rsidP="00AA0BB0">
      <w:pPr>
        <w:tabs>
          <w:tab w:val="left" w:pos="426"/>
          <w:tab w:val="left" w:pos="709"/>
        </w:tabs>
        <w:spacing w:after="120" w:line="440" w:lineRule="exact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="00E13213" w:rsidRPr="00427FB9">
        <w:rPr>
          <w:rFonts w:ascii="TH SarabunPSK" w:hAnsi="TH SarabunPSK" w:cs="TH SarabunPSK"/>
          <w:b/>
          <w:bCs/>
          <w:sz w:val="36"/>
          <w:szCs w:val="36"/>
          <w:cs/>
        </w:rPr>
        <w:t>๒</w:t>
      </w:r>
      <w:r w:rsidR="00D230CD" w:rsidRPr="00427FB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08171A" w:rsidRPr="00427FB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D230CD" w:rsidRPr="00427FB9">
        <w:rPr>
          <w:rFonts w:ascii="TH SarabunPSK" w:hAnsi="TH SarabunPSK" w:cs="TH SarabunPSK"/>
          <w:b/>
          <w:bCs/>
          <w:sz w:val="36"/>
          <w:szCs w:val="36"/>
          <w:cs/>
        </w:rPr>
        <w:t>กฎหมายที่เกี่ยวข้อง</w:t>
      </w:r>
    </w:p>
    <w:p w:rsidR="00E91364" w:rsidRPr="00427FB9" w:rsidRDefault="00E91364" w:rsidP="00E91364">
      <w:pPr>
        <w:pStyle w:val="ListParagraph"/>
        <w:pBdr>
          <w:bottom w:val="single" w:sz="8" w:space="1" w:color="auto"/>
        </w:pBdr>
        <w:spacing w:after="12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8869FE" w:rsidRPr="00427FB9" w:rsidRDefault="008869FE" w:rsidP="001A54CE">
      <w:pPr>
        <w:tabs>
          <w:tab w:val="left" w:pos="1276"/>
        </w:tabs>
        <w:spacing w:after="0" w:line="240" w:lineRule="auto"/>
        <w:ind w:firstLine="709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8869FE" w:rsidRPr="00427FB9" w:rsidRDefault="008869FE" w:rsidP="00C91F5D">
      <w:pPr>
        <w:tabs>
          <w:tab w:val="left" w:pos="993"/>
          <w:tab w:val="left" w:pos="1276"/>
        </w:tabs>
        <w:spacing w:line="400" w:lineRule="exact"/>
        <w:ind w:firstLine="567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27FB9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427FB9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427FB9">
        <w:rPr>
          <w:rFonts w:ascii="TH SarabunPSK" w:hAnsi="TH SarabunPSK" w:cs="TH SarabunPSK"/>
          <w:b/>
          <w:bCs/>
          <w:sz w:val="32"/>
          <w:szCs w:val="32"/>
        </w:rPr>
        <w:tab/>
      </w:r>
      <w:r w:rsidRPr="00C91F5D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พระราชบัญญัติองค์กรจัดสรรคลื่นความถี่และกำกับการประกอบกิจการวิทยุกระจายเสียง</w:t>
      </w:r>
      <w:r w:rsidRPr="00427FB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427FB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427FB9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วิทยุโทรทัศน์ และกิจการโทรคมนาคม พ.ศ. ๒๕๕๓</w:t>
      </w:r>
      <w:r w:rsidR="00C91F5D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ซึ่งแก้ไขตามพระราชบัญญัติ</w:t>
      </w:r>
      <w:r w:rsidR="00C91F5D" w:rsidRPr="00427FB9">
        <w:rPr>
          <w:rFonts w:ascii="TH SarabunPSK" w:hAnsi="TH SarabunPSK" w:cs="TH SarabunPSK"/>
          <w:b/>
          <w:bCs/>
          <w:sz w:val="32"/>
          <w:szCs w:val="32"/>
          <w:cs/>
        </w:rPr>
        <w:t>องค์กรจัดสรรคลื่นความถี่</w:t>
      </w:r>
      <w:r w:rsidR="00C91F5D" w:rsidRPr="00C91F5D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และกำกับการประกอบกิจการวิทยุกระจายเสียง</w:t>
      </w:r>
      <w:r w:rsidR="00C91F5D" w:rsidRPr="00C91F5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="00C91F5D" w:rsidRPr="00C91F5D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วิทยุโทรทัศน์ และกิจการโทรคมนาคม</w:t>
      </w:r>
      <w:r w:rsidR="00C91F5D" w:rsidRPr="00C91F5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="00C91F5D" w:rsidRPr="00C91F5D">
        <w:rPr>
          <w:rFonts w:ascii="TH SarabunPSK" w:hAnsi="TH SarabunPSK" w:cs="TH SarabunPSK"/>
          <w:b/>
          <w:bCs/>
          <w:spacing w:val="-8"/>
          <w:sz w:val="32"/>
          <w:szCs w:val="32"/>
        </w:rPr>
        <w:t>(</w:t>
      </w:r>
      <w:r w:rsidR="00C91F5D" w:rsidRPr="00C91F5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ฉบับที่ ๒</w:t>
      </w:r>
      <w:r w:rsidR="00C91F5D" w:rsidRPr="00C91F5D">
        <w:rPr>
          <w:rFonts w:ascii="TH SarabunPSK" w:hAnsi="TH SarabunPSK" w:cs="TH SarabunPSK"/>
          <w:b/>
          <w:bCs/>
          <w:spacing w:val="-8"/>
          <w:sz w:val="32"/>
          <w:szCs w:val="32"/>
        </w:rPr>
        <w:t>)</w:t>
      </w:r>
      <w:r w:rsidR="00C91F5D" w:rsidRPr="00C91F5D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พ.ศ. ๒๕</w:t>
      </w:r>
      <w:r w:rsidR="00E62DB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๖๐</w:t>
      </w:r>
    </w:p>
    <w:p w:rsidR="008869FE" w:rsidRPr="001C5841" w:rsidRDefault="008869FE" w:rsidP="007B34FE">
      <w:pPr>
        <w:tabs>
          <w:tab w:val="left" w:pos="1276"/>
        </w:tabs>
        <w:spacing w:line="400" w:lineRule="exact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7FB9">
        <w:rPr>
          <w:rFonts w:ascii="TH SarabunPSK" w:hAnsi="TH SarabunPSK" w:cs="TH SarabunPSK"/>
          <w:b/>
          <w:bCs/>
          <w:sz w:val="32"/>
          <w:szCs w:val="32"/>
        </w:rPr>
        <w:tab/>
      </w:r>
      <w:r w:rsidRPr="001C5841">
        <w:rPr>
          <w:rFonts w:ascii="TH SarabunPSK" w:hAnsi="TH SarabunPSK" w:cs="TH SarabunPSK"/>
          <w:sz w:val="32"/>
          <w:szCs w:val="32"/>
          <w:cs/>
        </w:rPr>
        <w:t>มาตรา ๒๗</w:t>
      </w:r>
      <w:r w:rsidRPr="001C5841">
        <w:rPr>
          <w:rFonts w:ascii="TH SarabunPSK" w:hAnsi="TH SarabunPSK" w:cs="TH SarabunPSK"/>
          <w:sz w:val="32"/>
          <w:szCs w:val="32"/>
        </w:rPr>
        <w:t xml:space="preserve"> </w:t>
      </w:r>
      <w:r w:rsidRPr="001C5841">
        <w:rPr>
          <w:rFonts w:ascii="TH SarabunPSK" w:hAnsi="TH SarabunPSK" w:cs="TH SarabunPSK"/>
          <w:sz w:val="32"/>
          <w:szCs w:val="32"/>
          <w:cs/>
        </w:rPr>
        <w:t>ให้ กสทช. มีอำนาจหน้าที่</w:t>
      </w:r>
      <w:r w:rsidRPr="001C5841">
        <w:rPr>
          <w:rFonts w:ascii="TH SarabunPSK" w:hAnsi="TH SarabunPSK" w:cs="TH SarabunPSK"/>
          <w:sz w:val="32"/>
          <w:szCs w:val="32"/>
        </w:rPr>
        <w:t xml:space="preserve"> </w:t>
      </w:r>
      <w:r w:rsidRPr="001C5841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:rsidR="008869FE" w:rsidRPr="001C5841" w:rsidRDefault="008869FE" w:rsidP="007B34FE">
      <w:pPr>
        <w:tabs>
          <w:tab w:val="left" w:pos="1701"/>
        </w:tabs>
        <w:spacing w:line="400" w:lineRule="exact"/>
        <w:ind w:firstLine="1276"/>
        <w:contextualSpacing/>
        <w:rPr>
          <w:rFonts w:ascii="TH SarabunPSK" w:hAnsi="TH SarabunPSK" w:cs="TH SarabunPSK"/>
          <w:sz w:val="32"/>
          <w:szCs w:val="32"/>
          <w:cs/>
        </w:rPr>
      </w:pPr>
      <w:r w:rsidRPr="001C5841">
        <w:rPr>
          <w:rFonts w:ascii="TH SarabunPSK" w:hAnsi="TH SarabunPSK" w:cs="TH SarabunPSK"/>
          <w:sz w:val="32"/>
          <w:szCs w:val="32"/>
        </w:rPr>
        <w:t>(</w:t>
      </w:r>
      <w:r w:rsidRPr="001C5841">
        <w:rPr>
          <w:rFonts w:ascii="TH SarabunPSK" w:hAnsi="TH SarabunPSK" w:cs="TH SarabunPSK"/>
          <w:sz w:val="32"/>
          <w:szCs w:val="32"/>
          <w:cs/>
        </w:rPr>
        <w:t>๔</w:t>
      </w:r>
      <w:r w:rsidRPr="001C5841">
        <w:rPr>
          <w:rFonts w:ascii="TH SarabunPSK" w:hAnsi="TH SarabunPSK" w:cs="TH SarabunPSK"/>
          <w:sz w:val="32"/>
          <w:szCs w:val="32"/>
        </w:rPr>
        <w:t>)</w:t>
      </w:r>
      <w:r w:rsidRPr="001C5841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1C5841">
        <w:rPr>
          <w:rFonts w:ascii="TH SarabunPSK" w:hAnsi="TH SarabunPSK" w:cs="TH SarabunPSK"/>
          <w:spacing w:val="-4"/>
          <w:sz w:val="32"/>
          <w:szCs w:val="32"/>
          <w:cs/>
        </w:rPr>
        <w:t>พิจารณาอนุญาตและกำกับดูแลการใช้คลื่นความถี่และเครื่องวิทยุคมนาคมในการประกอบ</w:t>
      </w:r>
      <w:r w:rsidRPr="001C5841">
        <w:rPr>
          <w:rFonts w:ascii="TH SarabunPSK" w:hAnsi="TH SarabunPSK" w:cs="TH SarabunPSK"/>
          <w:spacing w:val="-6"/>
          <w:sz w:val="32"/>
          <w:szCs w:val="32"/>
          <w:cs/>
        </w:rPr>
        <w:t>กิจการกระจายเสียง กิจการโทรทัศน์ และกิจการโทรคมนาคม หรือในกิจการวิทยุคมนาคม และกำหนดหลักเกณฑ์</w:t>
      </w:r>
      <w:r w:rsidRPr="001C5841">
        <w:rPr>
          <w:rFonts w:ascii="TH SarabunPSK" w:hAnsi="TH SarabunPSK" w:cs="TH SarabunPSK"/>
          <w:sz w:val="32"/>
          <w:szCs w:val="32"/>
          <w:cs/>
        </w:rPr>
        <w:t>และวิธีการเกี่ยวกับการอนุญาต เงื่อนไข หรือค่าธรรมเนียมการอนุญาตดังกล่าว</w:t>
      </w:r>
      <w:r w:rsidR="001C584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1C5841" w:rsidRPr="001C5841">
        <w:rPr>
          <w:rFonts w:ascii="TH SarabunPSK" w:hAnsi="TH SarabunPSK" w:cs="TH SarabunPSK" w:hint="cs"/>
          <w:sz w:val="32"/>
          <w:szCs w:val="32"/>
          <w:cs/>
        </w:rPr>
        <w:t>ในการนี้ กสทช. จะมอบหมายให้สำนักงาน กสทช. เป็นผู้อนุญาตแทน กสทช. เฉพาะการอนุญาตในส่วนที่เกี่ยวกับเครื่องวิทยุคมนาคมตามหลักเกณฑ์และเงื่อนไขที่ กสทช. กำหนดก็ได้</w:t>
      </w:r>
    </w:p>
    <w:p w:rsidR="008869FE" w:rsidRPr="00A645A3" w:rsidRDefault="008869FE" w:rsidP="007B34FE">
      <w:pPr>
        <w:tabs>
          <w:tab w:val="left" w:pos="1701"/>
        </w:tabs>
        <w:spacing w:line="400" w:lineRule="exact"/>
        <w:ind w:firstLine="1276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645A3">
        <w:rPr>
          <w:rFonts w:ascii="TH SarabunPSK" w:hAnsi="TH SarabunPSK" w:cs="TH SarabunPSK"/>
          <w:sz w:val="32"/>
          <w:szCs w:val="32"/>
        </w:rPr>
        <w:t>(</w:t>
      </w:r>
      <w:r w:rsidRPr="00A645A3">
        <w:rPr>
          <w:rFonts w:ascii="TH SarabunPSK" w:hAnsi="TH SarabunPSK" w:cs="TH SarabunPSK"/>
          <w:sz w:val="32"/>
          <w:szCs w:val="32"/>
          <w:cs/>
        </w:rPr>
        <w:t>๒๔)</w:t>
      </w:r>
      <w:r w:rsidRPr="00A645A3">
        <w:rPr>
          <w:rFonts w:ascii="TH SarabunPSK" w:hAnsi="TH SarabunPSK" w:cs="TH SarabunPSK"/>
          <w:sz w:val="32"/>
          <w:szCs w:val="32"/>
          <w:cs/>
        </w:rPr>
        <w:tab/>
      </w:r>
      <w:r w:rsidRPr="00A645A3">
        <w:rPr>
          <w:rFonts w:ascii="TH SarabunPSK" w:hAnsi="TH SarabunPSK" w:cs="TH SarabunPSK"/>
          <w:sz w:val="32"/>
          <w:szCs w:val="32"/>
        </w:rPr>
        <w:t xml:space="preserve"> </w:t>
      </w:r>
      <w:r w:rsidRPr="00A645A3">
        <w:rPr>
          <w:rFonts w:ascii="TH SarabunPSK" w:hAnsi="TH SarabunPSK" w:cs="TH SarabunPSK"/>
          <w:sz w:val="32"/>
          <w:szCs w:val="32"/>
          <w:cs/>
        </w:rPr>
        <w:t>ออกระเบียบ</w:t>
      </w:r>
      <w:r w:rsidRPr="00A645A3">
        <w:rPr>
          <w:rFonts w:ascii="TH SarabunPSK" w:hAnsi="TH SarabunPSK" w:cs="TH SarabunPSK"/>
          <w:sz w:val="32"/>
          <w:szCs w:val="32"/>
        </w:rPr>
        <w:t xml:space="preserve"> </w:t>
      </w:r>
      <w:r w:rsidRPr="00A645A3">
        <w:rPr>
          <w:rFonts w:ascii="TH SarabunPSK" w:hAnsi="TH SarabunPSK" w:cs="TH SarabunPSK"/>
          <w:sz w:val="32"/>
          <w:szCs w:val="32"/>
          <w:cs/>
        </w:rPr>
        <w:t>ประกาศ</w:t>
      </w:r>
      <w:r w:rsidRPr="00A645A3">
        <w:rPr>
          <w:rFonts w:ascii="TH SarabunPSK" w:hAnsi="TH SarabunPSK" w:cs="TH SarabunPSK"/>
          <w:sz w:val="32"/>
          <w:szCs w:val="32"/>
        </w:rPr>
        <w:t xml:space="preserve"> </w:t>
      </w:r>
      <w:r w:rsidRPr="00A645A3">
        <w:rPr>
          <w:rFonts w:ascii="TH SarabunPSK" w:hAnsi="TH SarabunPSK" w:cs="TH SarabunPSK"/>
          <w:sz w:val="32"/>
          <w:szCs w:val="32"/>
          <w:cs/>
        </w:rPr>
        <w:t>หรือคำสั่งอันเกี่ยวกับอำนาจหน้าที่ของ</w:t>
      </w:r>
      <w:r w:rsidRPr="00A645A3">
        <w:rPr>
          <w:rFonts w:ascii="TH SarabunPSK" w:hAnsi="TH SarabunPSK" w:cs="TH SarabunPSK"/>
          <w:sz w:val="32"/>
          <w:szCs w:val="32"/>
        </w:rPr>
        <w:t xml:space="preserve"> </w:t>
      </w:r>
      <w:r w:rsidRPr="00A645A3">
        <w:rPr>
          <w:rFonts w:ascii="TH SarabunPSK" w:hAnsi="TH SarabunPSK" w:cs="TH SarabunPSK"/>
          <w:sz w:val="32"/>
          <w:szCs w:val="32"/>
          <w:cs/>
        </w:rPr>
        <w:t>กสทช</w:t>
      </w:r>
      <w:r w:rsidRPr="00A645A3">
        <w:rPr>
          <w:rFonts w:ascii="TH SarabunPSK" w:hAnsi="TH SarabunPSK" w:cs="TH SarabunPSK"/>
          <w:sz w:val="32"/>
          <w:szCs w:val="32"/>
        </w:rPr>
        <w:t>.</w:t>
      </w:r>
    </w:p>
    <w:p w:rsidR="008869FE" w:rsidRPr="00A645A3" w:rsidRDefault="008869FE" w:rsidP="007B34FE">
      <w:pPr>
        <w:tabs>
          <w:tab w:val="left" w:pos="1701"/>
        </w:tabs>
        <w:spacing w:line="400" w:lineRule="exact"/>
        <w:ind w:firstLine="1276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45A3">
        <w:rPr>
          <w:rFonts w:ascii="TH SarabunPSK" w:hAnsi="TH SarabunPSK" w:cs="TH SarabunPSK"/>
          <w:sz w:val="32"/>
          <w:szCs w:val="32"/>
          <w:cs/>
        </w:rPr>
        <w:t>มาตรา ๘๑</w:t>
      </w:r>
      <w:r w:rsidRPr="00A645A3">
        <w:rPr>
          <w:rFonts w:ascii="TH SarabunPSK" w:hAnsi="TH SarabunPSK" w:cs="TH SarabunPSK"/>
          <w:sz w:val="32"/>
          <w:szCs w:val="32"/>
        </w:rPr>
        <w:t xml:space="preserve"> </w:t>
      </w:r>
      <w:r w:rsidRPr="00A645A3">
        <w:rPr>
          <w:rFonts w:ascii="TH SarabunPSK" w:hAnsi="TH SarabunPSK" w:cs="TH SarabunPSK"/>
          <w:sz w:val="32"/>
          <w:szCs w:val="32"/>
          <w:cs/>
        </w:rPr>
        <w:t>ให้คณะกรรมการตามพระราชบัญญัติการประกอบกิจการกระจายเสียงและกิจการโทรทัศน์ พ.ศ. ๒๕๕๑ คณะกรรมการตามพระราชบัญญัติการประกอบกิจการโทรคมนาคม พ.ศ. ๒๕๔๔ และคณะกรรมการกิจการกระจายเสียงและกิจการโทรทัศน์แห่งชาติตามมาตรา ๖๑ แห่งพระราชบัญญัติองค์การ</w:t>
      </w:r>
      <w:r w:rsidRPr="00A645A3">
        <w:rPr>
          <w:rFonts w:ascii="TH SarabunPSK" w:hAnsi="TH SarabunPSK" w:cs="TH SarabunPSK"/>
          <w:spacing w:val="-2"/>
          <w:sz w:val="32"/>
          <w:szCs w:val="32"/>
          <w:cs/>
        </w:rPr>
        <w:t>กระจายเสียงและแพร่ภาพสาธารณะแห่งประเทศไทย พ.ศ. ๒๕๕๑ หมายความถึง กสทช. ตามพระราชบัญญัตินี้</w:t>
      </w:r>
    </w:p>
    <w:p w:rsidR="008869FE" w:rsidRPr="00A645A3" w:rsidRDefault="008869FE" w:rsidP="007B34FE">
      <w:pPr>
        <w:tabs>
          <w:tab w:val="left" w:pos="1701"/>
        </w:tabs>
        <w:spacing w:line="400" w:lineRule="exact"/>
        <w:ind w:firstLine="1276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645A3">
        <w:rPr>
          <w:rFonts w:ascii="TH SarabunPSK" w:hAnsi="TH SarabunPSK" w:cs="TH SarabunPSK"/>
          <w:sz w:val="32"/>
          <w:szCs w:val="32"/>
          <w:cs/>
        </w:rPr>
        <w:t>ให้บรรดาอำนาจหน้าที่ของรัฐมนตรี อธิบดีกรมไปรษณีย์โทรเลข และเจ้าพนักงานผู้ออกใบอนุญาต ตามกฎหมายว่าด้วยวิทยุคมนาคม เป็นอำนาจหน้าที่ของ กสทช. ตามพระราชบัญญัตินี้</w:t>
      </w:r>
    </w:p>
    <w:p w:rsidR="008869FE" w:rsidRPr="00427FB9" w:rsidRDefault="008869FE" w:rsidP="007B34FE">
      <w:pPr>
        <w:tabs>
          <w:tab w:val="left" w:pos="993"/>
          <w:tab w:val="left" w:pos="1276"/>
        </w:tabs>
        <w:spacing w:line="400" w:lineRule="exact"/>
        <w:ind w:firstLine="567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27FB9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B34FE" w:rsidRPr="00427FB9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427FB9">
        <w:rPr>
          <w:rFonts w:ascii="TH SarabunPSK" w:hAnsi="TH SarabunPSK" w:cs="TH SarabunPSK"/>
          <w:b/>
          <w:bCs/>
          <w:sz w:val="32"/>
          <w:szCs w:val="32"/>
        </w:rPr>
        <w:tab/>
      </w:r>
      <w:r w:rsidRPr="00427FB9">
        <w:rPr>
          <w:rFonts w:ascii="TH SarabunPSK" w:hAnsi="TH SarabunPSK" w:cs="TH SarabunPSK"/>
          <w:b/>
          <w:bCs/>
          <w:sz w:val="32"/>
          <w:szCs w:val="32"/>
          <w:cs/>
        </w:rPr>
        <w:t>พระราชบัญญัติวิทยุคมนาคม พ</w:t>
      </w:r>
      <w:r w:rsidRPr="00427FB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27FB9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427FB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427FB9">
        <w:rPr>
          <w:rFonts w:ascii="TH SarabunPSK" w:hAnsi="TH SarabunPSK" w:cs="TH SarabunPSK"/>
          <w:b/>
          <w:bCs/>
          <w:sz w:val="32"/>
          <w:szCs w:val="32"/>
          <w:cs/>
        </w:rPr>
        <w:t>๒๔๙๘</w:t>
      </w:r>
      <w:r w:rsidRPr="00427F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869FE" w:rsidRPr="00427FB9" w:rsidRDefault="008869FE" w:rsidP="007B34FE">
      <w:pPr>
        <w:tabs>
          <w:tab w:val="left" w:pos="1276"/>
        </w:tabs>
        <w:spacing w:line="400" w:lineRule="exact"/>
        <w:ind w:firstLine="709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PSK" w:hAnsi="TH SarabunPSK" w:cs="TH SarabunPSK"/>
          <w:sz w:val="32"/>
          <w:szCs w:val="32"/>
        </w:rPr>
        <w:tab/>
      </w:r>
      <w:r w:rsidRPr="00427FB9">
        <w:rPr>
          <w:rFonts w:ascii="TH SarabunPSK" w:hAnsi="TH SarabunPSK" w:cs="TH SarabunPSK"/>
          <w:sz w:val="32"/>
          <w:szCs w:val="32"/>
          <w:cs/>
        </w:rPr>
        <w:t>มาตรา ๑๑</w:t>
      </w:r>
      <w:r w:rsidRPr="00427FB9">
        <w:rPr>
          <w:rFonts w:ascii="TH SarabunPSK" w:hAnsi="TH SarabunPSK" w:cs="TH SarabunPSK"/>
          <w:sz w:val="32"/>
          <w:szCs w:val="32"/>
        </w:rPr>
        <w:t xml:space="preserve"> </w:t>
      </w:r>
      <w:r w:rsidRPr="00427FB9">
        <w:rPr>
          <w:rFonts w:ascii="TH SarabunPSK" w:hAnsi="TH SarabunPSK" w:cs="TH SarabunPSK"/>
          <w:sz w:val="32"/>
          <w:szCs w:val="32"/>
          <w:cs/>
        </w:rPr>
        <w:t>ห้ามมิให้ผู้ใดตั้งสถานีวิทยุคมนาคม เว้นแต่จะได้รับใบอนุญาตจากเจ้าพนักงาน</w:t>
      </w:r>
      <w:r w:rsidRPr="00427FB9">
        <w:rPr>
          <w:rFonts w:ascii="TH SarabunPSK" w:hAnsi="TH SarabunPSK" w:cs="TH SarabunPSK"/>
          <w:sz w:val="32"/>
          <w:szCs w:val="32"/>
          <w:cs/>
        </w:rPr>
        <w:br/>
        <w:t>ผู้ออกใบอนุญาต</w:t>
      </w:r>
    </w:p>
    <w:p w:rsidR="008869FE" w:rsidRPr="00427FB9" w:rsidRDefault="008869FE" w:rsidP="007B34FE">
      <w:pPr>
        <w:tabs>
          <w:tab w:val="left" w:pos="993"/>
          <w:tab w:val="left" w:pos="1276"/>
        </w:tabs>
        <w:spacing w:line="400" w:lineRule="exact"/>
        <w:ind w:firstLine="567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27FB9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7B34FE" w:rsidRPr="00427FB9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427FB9">
        <w:rPr>
          <w:rFonts w:ascii="TH SarabunPSK" w:hAnsi="TH SarabunPSK" w:cs="TH SarabunPSK"/>
          <w:b/>
          <w:bCs/>
          <w:sz w:val="32"/>
          <w:szCs w:val="32"/>
        </w:rPr>
        <w:tab/>
      </w:r>
      <w:r w:rsidRPr="00427FB9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พระราชบัญญัติวิทยุคมนาคม </w:t>
      </w:r>
      <w:r w:rsidRPr="00427FB9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427FB9">
        <w:rPr>
          <w:rFonts w:ascii="TH SarabunPSK" w:hAnsi="TH SarabunPSK" w:cs="TH SarabunPSK"/>
          <w:b/>
          <w:bCs/>
          <w:sz w:val="32"/>
          <w:szCs w:val="32"/>
          <w:cs/>
        </w:rPr>
        <w:t>ฉบับที่ ๓</w:t>
      </w:r>
      <w:r w:rsidRPr="00427FB9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427FB9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427FB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27FB9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427FB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427FB9">
        <w:rPr>
          <w:rFonts w:ascii="TH SarabunPSK" w:hAnsi="TH SarabunPSK" w:cs="TH SarabunPSK"/>
          <w:b/>
          <w:bCs/>
          <w:sz w:val="32"/>
          <w:szCs w:val="32"/>
          <w:cs/>
        </w:rPr>
        <w:t>๒๕๓๕</w:t>
      </w:r>
      <w:r w:rsidRPr="00427F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869FE" w:rsidRPr="00427FB9" w:rsidRDefault="008869FE" w:rsidP="007B34FE">
      <w:pPr>
        <w:tabs>
          <w:tab w:val="left" w:pos="1276"/>
        </w:tabs>
        <w:spacing w:line="400" w:lineRule="exact"/>
        <w:ind w:firstLine="709"/>
        <w:contextualSpacing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PSK" w:hAnsi="TH SarabunPSK" w:cs="TH SarabunPSK"/>
          <w:spacing w:val="6"/>
          <w:sz w:val="32"/>
          <w:szCs w:val="32"/>
        </w:rPr>
        <w:tab/>
      </w:r>
      <w:r w:rsidRPr="00427FB9">
        <w:rPr>
          <w:rFonts w:ascii="TH SarabunPSK" w:hAnsi="TH SarabunPSK" w:cs="TH SarabunPSK"/>
          <w:spacing w:val="6"/>
          <w:sz w:val="32"/>
          <w:szCs w:val="32"/>
          <w:cs/>
        </w:rPr>
        <w:t>มาตรา ๑๑</w:t>
      </w:r>
      <w:r w:rsidRPr="00427FB9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Pr="00427FB9">
        <w:rPr>
          <w:rFonts w:ascii="TH SarabunPSK" w:hAnsi="TH SarabunPSK" w:cs="TH SarabunPSK"/>
          <w:spacing w:val="6"/>
          <w:sz w:val="32"/>
          <w:szCs w:val="32"/>
          <w:cs/>
        </w:rPr>
        <w:t>ทวิ   ให้รัฐมนตรีมีอำนาจประกาศกำหนดให้ผู้ใช้ความถี่คลื่นเพื่อกิจการใดหรือ</w:t>
      </w:r>
      <w:r w:rsidRPr="00427FB9">
        <w:rPr>
          <w:rFonts w:ascii="TH SarabunPSK" w:hAnsi="TH SarabunPSK" w:cs="TH SarabunPSK"/>
          <w:sz w:val="32"/>
          <w:szCs w:val="32"/>
          <w:cs/>
        </w:rPr>
        <w:t xml:space="preserve">      ในลักษณะใดต้องเสียค่าตอบแทนการใช้ความถี่คลื่นนั้นให้แก่รัฐบาลได้ตามอัตราที่เห็นสมควร</w:t>
      </w:r>
    </w:p>
    <w:p w:rsidR="008869FE" w:rsidRPr="00427FB9" w:rsidRDefault="008869FE" w:rsidP="007B34FE">
      <w:pPr>
        <w:tabs>
          <w:tab w:val="left" w:pos="1276"/>
        </w:tabs>
        <w:spacing w:line="400" w:lineRule="exact"/>
        <w:ind w:firstLine="709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7FB9">
        <w:rPr>
          <w:rFonts w:ascii="TH SarabunPSK" w:hAnsi="TH SarabunPSK" w:cs="TH SarabunPSK"/>
          <w:sz w:val="32"/>
          <w:szCs w:val="32"/>
          <w:cs/>
        </w:rPr>
        <w:tab/>
        <w:t xml:space="preserve">ประกาศตามวรรคหนึ่งให้ประกาศในราชกิจจานุเบกษา </w:t>
      </w:r>
    </w:p>
    <w:p w:rsidR="008869FE" w:rsidRPr="00427FB9" w:rsidRDefault="008869FE" w:rsidP="001A54CE">
      <w:pPr>
        <w:tabs>
          <w:tab w:val="left" w:pos="1276"/>
        </w:tabs>
        <w:spacing w:after="0" w:line="240" w:lineRule="auto"/>
        <w:ind w:firstLine="709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p w:rsidR="008B5FDF" w:rsidRPr="00427FB9" w:rsidRDefault="00E445EF" w:rsidP="00BD7FBD">
      <w:pPr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427FB9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br w:type="page"/>
      </w:r>
      <w:r w:rsidR="00F13ACC" w:rsidRPr="00427FB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="009455C5" w:rsidRPr="00427FB9">
        <w:rPr>
          <w:rFonts w:ascii="TH SarabunPSK" w:hAnsi="TH SarabunPSK" w:cs="TH SarabunPSK"/>
          <w:b/>
          <w:bCs/>
          <w:sz w:val="36"/>
          <w:szCs w:val="36"/>
          <w:cs/>
        </w:rPr>
        <w:t>๓</w:t>
      </w:r>
      <w:r w:rsidR="00F13ACC" w:rsidRPr="00427FB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08171A" w:rsidRPr="00427FB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AB549A" w:rsidRPr="00427FB9">
        <w:rPr>
          <w:rFonts w:ascii="TH SarabunPSK" w:hAnsi="TH SarabunPSK" w:cs="TH SarabunPSK"/>
          <w:b/>
          <w:bCs/>
          <w:sz w:val="36"/>
          <w:szCs w:val="36"/>
          <w:cs/>
        </w:rPr>
        <w:t>เหตุผลและความจำเป็น</w:t>
      </w:r>
      <w:r w:rsidR="00010180" w:rsidRPr="00427FB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EE3A55" w:rsidRPr="00427FB9" w:rsidRDefault="00EE3A55" w:rsidP="00EE3A55">
      <w:pPr>
        <w:pBdr>
          <w:bottom w:val="single" w:sz="8" w:space="1" w:color="auto"/>
        </w:pBdr>
        <w:spacing w:after="0" w:line="240" w:lineRule="auto"/>
        <w:rPr>
          <w:rFonts w:ascii="TH Sarabun New" w:hAnsi="TH Sarabun New" w:cs="TH Sarabun New"/>
          <w:noProof/>
          <w:sz w:val="6"/>
          <w:szCs w:val="6"/>
          <w:lang w:eastAsia="zh-CN"/>
        </w:rPr>
      </w:pPr>
    </w:p>
    <w:p w:rsidR="00EE3A55" w:rsidRPr="00427FB9" w:rsidRDefault="00EE3A55" w:rsidP="00EE3A55">
      <w:pPr>
        <w:spacing w:after="0" w:line="240" w:lineRule="auto"/>
        <w:rPr>
          <w:rFonts w:ascii="TH Sarabun New" w:hAnsi="TH Sarabun New" w:cs="TH Sarabun New"/>
          <w:b/>
          <w:bCs/>
          <w:noProof/>
          <w:sz w:val="28"/>
          <w:lang w:eastAsia="zh-CN"/>
        </w:rPr>
      </w:pPr>
    </w:p>
    <w:p w:rsidR="00C37E34" w:rsidRPr="00427FB9" w:rsidRDefault="004F0E83" w:rsidP="008C3884">
      <w:pPr>
        <w:tabs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 New" w:hAnsi="TH Sarabun New" w:cs="TH Sarabun New" w:hint="cs"/>
          <w:sz w:val="32"/>
          <w:szCs w:val="32"/>
          <w:cs/>
        </w:rPr>
        <w:tab/>
      </w:r>
      <w:r w:rsidR="00411366" w:rsidRPr="00427FB9">
        <w:rPr>
          <w:rFonts w:ascii="TH SarabunPSK" w:hAnsi="TH SarabunPSK" w:cs="TH SarabunPSK"/>
          <w:sz w:val="32"/>
          <w:szCs w:val="32"/>
          <w:cs/>
        </w:rPr>
        <w:t>กสทช</w:t>
      </w:r>
      <w:r w:rsidR="00411366" w:rsidRPr="00427FB9">
        <w:rPr>
          <w:rFonts w:ascii="TH SarabunPSK" w:hAnsi="TH SarabunPSK" w:cs="TH SarabunPSK"/>
          <w:sz w:val="32"/>
          <w:szCs w:val="32"/>
        </w:rPr>
        <w:t xml:space="preserve">. </w:t>
      </w:r>
      <w:r w:rsidR="00411366" w:rsidRPr="00427FB9">
        <w:rPr>
          <w:rFonts w:ascii="TH SarabunPSK" w:hAnsi="TH SarabunPSK" w:cs="TH SarabunPSK"/>
          <w:sz w:val="32"/>
          <w:szCs w:val="32"/>
          <w:cs/>
        </w:rPr>
        <w:t xml:space="preserve">มีหน้าที่ตามกฎหมายในการบริหารคลื่นความถี่ </w:t>
      </w:r>
      <w:r w:rsidR="00AB549A" w:rsidRPr="00427FB9">
        <w:rPr>
          <w:rFonts w:ascii="TH SarabunPSK" w:hAnsi="TH SarabunPSK" w:cs="TH SarabunPSK"/>
          <w:sz w:val="32"/>
          <w:szCs w:val="32"/>
          <w:cs/>
        </w:rPr>
        <w:t xml:space="preserve">โดยใช้เครื่องมือในการบริหารคลื่นความถี่ </w:t>
      </w:r>
      <w:r w:rsidR="00106EC6" w:rsidRPr="00427F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549A" w:rsidRPr="00427FB9">
        <w:rPr>
          <w:rFonts w:ascii="TH SarabunPSK" w:hAnsi="TH SarabunPSK" w:cs="TH SarabunPSK"/>
          <w:sz w:val="32"/>
          <w:szCs w:val="32"/>
          <w:cs/>
        </w:rPr>
        <w:t>อันประกอบไปด้วยตารางกำหนดคลื่นความถี่ แผนความถี่วิทยุ และการจัดสรรคลื่นความถี่ ให้สอดคล้องเป็นไป</w:t>
      </w:r>
      <w:r w:rsidR="00F81F80" w:rsidRPr="00427FB9">
        <w:rPr>
          <w:rFonts w:ascii="TH SarabunPSK" w:hAnsi="TH SarabunPSK" w:cs="TH SarabunPSK"/>
          <w:sz w:val="32"/>
          <w:szCs w:val="32"/>
          <w:cs/>
        </w:rPr>
        <w:t>ตาม</w:t>
      </w:r>
      <w:r w:rsidR="00411366" w:rsidRPr="00427FB9">
        <w:rPr>
          <w:rFonts w:ascii="TH SarabunPSK" w:hAnsi="TH SarabunPSK" w:cs="TH SarabunPSK"/>
          <w:sz w:val="32"/>
          <w:szCs w:val="32"/>
          <w:cs/>
        </w:rPr>
        <w:t>วัตถุประสงค์เชิงนโยบายที่กำหนดไว้ในกฎ</w:t>
      </w:r>
      <w:r w:rsidR="00EE3A55" w:rsidRPr="00427FB9">
        <w:rPr>
          <w:rFonts w:ascii="TH SarabunPSK" w:hAnsi="TH SarabunPSK" w:cs="TH SarabunPSK"/>
          <w:sz w:val="32"/>
          <w:szCs w:val="32"/>
          <w:cs/>
        </w:rPr>
        <w:t>ห</w:t>
      </w:r>
      <w:r w:rsidR="00411366" w:rsidRPr="00427FB9">
        <w:rPr>
          <w:rFonts w:ascii="TH SarabunPSK" w:hAnsi="TH SarabunPSK" w:cs="TH SarabunPSK"/>
          <w:sz w:val="32"/>
          <w:szCs w:val="32"/>
          <w:cs/>
        </w:rPr>
        <w:t>มายต่างๆ ทั้ง</w:t>
      </w:r>
      <w:r w:rsidR="00411366" w:rsidRPr="00427FB9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</w:t>
      </w:r>
      <w:r w:rsidR="00352111" w:rsidRPr="00427FB9">
        <w:rPr>
          <w:rFonts w:ascii="TH SarabunPSK" w:hAnsi="TH SarabunPSK" w:cs="TH SarabunPSK"/>
          <w:sz w:val="32"/>
          <w:szCs w:val="32"/>
          <w:cs/>
          <w:lang w:eastAsia="zh-CN"/>
        </w:rPr>
        <w:t>๒๕๕๓</w:t>
      </w:r>
      <w:r w:rsidR="00411366" w:rsidRPr="00427FB9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="00E60AC0" w:rsidRPr="00427FB9">
        <w:rPr>
          <w:rFonts w:ascii="TH SarabunPSK" w:hAnsi="TH SarabunPSK" w:cs="TH SarabunPSK"/>
          <w:sz w:val="32"/>
          <w:szCs w:val="32"/>
          <w:lang w:eastAsia="zh-CN"/>
        </w:rPr>
        <w:t xml:space="preserve">      </w:t>
      </w:r>
      <w:r w:rsidR="00411366" w:rsidRPr="00427FB9">
        <w:rPr>
          <w:rFonts w:ascii="TH SarabunPSK" w:hAnsi="TH SarabunPSK" w:cs="TH SarabunPSK"/>
          <w:sz w:val="32"/>
          <w:szCs w:val="32"/>
          <w:cs/>
        </w:rPr>
        <w:t>แผนแม่บทการบริหารคลื่นความถี่ ตลอดจน</w:t>
      </w:r>
      <w:r w:rsidR="00C37E34" w:rsidRPr="00427FB9">
        <w:rPr>
          <w:rFonts w:ascii="TH SarabunPSK" w:hAnsi="TH SarabunPSK" w:cs="TH SarabunPSK"/>
          <w:sz w:val="32"/>
          <w:szCs w:val="32"/>
          <w:cs/>
        </w:rPr>
        <w:t>หลักทฤษฎีและหลักการที่เป็นสากล</w:t>
      </w:r>
    </w:p>
    <w:p w:rsidR="00106EC6" w:rsidRPr="00427FB9" w:rsidRDefault="00C4720A" w:rsidP="008C3884">
      <w:pPr>
        <w:tabs>
          <w:tab w:val="left" w:pos="567"/>
          <w:tab w:val="left" w:pos="992"/>
          <w:tab w:val="left" w:pos="1276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PSK" w:hAnsi="TH SarabunPSK" w:cs="TH SarabunPSK"/>
          <w:sz w:val="32"/>
          <w:szCs w:val="32"/>
          <w:cs/>
        </w:rPr>
        <w:tab/>
      </w:r>
      <w:r w:rsidRPr="00427FB9">
        <w:rPr>
          <w:rFonts w:ascii="TH SarabunPSK" w:hAnsi="TH SarabunPSK" w:cs="TH SarabunPSK"/>
          <w:sz w:val="32"/>
          <w:szCs w:val="32"/>
          <w:cs/>
        </w:rPr>
        <w:tab/>
      </w:r>
      <w:r w:rsidR="00EF73B9" w:rsidRPr="00427FB9">
        <w:rPr>
          <w:rFonts w:ascii="TH SarabunPSK" w:hAnsi="TH SarabunPSK" w:cs="TH SarabunPSK"/>
          <w:sz w:val="32"/>
          <w:szCs w:val="32"/>
          <w:cs/>
          <w:lang w:val="sv-SE"/>
        </w:rPr>
        <w:t>เป็นการเตรียมคลื่นความถี่สำหรับ</w:t>
      </w:r>
      <w:r w:rsidR="00CE4E09" w:rsidRPr="00427FB9">
        <w:rPr>
          <w:rFonts w:ascii="TH SarabunPSK" w:hAnsi="TH SarabunPSK" w:cs="TH SarabunPSK"/>
          <w:spacing w:val="-4"/>
          <w:sz w:val="32"/>
          <w:szCs w:val="32"/>
          <w:cs/>
        </w:rPr>
        <w:t>เครื่องวิทยุคมนาคม ประเภทแถบความถี่</w:t>
      </w:r>
      <w:r w:rsidR="00CE4E09" w:rsidRPr="00427FB9">
        <w:rPr>
          <w:rFonts w:ascii="TH SarabunPSK" w:hAnsi="TH SarabunPSK" w:cs="TH SarabunPSK"/>
          <w:sz w:val="32"/>
          <w:szCs w:val="32"/>
          <w:cs/>
        </w:rPr>
        <w:t>กว้างยิ่งยวด</w:t>
      </w:r>
      <w:r w:rsidR="00F81F80" w:rsidRPr="00427FB9">
        <w:rPr>
          <w:rFonts w:ascii="TH SarabunPSK" w:hAnsi="TH SarabunPSK" w:cs="TH SarabunPSK"/>
          <w:sz w:val="32"/>
          <w:szCs w:val="32"/>
        </w:rPr>
        <w:t xml:space="preserve">        </w:t>
      </w:r>
      <w:r w:rsidR="00CE4E09" w:rsidRPr="00427FB9">
        <w:rPr>
          <w:rFonts w:ascii="TH SarabunPSK" w:hAnsi="TH SarabunPSK" w:cs="TH SarabunPSK"/>
          <w:sz w:val="32"/>
          <w:szCs w:val="32"/>
        </w:rPr>
        <w:t xml:space="preserve">(Ultra-wideband) </w:t>
      </w:r>
      <w:r w:rsidR="00CE4E09" w:rsidRPr="00427FB9">
        <w:rPr>
          <w:rFonts w:ascii="TH SarabunPSK" w:hAnsi="TH SarabunPSK" w:cs="TH SarabunPSK"/>
          <w:sz w:val="32"/>
          <w:szCs w:val="32"/>
          <w:cs/>
        </w:rPr>
        <w:t>ย่านความถี่ ๑</w:t>
      </w:r>
      <w:r w:rsidR="00CE4E09" w:rsidRPr="00427FB9">
        <w:rPr>
          <w:rFonts w:ascii="TH SarabunPSK" w:hAnsi="TH SarabunPSK" w:cs="TH SarabunPSK"/>
          <w:sz w:val="32"/>
          <w:szCs w:val="32"/>
        </w:rPr>
        <w:t>.</w:t>
      </w:r>
      <w:r w:rsidR="00CE4E09" w:rsidRPr="00427FB9">
        <w:rPr>
          <w:rFonts w:ascii="TH SarabunPSK" w:hAnsi="TH SarabunPSK" w:cs="TH SarabunPSK"/>
          <w:sz w:val="32"/>
          <w:szCs w:val="32"/>
          <w:cs/>
        </w:rPr>
        <w:t>๖</w:t>
      </w:r>
      <w:r w:rsidR="00CE4E09" w:rsidRPr="00427FB9">
        <w:rPr>
          <w:rFonts w:ascii="TH SarabunPSK" w:hAnsi="TH SarabunPSK" w:cs="TH SarabunPSK"/>
          <w:sz w:val="32"/>
          <w:szCs w:val="32"/>
        </w:rPr>
        <w:t xml:space="preserve"> – </w:t>
      </w:r>
      <w:r w:rsidR="00CE4E09" w:rsidRPr="00427FB9">
        <w:rPr>
          <w:rFonts w:ascii="TH SarabunPSK" w:hAnsi="TH SarabunPSK" w:cs="TH SarabunPSK"/>
          <w:sz w:val="32"/>
          <w:szCs w:val="32"/>
          <w:cs/>
        </w:rPr>
        <w:t>๑๐</w:t>
      </w:r>
      <w:r w:rsidR="00CE4E09" w:rsidRPr="00427FB9">
        <w:rPr>
          <w:rFonts w:ascii="TH SarabunPSK" w:hAnsi="TH SarabunPSK" w:cs="TH SarabunPSK"/>
          <w:sz w:val="32"/>
          <w:szCs w:val="32"/>
        </w:rPr>
        <w:t>.</w:t>
      </w:r>
      <w:r w:rsidR="00CE4E09" w:rsidRPr="00427FB9">
        <w:rPr>
          <w:rFonts w:ascii="TH SarabunPSK" w:hAnsi="TH SarabunPSK" w:cs="TH SarabunPSK"/>
          <w:sz w:val="32"/>
          <w:szCs w:val="32"/>
          <w:cs/>
        </w:rPr>
        <w:t>๖</w:t>
      </w:r>
      <w:r w:rsidR="00CE4E09" w:rsidRPr="00427FB9">
        <w:rPr>
          <w:rFonts w:ascii="TH SarabunPSK" w:hAnsi="TH SarabunPSK" w:cs="TH SarabunPSK"/>
          <w:sz w:val="32"/>
          <w:szCs w:val="32"/>
        </w:rPr>
        <w:t xml:space="preserve"> </w:t>
      </w:r>
      <w:r w:rsidR="00CE4E09" w:rsidRPr="00427FB9">
        <w:rPr>
          <w:rFonts w:ascii="TH SarabunPSK" w:hAnsi="TH SarabunPSK" w:cs="TH SarabunPSK"/>
          <w:sz w:val="32"/>
          <w:szCs w:val="32"/>
          <w:cs/>
        </w:rPr>
        <w:t>กิกะเฮิรตซ์</w:t>
      </w:r>
      <w:r w:rsidR="00CE4E09" w:rsidRPr="00427FB9">
        <w:rPr>
          <w:rFonts w:ascii="TH SarabunPSK" w:hAnsi="TH SarabunPSK" w:cs="TH SarabunPSK"/>
          <w:sz w:val="32"/>
          <w:szCs w:val="32"/>
          <w:cs/>
          <w:lang w:val="sv-SE"/>
        </w:rPr>
        <w:t xml:space="preserve"> ให้แล้วเสร็จ ภายในปี ๒๕๖๐</w:t>
      </w:r>
      <w:r w:rsidR="00EF73B9" w:rsidRPr="00427FB9">
        <w:rPr>
          <w:rFonts w:ascii="TH SarabunPSK" w:hAnsi="TH SarabunPSK" w:cs="TH SarabunPSK"/>
          <w:sz w:val="32"/>
          <w:szCs w:val="32"/>
          <w:cs/>
          <w:lang w:val="sv-SE"/>
        </w:rPr>
        <w:t xml:space="preserve"> </w:t>
      </w:r>
      <w:r w:rsidR="00106EC6" w:rsidRPr="00427FB9">
        <w:rPr>
          <w:rFonts w:ascii="TH SarabunPSK" w:hAnsi="TH SarabunPSK" w:cs="TH SarabunPSK"/>
          <w:noProof/>
          <w:sz w:val="32"/>
          <w:szCs w:val="32"/>
          <w:cs/>
          <w:lang w:eastAsia="zh-CN"/>
        </w:rPr>
        <w:t>ดังนั้น จึงมีความจำเป็นที่จะต้อง</w:t>
      </w:r>
      <w:r w:rsidR="00BD0665" w:rsidRPr="00427FB9">
        <w:rPr>
          <w:rFonts w:ascii="TH SarabunPSK" w:hAnsi="TH SarabunPSK" w:cs="TH SarabunPSK"/>
          <w:noProof/>
          <w:sz w:val="32"/>
          <w:szCs w:val="32"/>
          <w:cs/>
          <w:lang w:eastAsia="zh-CN"/>
        </w:rPr>
        <w:t>ดำเนินการ</w:t>
      </w:r>
      <w:r w:rsidR="00691336" w:rsidRPr="00427FB9">
        <w:rPr>
          <w:rFonts w:ascii="TH SarabunPSK" w:hAnsi="TH SarabunPSK" w:cs="TH SarabunPSK"/>
          <w:noProof/>
          <w:sz w:val="32"/>
          <w:szCs w:val="32"/>
          <w:cs/>
          <w:lang w:eastAsia="zh-CN"/>
        </w:rPr>
        <w:t>จัดทำ</w:t>
      </w:r>
      <w:r w:rsidR="00EF73B9" w:rsidRPr="00427FB9">
        <w:rPr>
          <w:rFonts w:ascii="TH SarabunPSK" w:hAnsi="TH SarabunPSK" w:cs="TH SarabunPSK"/>
          <w:sz w:val="32"/>
          <w:szCs w:val="32"/>
          <w:cs/>
        </w:rPr>
        <w:t>ห</w:t>
      </w:r>
      <w:r w:rsidR="00153467" w:rsidRPr="00427FB9">
        <w:rPr>
          <w:rFonts w:ascii="TH SarabunPSK" w:hAnsi="TH SarabunPSK" w:cs="TH SarabunPSK"/>
          <w:sz w:val="32"/>
          <w:szCs w:val="32"/>
          <w:cs/>
        </w:rPr>
        <w:t>ลักเกณฑ์การใช้คลื่นความถี่</w:t>
      </w:r>
      <w:r w:rsidR="00F81F80" w:rsidRPr="00427FB9">
        <w:rPr>
          <w:rFonts w:ascii="TH SarabunPSK" w:hAnsi="TH SarabunPSK" w:cs="TH SarabunPSK"/>
          <w:sz w:val="32"/>
          <w:szCs w:val="32"/>
          <w:cs/>
        </w:rPr>
        <w:t>และจัดทำ</w:t>
      </w:r>
      <w:r w:rsidR="00F81F80" w:rsidRPr="00427FB9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มาตรฐานทางเทคนิค</w:t>
      </w:r>
      <w:r w:rsidR="00F81F80" w:rsidRPr="00427FB9">
        <w:rPr>
          <w:rFonts w:ascii="TH SarabunPSK" w:hAnsi="TH SarabunPSK" w:cs="TH SarabunPSK"/>
          <w:sz w:val="32"/>
          <w:szCs w:val="32"/>
        </w:rPr>
        <w:t xml:space="preserve"> </w:t>
      </w:r>
      <w:r w:rsidR="00F81F80" w:rsidRPr="00427FB9">
        <w:rPr>
          <w:rFonts w:ascii="TH SarabunPSK" w:hAnsi="TH SarabunPSK" w:cs="TH SarabunPSK"/>
          <w:sz w:val="32"/>
          <w:szCs w:val="32"/>
          <w:cs/>
        </w:rPr>
        <w:t xml:space="preserve">ให้สอดคล้องกับข้อกำหนดสากล </w:t>
      </w:r>
      <w:r w:rsidR="00153467" w:rsidRPr="00427FB9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ตามที่คณะกรรมการกิจการกระจายเสียง กิจการโทรทัศน์</w:t>
      </w:r>
      <w:r w:rsidR="00153467" w:rsidRPr="00427FB9">
        <w:rPr>
          <w:rFonts w:ascii="TH SarabunPSK" w:eastAsia="Times New Roman" w:hAnsi="TH SarabunPSK" w:cs="TH SarabunPSK"/>
          <w:spacing w:val="6"/>
          <w:sz w:val="32"/>
          <w:szCs w:val="32"/>
          <w:cs/>
          <w:lang w:eastAsia="zh-CN"/>
        </w:rPr>
        <w:t xml:space="preserve"> และ</w:t>
      </w:r>
      <w:r w:rsidR="00153467" w:rsidRPr="00427F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กิจการโทรคมนาคมแห่งช</w:t>
      </w:r>
      <w:r w:rsidR="00153467" w:rsidRPr="00427FB9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าติประกาศกำหนด </w:t>
      </w:r>
    </w:p>
    <w:p w:rsidR="00F21410" w:rsidRPr="00427FB9" w:rsidRDefault="004F0E83" w:rsidP="008C3884">
      <w:pPr>
        <w:tabs>
          <w:tab w:val="left" w:pos="993"/>
          <w:tab w:val="left" w:pos="1440"/>
          <w:tab w:val="left" w:pos="1843"/>
          <w:tab w:val="left" w:pos="2160"/>
          <w:tab w:val="left" w:pos="2700"/>
          <w:tab w:val="left" w:pos="3420"/>
        </w:tabs>
        <w:spacing w:after="0" w:line="440" w:lineRule="exact"/>
        <w:ind w:right="-91"/>
        <w:jc w:val="thaiDistribute"/>
        <w:rPr>
          <w:rFonts w:ascii="TH Sarabun New" w:hAnsi="TH Sarabun New" w:cs="TH Sarabun New"/>
          <w:spacing w:val="2"/>
          <w:sz w:val="32"/>
          <w:szCs w:val="32"/>
        </w:rPr>
      </w:pPr>
      <w:r w:rsidRPr="00427FB9">
        <w:rPr>
          <w:rFonts w:ascii="TH SarabunPSK" w:hAnsi="TH SarabunPSK" w:cs="TH SarabunPSK"/>
          <w:spacing w:val="-2"/>
          <w:sz w:val="32"/>
          <w:szCs w:val="32"/>
          <w:cs/>
          <w:lang w:val="sv-SE"/>
        </w:rPr>
        <w:t xml:space="preserve">             </w:t>
      </w:r>
      <w:r w:rsidR="00F81F80" w:rsidRPr="00427FB9">
        <w:rPr>
          <w:rFonts w:ascii="TH SarabunPSK" w:hAnsi="TH SarabunPSK" w:cs="TH SarabunPSK"/>
          <w:spacing w:val="-2"/>
          <w:sz w:val="32"/>
          <w:szCs w:val="32"/>
          <w:cs/>
        </w:rPr>
        <w:t>เพื่อ</w:t>
      </w:r>
      <w:r w:rsidR="007547B4" w:rsidRPr="00427FB9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อำนวยความสะดวกแก่ประชาชน ให้สามารถเข้าถึงเครื่องวิทยุคมนาคม</w:t>
      </w:r>
      <w:r w:rsidR="00A1433E" w:rsidRPr="00427FB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7547B4" w:rsidRPr="00427FB9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ประเภท</w:t>
      </w:r>
      <w:r w:rsidR="00A1433E" w:rsidRPr="00427FB9">
        <w:rPr>
          <w:rFonts w:ascii="TH SarabunPSK" w:hAnsi="TH SarabunPSK" w:cs="TH SarabunPSK"/>
          <w:spacing w:val="-2"/>
          <w:sz w:val="32"/>
          <w:szCs w:val="32"/>
          <w:cs/>
        </w:rPr>
        <w:t>แถบความถี่กว้างยิ่งยวด</w:t>
      </w:r>
      <w:r w:rsidR="00A1433E" w:rsidRPr="00427FB9">
        <w:rPr>
          <w:rFonts w:ascii="TH SarabunPSK" w:hAnsi="TH SarabunPSK" w:cs="TH SarabunPSK"/>
          <w:spacing w:val="-2"/>
          <w:sz w:val="32"/>
          <w:szCs w:val="32"/>
        </w:rPr>
        <w:t xml:space="preserve"> (Ultra-wideband) </w:t>
      </w:r>
      <w:r w:rsidR="00A1433E" w:rsidRPr="00427FB9">
        <w:rPr>
          <w:rFonts w:ascii="TH SarabunPSK" w:hAnsi="TH SarabunPSK" w:cs="TH SarabunPSK"/>
          <w:spacing w:val="-2"/>
          <w:sz w:val="32"/>
          <w:szCs w:val="32"/>
          <w:cs/>
        </w:rPr>
        <w:t>ย่านความถี่ ๑</w:t>
      </w:r>
      <w:r w:rsidR="00A1433E" w:rsidRPr="00427FB9">
        <w:rPr>
          <w:rFonts w:ascii="TH SarabunPSK" w:hAnsi="TH SarabunPSK" w:cs="TH SarabunPSK"/>
          <w:spacing w:val="-2"/>
          <w:sz w:val="32"/>
          <w:szCs w:val="32"/>
        </w:rPr>
        <w:t>.</w:t>
      </w:r>
      <w:r w:rsidR="00A1433E" w:rsidRPr="00427FB9">
        <w:rPr>
          <w:rFonts w:ascii="TH SarabunPSK" w:hAnsi="TH SarabunPSK" w:cs="TH SarabunPSK"/>
          <w:spacing w:val="-2"/>
          <w:sz w:val="32"/>
          <w:szCs w:val="32"/>
          <w:cs/>
        </w:rPr>
        <w:t>๖</w:t>
      </w:r>
      <w:r w:rsidR="00A1433E" w:rsidRPr="00427FB9">
        <w:rPr>
          <w:rFonts w:ascii="TH SarabunPSK" w:hAnsi="TH SarabunPSK" w:cs="TH SarabunPSK"/>
          <w:spacing w:val="-2"/>
          <w:sz w:val="32"/>
          <w:szCs w:val="32"/>
        </w:rPr>
        <w:t xml:space="preserve"> – </w:t>
      </w:r>
      <w:r w:rsidR="00A1433E" w:rsidRPr="00427FB9">
        <w:rPr>
          <w:rFonts w:ascii="TH SarabunPSK" w:hAnsi="TH SarabunPSK" w:cs="TH SarabunPSK"/>
          <w:spacing w:val="-2"/>
          <w:sz w:val="32"/>
          <w:szCs w:val="32"/>
          <w:cs/>
        </w:rPr>
        <w:t>๑๐</w:t>
      </w:r>
      <w:r w:rsidR="00A1433E" w:rsidRPr="00427FB9">
        <w:rPr>
          <w:rFonts w:ascii="TH SarabunPSK" w:hAnsi="TH SarabunPSK" w:cs="TH SarabunPSK"/>
          <w:spacing w:val="-2"/>
          <w:sz w:val="32"/>
          <w:szCs w:val="32"/>
        </w:rPr>
        <w:t>.</w:t>
      </w:r>
      <w:r w:rsidR="00A1433E" w:rsidRPr="00427FB9">
        <w:rPr>
          <w:rFonts w:ascii="TH SarabunPSK" w:hAnsi="TH SarabunPSK" w:cs="TH SarabunPSK"/>
          <w:spacing w:val="-2"/>
          <w:sz w:val="32"/>
          <w:szCs w:val="32"/>
          <w:cs/>
        </w:rPr>
        <w:t>๖</w:t>
      </w:r>
      <w:r w:rsidR="00A1433E" w:rsidRPr="00427FB9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A1433E" w:rsidRPr="00427FB9">
        <w:rPr>
          <w:rFonts w:ascii="TH SarabunPSK" w:hAnsi="TH SarabunPSK" w:cs="TH SarabunPSK"/>
          <w:spacing w:val="-2"/>
          <w:sz w:val="32"/>
          <w:szCs w:val="32"/>
          <w:cs/>
        </w:rPr>
        <w:t>กิกะเฮิรตซ์</w:t>
      </w:r>
      <w:r w:rsidR="001C1ED1" w:rsidRPr="00427FB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4316AB" w:rsidRPr="00427FB9">
        <w:rPr>
          <w:rFonts w:ascii="TH SarabunPSK" w:hAnsi="TH SarabunPSK" w:cs="TH SarabunPSK"/>
          <w:spacing w:val="-2"/>
          <w:sz w:val="32"/>
          <w:szCs w:val="32"/>
          <w:cs/>
        </w:rPr>
        <w:t>ที่</w:t>
      </w:r>
      <w:r w:rsidR="001C1ED1" w:rsidRPr="00427FB9">
        <w:rPr>
          <w:rFonts w:ascii="TH SarabunPSK" w:hAnsi="TH SarabunPSK" w:cs="TH SarabunPSK"/>
          <w:spacing w:val="-2"/>
          <w:sz w:val="32"/>
          <w:szCs w:val="32"/>
          <w:cs/>
        </w:rPr>
        <w:t>มีมาตรฐานทางเทคนิคถูกต้อง สอดคล้องตาม</w:t>
      </w:r>
      <w:r w:rsidR="001C1ED1" w:rsidRPr="00427FB9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ข้อเสนอแนะของสหภาพโทรคมนาคมระหว่างประเทศ </w:t>
      </w:r>
      <w:r w:rsidR="001C1ED1" w:rsidRPr="00427FB9">
        <w:rPr>
          <w:rFonts w:ascii="TH SarabunPSK" w:hAnsi="TH SarabunPSK" w:cs="TH SarabunPSK"/>
          <w:spacing w:val="-4"/>
          <w:sz w:val="32"/>
          <w:szCs w:val="32"/>
        </w:rPr>
        <w:t>(ITU</w:t>
      </w:r>
      <w:r w:rsidR="00E43B0D" w:rsidRPr="00427FB9">
        <w:rPr>
          <w:rFonts w:ascii="TH SarabunPSK" w:hAnsi="TH SarabunPSK" w:cs="TH SarabunPSK"/>
          <w:spacing w:val="-4"/>
          <w:sz w:val="32"/>
          <w:szCs w:val="32"/>
        </w:rPr>
        <w:t>-R</w:t>
      </w:r>
      <w:r w:rsidR="0051388B" w:rsidRPr="00427FB9">
        <w:rPr>
          <w:rFonts w:ascii="TH SarabunPSK" w:hAnsi="TH SarabunPSK" w:cs="TH SarabunPSK"/>
          <w:spacing w:val="-4"/>
          <w:sz w:val="32"/>
          <w:szCs w:val="32"/>
        </w:rPr>
        <w:t xml:space="preserve"> Recommendations</w:t>
      </w:r>
      <w:r w:rsidR="001C1ED1" w:rsidRPr="00427FB9">
        <w:rPr>
          <w:rFonts w:ascii="TH SarabunPSK" w:hAnsi="TH SarabunPSK" w:cs="TH SarabunPSK"/>
          <w:spacing w:val="-4"/>
          <w:sz w:val="32"/>
          <w:szCs w:val="32"/>
        </w:rPr>
        <w:t>)</w:t>
      </w:r>
      <w:r w:rsidR="001C1ED1" w:rsidRPr="00427FB9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B5761B" w:rsidRPr="00427FB9">
        <w:rPr>
          <w:rFonts w:ascii="TH SarabunPSK" w:hAnsi="TH SarabunPSK" w:cs="TH SarabunPSK"/>
          <w:spacing w:val="-4"/>
          <w:sz w:val="32"/>
          <w:szCs w:val="32"/>
          <w:cs/>
        </w:rPr>
        <w:t>และสอดคล้องตามมาตรฐาน</w:t>
      </w:r>
      <w:r w:rsidR="00B5761B" w:rsidRPr="00427FB9">
        <w:rPr>
          <w:rFonts w:ascii="TH SarabunPSK" w:hAnsi="TH SarabunPSK" w:cs="TH SarabunPSK"/>
          <w:spacing w:val="4"/>
          <w:sz w:val="32"/>
          <w:szCs w:val="32"/>
          <w:cs/>
        </w:rPr>
        <w:t xml:space="preserve">ยุโรป </w:t>
      </w:r>
      <w:r w:rsidR="00B5761B" w:rsidRPr="00427FB9">
        <w:rPr>
          <w:rFonts w:ascii="TH SarabunPSK" w:hAnsi="TH SarabunPSK" w:cs="TH SarabunPSK"/>
          <w:spacing w:val="4"/>
          <w:sz w:val="32"/>
          <w:szCs w:val="32"/>
        </w:rPr>
        <w:t xml:space="preserve">(EN) </w:t>
      </w:r>
      <w:r w:rsidR="00B5761B" w:rsidRPr="00427FB9">
        <w:rPr>
          <w:rFonts w:ascii="TH SarabunPSK" w:hAnsi="TH SarabunPSK" w:cs="TH SarabunPSK"/>
          <w:spacing w:val="4"/>
          <w:sz w:val="32"/>
          <w:szCs w:val="32"/>
          <w:cs/>
        </w:rPr>
        <w:t xml:space="preserve">และอเมริกา </w:t>
      </w:r>
      <w:r w:rsidR="00B5761B" w:rsidRPr="00427FB9">
        <w:rPr>
          <w:rFonts w:ascii="TH SarabunPSK" w:hAnsi="TH SarabunPSK" w:cs="TH SarabunPSK"/>
          <w:spacing w:val="4"/>
          <w:sz w:val="32"/>
          <w:szCs w:val="32"/>
        </w:rPr>
        <w:t xml:space="preserve">(FCC) </w:t>
      </w:r>
      <w:r w:rsidR="00532C94" w:rsidRPr="00427FB9">
        <w:rPr>
          <w:rFonts w:ascii="TH SarabunPSK" w:hAnsi="TH SarabunPSK" w:cs="TH SarabunPSK"/>
          <w:spacing w:val="4"/>
          <w:sz w:val="32"/>
          <w:szCs w:val="32"/>
          <w:cs/>
        </w:rPr>
        <w:t>ทำให้</w:t>
      </w:r>
      <w:r w:rsidR="00B5761B" w:rsidRPr="00427FB9">
        <w:rPr>
          <w:rFonts w:ascii="TH SarabunPSK" w:hAnsi="TH SarabunPSK" w:cs="TH SarabunPSK"/>
          <w:spacing w:val="4"/>
          <w:sz w:val="32"/>
          <w:szCs w:val="32"/>
          <w:cs/>
        </w:rPr>
        <w:t>สามารถ</w:t>
      </w:r>
      <w:r w:rsidR="00A1433E" w:rsidRPr="00427FB9">
        <w:rPr>
          <w:rFonts w:ascii="TH SarabunPSK" w:hAnsi="TH SarabunPSK" w:cs="TH SarabunPSK"/>
          <w:spacing w:val="4"/>
          <w:sz w:val="32"/>
          <w:szCs w:val="32"/>
          <w:cs/>
        </w:rPr>
        <w:t>ใช้งานคลื่นความถี่</w:t>
      </w:r>
      <w:r w:rsidR="00B5761B" w:rsidRPr="00427FB9">
        <w:rPr>
          <w:rFonts w:ascii="TH SarabunPSK" w:hAnsi="TH SarabunPSK" w:cs="TH SarabunPSK"/>
          <w:spacing w:val="4"/>
          <w:sz w:val="32"/>
          <w:szCs w:val="32"/>
          <w:cs/>
        </w:rPr>
        <w:t>ร่วมกันได้ โดย</w:t>
      </w:r>
      <w:r w:rsidR="00B5761B" w:rsidRPr="00427FB9">
        <w:rPr>
          <w:rFonts w:ascii="TH SarabunPSK" w:eastAsia="Times New Roman" w:hAnsi="TH SarabunPSK" w:cs="TH SarabunPSK"/>
          <w:spacing w:val="4"/>
          <w:sz w:val="32"/>
          <w:szCs w:val="32"/>
          <w:cs/>
        </w:rPr>
        <w:t>ปราศจากการรบกวน</w:t>
      </w:r>
      <w:r w:rsidR="00B5761B" w:rsidRPr="00427FB9">
        <w:rPr>
          <w:rFonts w:ascii="TH SarabunPSK" w:hAnsi="TH SarabunPSK" w:cs="TH SarabunPSK"/>
          <w:spacing w:val="4"/>
          <w:sz w:val="32"/>
          <w:szCs w:val="32"/>
          <w:cs/>
        </w:rPr>
        <w:t>กันอย่าง</w:t>
      </w:r>
      <w:r w:rsidR="00B5761B" w:rsidRPr="00427FB9">
        <w:rPr>
          <w:rFonts w:ascii="TH SarabunPSK" w:hAnsi="TH SarabunPSK" w:cs="TH SarabunPSK"/>
          <w:spacing w:val="2"/>
          <w:sz w:val="32"/>
          <w:szCs w:val="32"/>
          <w:cs/>
        </w:rPr>
        <w:t xml:space="preserve">รุนแรง </w:t>
      </w:r>
      <w:r w:rsidR="007547B4" w:rsidRPr="00427FB9">
        <w:rPr>
          <w:rFonts w:ascii="TH SarabunPSK" w:eastAsia="Times New Roman" w:hAnsi="TH SarabunPSK" w:cs="TH SarabunPSK"/>
          <w:spacing w:val="2"/>
          <w:sz w:val="32"/>
          <w:szCs w:val="32"/>
          <w:cs/>
        </w:rPr>
        <w:t>ทั้งในกิจการ</w:t>
      </w:r>
      <w:r w:rsidR="001C1ED1" w:rsidRPr="00427FB9">
        <w:rPr>
          <w:rFonts w:ascii="TH SarabunPSK" w:hAnsi="TH SarabunPSK" w:cs="TH SarabunPSK"/>
          <w:spacing w:val="2"/>
          <w:sz w:val="32"/>
          <w:szCs w:val="32"/>
          <w:cs/>
        </w:rPr>
        <w:t>วิทยุคมนาคม</w:t>
      </w:r>
      <w:r w:rsidR="007547B4" w:rsidRPr="00427FB9">
        <w:rPr>
          <w:rFonts w:ascii="TH SarabunPSK" w:eastAsia="Times New Roman" w:hAnsi="TH SarabunPSK" w:cs="TH SarabunPSK"/>
          <w:spacing w:val="2"/>
          <w:sz w:val="32"/>
          <w:szCs w:val="32"/>
          <w:cs/>
        </w:rPr>
        <w:t>ประเภทเดี</w:t>
      </w:r>
      <w:r w:rsidR="00532C94" w:rsidRPr="00427FB9">
        <w:rPr>
          <w:rFonts w:ascii="TH SarabunPSK" w:hAnsi="TH SarabunPSK" w:cs="TH SarabunPSK"/>
          <w:spacing w:val="2"/>
          <w:sz w:val="32"/>
          <w:szCs w:val="32"/>
          <w:cs/>
        </w:rPr>
        <w:t>ยวกันและระหว่างกิจการ</w:t>
      </w:r>
      <w:r w:rsidR="00F81F80" w:rsidRPr="00427FB9">
        <w:rPr>
          <w:rFonts w:ascii="TH SarabunPSK" w:hAnsi="TH SarabunPSK" w:cs="TH SarabunPSK"/>
          <w:spacing w:val="2"/>
          <w:sz w:val="32"/>
          <w:szCs w:val="32"/>
          <w:cs/>
        </w:rPr>
        <w:t xml:space="preserve"> ทำให้</w:t>
      </w:r>
      <w:r w:rsidR="00BF6995" w:rsidRPr="00427FB9">
        <w:rPr>
          <w:rFonts w:ascii="TH SarabunPSK" w:hAnsi="TH SarabunPSK" w:cs="TH SarabunPSK"/>
          <w:spacing w:val="2"/>
          <w:sz w:val="32"/>
          <w:szCs w:val="32"/>
          <w:cs/>
        </w:rPr>
        <w:t>ประชาชน</w:t>
      </w:r>
      <w:r w:rsidR="001C1ED1" w:rsidRPr="00427FB9">
        <w:rPr>
          <w:rFonts w:ascii="TH SarabunPSK" w:hAnsi="TH SarabunPSK" w:cs="TH SarabunPSK"/>
          <w:spacing w:val="2"/>
          <w:sz w:val="32"/>
          <w:szCs w:val="32"/>
          <w:cs/>
        </w:rPr>
        <w:t>ได้รับ</w:t>
      </w:r>
      <w:r w:rsidR="001C1ED1" w:rsidRPr="00427FB9">
        <w:rPr>
          <w:rFonts w:ascii="TH SarabunPSK" w:hAnsi="TH SarabunPSK" w:cs="TH SarabunPSK"/>
          <w:spacing w:val="-2"/>
          <w:sz w:val="32"/>
          <w:szCs w:val="32"/>
          <w:cs/>
        </w:rPr>
        <w:t>ความปลอดภัยแก่</w:t>
      </w:r>
      <w:r w:rsidR="002E6DFA" w:rsidRPr="00427FB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1C1ED1" w:rsidRPr="00427FB9">
        <w:rPr>
          <w:rFonts w:ascii="TH SarabunPSK" w:hAnsi="TH SarabunPSK" w:cs="TH SarabunPSK"/>
          <w:spacing w:val="-2"/>
          <w:sz w:val="32"/>
          <w:szCs w:val="32"/>
          <w:cs/>
        </w:rPr>
        <w:t>ร่างกาย ชีวิต และทรัพย์สิน</w:t>
      </w:r>
      <w:r w:rsidR="00BF6995" w:rsidRPr="00427FB9">
        <w:rPr>
          <w:rFonts w:ascii="TH SarabunPSK" w:hAnsi="TH SarabunPSK" w:cs="TH SarabunPSK"/>
          <w:spacing w:val="-2"/>
          <w:sz w:val="32"/>
          <w:szCs w:val="32"/>
          <w:cs/>
        </w:rPr>
        <w:t xml:space="preserve"> จากการใช้เครื่องวิทยุคมนาค</w:t>
      </w:r>
      <w:r w:rsidR="00F81F80" w:rsidRPr="00427FB9">
        <w:rPr>
          <w:rFonts w:ascii="TH SarabunPSK" w:hAnsi="TH SarabunPSK" w:cs="TH SarabunPSK"/>
          <w:spacing w:val="-2"/>
          <w:sz w:val="32"/>
          <w:szCs w:val="32"/>
          <w:cs/>
        </w:rPr>
        <w:t>ม</w:t>
      </w:r>
      <w:r w:rsidR="002E6DFA" w:rsidRPr="00427FB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F81F80" w:rsidRPr="00427FB9">
        <w:rPr>
          <w:rFonts w:ascii="TH SarabunPSK" w:hAnsi="TH SarabunPSK" w:cs="TH SarabunPSK"/>
          <w:spacing w:val="-2"/>
          <w:sz w:val="32"/>
          <w:szCs w:val="32"/>
          <w:cs/>
        </w:rPr>
        <w:t>ตาม</w:t>
      </w:r>
      <w:r w:rsidR="00897C3B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="00897C3B" w:rsidRPr="00AA0BB0">
        <w:rPr>
          <w:rFonts w:ascii="TH SarabunPSK" w:hAnsi="TH SarabunPSK" w:cs="TH SarabunPSK"/>
          <w:spacing w:val="6"/>
          <w:sz w:val="32"/>
          <w:szCs w:val="32"/>
        </w:rPr>
        <w:t>(</w:t>
      </w:r>
      <w:r w:rsidR="00897C3B" w:rsidRPr="00AA0BB0">
        <w:rPr>
          <w:rFonts w:ascii="TH SarabunPSK" w:hAnsi="TH SarabunPSK" w:cs="TH SarabunPSK" w:hint="cs"/>
          <w:spacing w:val="6"/>
          <w:sz w:val="32"/>
          <w:szCs w:val="32"/>
          <w:cs/>
        </w:rPr>
        <w:t>ร่าง</w:t>
      </w:r>
      <w:r w:rsidR="00897C3B" w:rsidRPr="00AA0BB0">
        <w:rPr>
          <w:rFonts w:ascii="TH SarabunPSK" w:hAnsi="TH SarabunPSK" w:cs="TH SarabunPSK"/>
          <w:spacing w:val="6"/>
          <w:sz w:val="32"/>
          <w:szCs w:val="32"/>
        </w:rPr>
        <w:t xml:space="preserve">) </w:t>
      </w:r>
      <w:r w:rsidR="00F81F80" w:rsidRPr="00427FB9">
        <w:rPr>
          <w:rFonts w:ascii="TH SarabunPSK" w:hAnsi="TH SarabunPSK" w:cs="TH SarabunPSK"/>
          <w:spacing w:val="-2"/>
          <w:sz w:val="32"/>
          <w:szCs w:val="32"/>
          <w:cs/>
        </w:rPr>
        <w:t xml:space="preserve">ประกาศ กสทช. </w:t>
      </w:r>
      <w:r w:rsidR="00897C3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</w:t>
      </w:r>
      <w:r w:rsidR="00F81F80" w:rsidRPr="00427FB9">
        <w:rPr>
          <w:rFonts w:ascii="TH SarabunPSK" w:hAnsi="TH SarabunPSK" w:cs="TH SarabunPSK"/>
          <w:spacing w:val="-2"/>
          <w:sz w:val="32"/>
          <w:szCs w:val="32"/>
          <w:cs/>
        </w:rPr>
        <w:t>ทั้ง ๒ ฉบับนี้</w:t>
      </w:r>
      <w:r w:rsidR="00050A6C" w:rsidRPr="00427FB9">
        <w:rPr>
          <w:rFonts w:ascii="TH Sarabun New" w:hAnsi="TH Sarabun New" w:cs="TH Sarabun New"/>
          <w:b/>
          <w:bCs/>
          <w:sz w:val="30"/>
          <w:szCs w:val="30"/>
        </w:rPr>
        <w:br w:type="page"/>
      </w:r>
    </w:p>
    <w:p w:rsidR="008B5FDF" w:rsidRPr="00427FB9" w:rsidRDefault="005535B3" w:rsidP="00FE253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427FB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="009455C5" w:rsidRPr="00427FB9">
        <w:rPr>
          <w:rFonts w:ascii="TH SarabunPSK" w:hAnsi="TH SarabunPSK" w:cs="TH SarabunPSK"/>
          <w:b/>
          <w:bCs/>
          <w:sz w:val="36"/>
          <w:szCs w:val="36"/>
          <w:cs/>
        </w:rPr>
        <w:t>๔</w:t>
      </w:r>
      <w:r w:rsidRPr="00427FB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18499B" w:rsidRPr="00427FB9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สรุปสาระสำคัญของ </w:t>
      </w:r>
      <w:r w:rsidR="00F82C39" w:rsidRPr="00427FB9">
        <w:rPr>
          <w:rFonts w:ascii="TH SarabunPSK" w:hAnsi="TH SarabunPSK" w:cs="TH SarabunPSK"/>
          <w:b/>
          <w:bCs/>
          <w:sz w:val="36"/>
          <w:szCs w:val="36"/>
          <w:cs/>
        </w:rPr>
        <w:t xml:space="preserve">(ร่าง) ประกาศ กสทช. เรื่อง </w:t>
      </w:r>
      <w:r w:rsidR="00EC587A" w:rsidRPr="00427FB9">
        <w:rPr>
          <w:rFonts w:ascii="TH SarabunPSK" w:hAnsi="TH SarabunPSK" w:cs="TH SarabunPSK"/>
          <w:b/>
          <w:bCs/>
          <w:sz w:val="36"/>
          <w:szCs w:val="36"/>
          <w:cs/>
        </w:rPr>
        <w:t>หลักเกณฑ์</w:t>
      </w:r>
      <w:r w:rsidR="00EF73B9" w:rsidRPr="00427FB9">
        <w:rPr>
          <w:rFonts w:ascii="TH SarabunPSK" w:hAnsi="TH SarabunPSK" w:cs="TH SarabunPSK"/>
          <w:b/>
          <w:bCs/>
          <w:sz w:val="36"/>
          <w:szCs w:val="36"/>
          <w:cs/>
        </w:rPr>
        <w:t>การใช้คลื่นความถี่สำหรับ</w:t>
      </w:r>
      <w:r w:rsidR="00C0078E" w:rsidRPr="00427FB9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 xml:space="preserve">เครื่องวิทยุคมนาคม ประเภทแถบความถี่กว้างยิ่งยวด </w:t>
      </w:r>
      <w:r w:rsidR="00C0078E" w:rsidRPr="00427FB9">
        <w:rPr>
          <w:rFonts w:ascii="TH SarabunPSK" w:hAnsi="TH SarabunPSK" w:cs="TH SarabunPSK"/>
          <w:b/>
          <w:bCs/>
          <w:spacing w:val="-4"/>
          <w:sz w:val="36"/>
          <w:szCs w:val="36"/>
        </w:rPr>
        <w:t>(Ultra-wideband</w:t>
      </w:r>
      <w:r w:rsidR="00C0078E" w:rsidRPr="00427FB9">
        <w:rPr>
          <w:rFonts w:ascii="TH SarabunPSK" w:hAnsi="TH SarabunPSK" w:cs="TH SarabunPSK"/>
          <w:b/>
          <w:bCs/>
          <w:spacing w:val="-2"/>
          <w:sz w:val="36"/>
          <w:szCs w:val="36"/>
        </w:rPr>
        <w:t>)</w:t>
      </w:r>
      <w:r w:rsidR="00C0078E" w:rsidRPr="00427FB9">
        <w:rPr>
          <w:rFonts w:ascii="TH SarabunPSK" w:hAnsi="TH SarabunPSK" w:cs="TH SarabunPSK"/>
          <w:b/>
          <w:bCs/>
          <w:spacing w:val="-2"/>
          <w:sz w:val="36"/>
          <w:szCs w:val="36"/>
          <w:cs/>
        </w:rPr>
        <w:t xml:space="preserve"> ย่านความถี่ </w:t>
      </w:r>
      <w:r w:rsidR="00C0078E" w:rsidRPr="00427FB9">
        <w:rPr>
          <w:rFonts w:ascii="TH SarabunPSK" w:hAnsi="TH SarabunPSK" w:cs="TH SarabunPSK"/>
          <w:b/>
          <w:bCs/>
          <w:sz w:val="36"/>
          <w:szCs w:val="36"/>
          <w:cs/>
        </w:rPr>
        <w:t>๑.๖ – ๑๐.๖ กิกะเฮิรตซ์</w:t>
      </w:r>
    </w:p>
    <w:p w:rsidR="00C17BE1" w:rsidRPr="00427FB9" w:rsidRDefault="00C17BE1" w:rsidP="00C17BE1">
      <w:pPr>
        <w:pBdr>
          <w:bottom w:val="single" w:sz="8" w:space="1" w:color="auto"/>
        </w:pBdr>
        <w:spacing w:after="0" w:line="240" w:lineRule="auto"/>
        <w:jc w:val="thaiDistribute"/>
        <w:rPr>
          <w:rFonts w:ascii="TH Sarabun New" w:hAnsi="TH Sarabun New" w:cs="TH Sarabun New"/>
          <w:b/>
          <w:bCs/>
          <w:sz w:val="16"/>
          <w:szCs w:val="16"/>
        </w:rPr>
      </w:pPr>
    </w:p>
    <w:p w:rsidR="0095468A" w:rsidRPr="00427FB9" w:rsidRDefault="0095468A" w:rsidP="00083CE4">
      <w:pPr>
        <w:tabs>
          <w:tab w:val="left" w:pos="567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 New" w:hAnsi="TH Sarabun New" w:cs="TH Sarabun New"/>
          <w:sz w:val="32"/>
          <w:szCs w:val="32"/>
          <w:cs/>
        </w:rPr>
        <w:tab/>
      </w:r>
      <w:r w:rsidRPr="00427FB9">
        <w:rPr>
          <w:rFonts w:ascii="TH SarabunPSK" w:hAnsi="TH SarabunPSK" w:cs="TH SarabunPSK"/>
          <w:spacing w:val="-4"/>
          <w:sz w:val="32"/>
          <w:szCs w:val="32"/>
          <w:cs/>
        </w:rPr>
        <w:t xml:space="preserve">สรุปสาระสำคัญของ (ร่าง) ประกาศ กสทช. เรื่อง </w:t>
      </w:r>
      <w:r w:rsidR="0020666F" w:rsidRPr="00427FB9">
        <w:rPr>
          <w:rFonts w:ascii="TH SarabunPSK" w:hAnsi="TH SarabunPSK" w:cs="TH SarabunPSK"/>
          <w:sz w:val="32"/>
          <w:szCs w:val="32"/>
          <w:cs/>
        </w:rPr>
        <w:t>หลักเกณฑ์</w:t>
      </w:r>
      <w:r w:rsidR="00EF73B9" w:rsidRPr="00427FB9">
        <w:rPr>
          <w:rFonts w:ascii="TH SarabunPSK" w:hAnsi="TH SarabunPSK" w:cs="TH SarabunPSK"/>
          <w:sz w:val="32"/>
          <w:szCs w:val="32"/>
          <w:cs/>
        </w:rPr>
        <w:t>การใช้คลื่นความถี่สำหรับ</w:t>
      </w:r>
      <w:r w:rsidR="00D32949" w:rsidRPr="00427FB9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FC64CD" w:rsidRPr="00427FB9">
        <w:rPr>
          <w:rFonts w:ascii="TH SarabunPSK" w:hAnsi="TH SarabunPSK" w:cs="TH SarabunPSK"/>
          <w:spacing w:val="-4"/>
          <w:sz w:val="32"/>
          <w:szCs w:val="32"/>
          <w:cs/>
        </w:rPr>
        <w:t xml:space="preserve">เครื่องวิทยุคมนาคม ประเภทแถบความถี่กว้างยิ่งยวด </w:t>
      </w:r>
      <w:r w:rsidR="00FC64CD" w:rsidRPr="00427FB9">
        <w:rPr>
          <w:rFonts w:ascii="TH SarabunPSK" w:hAnsi="TH SarabunPSK" w:cs="TH SarabunPSK"/>
          <w:spacing w:val="-4"/>
          <w:sz w:val="32"/>
          <w:szCs w:val="32"/>
        </w:rPr>
        <w:t>(Ultra-wideband</w:t>
      </w:r>
      <w:r w:rsidR="00FC64CD" w:rsidRPr="00427FB9">
        <w:rPr>
          <w:rFonts w:ascii="TH SarabunPSK" w:hAnsi="TH SarabunPSK" w:cs="TH SarabunPSK"/>
          <w:spacing w:val="-2"/>
          <w:sz w:val="32"/>
          <w:szCs w:val="32"/>
        </w:rPr>
        <w:t>)</w:t>
      </w:r>
      <w:r w:rsidR="00FC64CD" w:rsidRPr="00427FB9">
        <w:rPr>
          <w:rFonts w:ascii="TH SarabunPSK" w:hAnsi="TH SarabunPSK" w:cs="TH SarabunPSK"/>
          <w:spacing w:val="-2"/>
          <w:sz w:val="32"/>
          <w:szCs w:val="32"/>
          <w:cs/>
        </w:rPr>
        <w:t xml:space="preserve"> ย่านความถี่ </w:t>
      </w:r>
      <w:r w:rsidR="00FC64CD" w:rsidRPr="00427FB9">
        <w:rPr>
          <w:rFonts w:ascii="TH SarabunPSK" w:hAnsi="TH SarabunPSK" w:cs="TH SarabunPSK"/>
          <w:sz w:val="32"/>
          <w:szCs w:val="32"/>
          <w:cs/>
        </w:rPr>
        <w:t>๑.๖ – ๑๐.๖ กิกะเฮิรตซ์</w:t>
      </w:r>
      <w:r w:rsidR="00FC64CD" w:rsidRPr="00427FB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FC64CD" w:rsidRPr="00427FB9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EF73B9" w:rsidRPr="00427FB9" w:rsidRDefault="00EF73B9" w:rsidP="00083CE4">
      <w:pPr>
        <w:tabs>
          <w:tab w:val="left" w:pos="709"/>
          <w:tab w:val="left" w:pos="993"/>
          <w:tab w:val="left" w:pos="1276"/>
          <w:tab w:val="left" w:pos="1560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 New" w:hAnsi="TH Sarabun New" w:cs="TH Sarabun New"/>
          <w:sz w:val="32"/>
          <w:szCs w:val="32"/>
          <w:cs/>
        </w:rPr>
        <w:tab/>
      </w:r>
      <w:r w:rsidRPr="00427FB9">
        <w:rPr>
          <w:rFonts w:ascii="TH Sarabun New" w:hAnsi="TH Sarabun New" w:cs="TH Sarabun New"/>
          <w:sz w:val="32"/>
          <w:szCs w:val="32"/>
          <w:cs/>
        </w:rPr>
        <w:tab/>
      </w:r>
      <w:r w:rsidRPr="00427FB9">
        <w:rPr>
          <w:rFonts w:ascii="TH SarabunPSK" w:hAnsi="TH SarabunPSK" w:cs="TH SarabunPSK"/>
          <w:spacing w:val="-6"/>
          <w:sz w:val="32"/>
          <w:szCs w:val="32"/>
          <w:cs/>
        </w:rPr>
        <w:t>๑)</w:t>
      </w:r>
      <w:r w:rsidRPr="00427FB9">
        <w:rPr>
          <w:rFonts w:ascii="TH SarabunPSK" w:hAnsi="TH SarabunPSK" w:cs="TH SarabunPSK"/>
          <w:sz w:val="32"/>
          <w:szCs w:val="32"/>
          <w:cs/>
        </w:rPr>
        <w:tab/>
        <w:t>หลักเกณฑ์การอนุญาตให้ใช้คลื่นความถี่</w:t>
      </w:r>
      <w:r w:rsidR="00A9204A" w:rsidRPr="00427FB9">
        <w:rPr>
          <w:rFonts w:ascii="TH SarabunPSK" w:hAnsi="TH SarabunPSK" w:cs="TH SarabunPSK"/>
          <w:sz w:val="32"/>
          <w:szCs w:val="32"/>
          <w:cs/>
        </w:rPr>
        <w:t xml:space="preserve"> ดังตาราง</w:t>
      </w:r>
    </w:p>
    <w:tbl>
      <w:tblPr>
        <w:tblW w:w="0" w:type="auto"/>
        <w:jc w:val="right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1"/>
        <w:gridCol w:w="5386"/>
      </w:tblGrid>
      <w:tr w:rsidR="004A3261" w:rsidRPr="00631324" w:rsidTr="00DE2794">
        <w:trPr>
          <w:trHeight w:val="1232"/>
          <w:jc w:val="right"/>
        </w:trPr>
        <w:tc>
          <w:tcPr>
            <w:tcW w:w="2801" w:type="dxa"/>
            <w:vAlign w:val="center"/>
          </w:tcPr>
          <w:p w:rsidR="004A3261" w:rsidRPr="00631324" w:rsidRDefault="004A3261" w:rsidP="00083CE4">
            <w:pPr>
              <w:tabs>
                <w:tab w:val="left" w:pos="1418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A3261" w:rsidRPr="00631324" w:rsidRDefault="004A3261" w:rsidP="00083CE4">
            <w:pPr>
              <w:tabs>
                <w:tab w:val="left" w:pos="1418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13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คลื่นความถี่</w:t>
            </w:r>
          </w:p>
          <w:p w:rsidR="004A3261" w:rsidRPr="00631324" w:rsidRDefault="004A3261" w:rsidP="00083CE4">
            <w:pPr>
              <w:tabs>
                <w:tab w:val="left" w:pos="1418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86" w:type="dxa"/>
          </w:tcPr>
          <w:p w:rsidR="004A3261" w:rsidRPr="00631324" w:rsidRDefault="004A3261" w:rsidP="00083CE4">
            <w:pPr>
              <w:tabs>
                <w:tab w:val="left" w:pos="1418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13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ความหนาแน่นการแพร่กำลังงานเฉลี่ยสูงสุด</w:t>
            </w:r>
          </w:p>
          <w:p w:rsidR="004A3261" w:rsidRPr="00631324" w:rsidRDefault="004A3261" w:rsidP="00083CE4">
            <w:pPr>
              <w:tabs>
                <w:tab w:val="left" w:pos="1418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132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Maximum radiated average power density (e.i.r.p.)</w:t>
            </w:r>
          </w:p>
          <w:p w:rsidR="004A3261" w:rsidRPr="00631324" w:rsidRDefault="004A3261" w:rsidP="00083CE4">
            <w:pPr>
              <w:tabs>
                <w:tab w:val="left" w:pos="1418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132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(dBm/MHz)</w:t>
            </w:r>
          </w:p>
        </w:tc>
      </w:tr>
      <w:tr w:rsidR="004A3261" w:rsidRPr="00631324" w:rsidTr="00DE2794">
        <w:trPr>
          <w:jc w:val="right"/>
        </w:trPr>
        <w:tc>
          <w:tcPr>
            <w:tcW w:w="2801" w:type="dxa"/>
          </w:tcPr>
          <w:p w:rsidR="004A3261" w:rsidRPr="00631324" w:rsidRDefault="004A3261" w:rsidP="00083CE4">
            <w:pPr>
              <w:tabs>
                <w:tab w:val="left" w:pos="1418"/>
                <w:tab w:val="left" w:pos="1985"/>
              </w:tabs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631324">
              <w:rPr>
                <w:rFonts w:ascii="TH SarabunPSK" w:eastAsia="MS Mincho" w:hAnsi="TH SarabunPSK" w:cs="TH SarabunPSK"/>
                <w:sz w:val="32"/>
                <w:szCs w:val="32"/>
              </w:rPr>
              <w:t>&lt; 1.6 GHz</w:t>
            </w:r>
          </w:p>
        </w:tc>
        <w:tc>
          <w:tcPr>
            <w:tcW w:w="5386" w:type="dxa"/>
          </w:tcPr>
          <w:p w:rsidR="004A3261" w:rsidRPr="00631324" w:rsidRDefault="004A3261" w:rsidP="00083CE4">
            <w:pPr>
              <w:tabs>
                <w:tab w:val="left" w:pos="1276"/>
                <w:tab w:val="left" w:pos="247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31324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- 85</w:t>
            </w:r>
          </w:p>
        </w:tc>
      </w:tr>
      <w:tr w:rsidR="004A3261" w:rsidRPr="00631324" w:rsidTr="00DE2794">
        <w:trPr>
          <w:jc w:val="right"/>
        </w:trPr>
        <w:tc>
          <w:tcPr>
            <w:tcW w:w="2801" w:type="dxa"/>
          </w:tcPr>
          <w:p w:rsidR="004A3261" w:rsidRPr="00631324" w:rsidRDefault="004A3261" w:rsidP="00083CE4">
            <w:pPr>
              <w:tabs>
                <w:tab w:val="left" w:pos="1418"/>
                <w:tab w:val="left" w:pos="1985"/>
              </w:tabs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63132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1.6 – 2.0 </w:t>
            </w:r>
            <w:r w:rsidRPr="00631324">
              <w:rPr>
                <w:rFonts w:ascii="TH SarabunPSK" w:eastAsia="MS Mincho" w:hAnsi="TH SarabunPSK" w:cs="TH SarabunPSK"/>
                <w:sz w:val="32"/>
                <w:szCs w:val="32"/>
              </w:rPr>
              <w:t>GHz</w:t>
            </w:r>
          </w:p>
        </w:tc>
        <w:tc>
          <w:tcPr>
            <w:tcW w:w="5386" w:type="dxa"/>
          </w:tcPr>
          <w:p w:rsidR="004A3261" w:rsidRPr="00631324" w:rsidRDefault="004A3261" w:rsidP="00083CE4">
            <w:pPr>
              <w:tabs>
                <w:tab w:val="left" w:pos="1276"/>
                <w:tab w:val="left" w:pos="247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313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- 41</w:t>
            </w:r>
            <w:r w:rsidRPr="0063132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.3</w:t>
            </w:r>
          </w:p>
        </w:tc>
      </w:tr>
      <w:tr w:rsidR="004A3261" w:rsidRPr="00631324" w:rsidTr="00DE2794">
        <w:trPr>
          <w:jc w:val="right"/>
        </w:trPr>
        <w:tc>
          <w:tcPr>
            <w:tcW w:w="2801" w:type="dxa"/>
            <w:shd w:val="clear" w:color="auto" w:fill="auto"/>
          </w:tcPr>
          <w:p w:rsidR="004A3261" w:rsidRPr="00631324" w:rsidRDefault="004A3261" w:rsidP="00083CE4">
            <w:pPr>
              <w:tabs>
                <w:tab w:val="left" w:pos="1418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132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2</w:t>
            </w:r>
            <w:r w:rsidRPr="00631324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63132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0</w:t>
            </w:r>
            <w:r w:rsidRPr="00631324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– </w:t>
            </w:r>
            <w:r w:rsidRPr="0063132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2.2</w:t>
            </w:r>
            <w:r w:rsidRPr="00631324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  <w:t xml:space="preserve"> </w:t>
            </w:r>
            <w:r w:rsidRPr="00631324">
              <w:rPr>
                <w:rFonts w:ascii="TH SarabunPSK" w:hAnsi="TH SarabunPSK" w:cs="TH SarabunPSK"/>
                <w:spacing w:val="4"/>
                <w:sz w:val="32"/>
                <w:szCs w:val="32"/>
              </w:rPr>
              <w:t>GHz</w:t>
            </w:r>
          </w:p>
        </w:tc>
        <w:tc>
          <w:tcPr>
            <w:tcW w:w="5386" w:type="dxa"/>
            <w:shd w:val="clear" w:color="auto" w:fill="auto"/>
          </w:tcPr>
          <w:p w:rsidR="004A3261" w:rsidRPr="00631324" w:rsidRDefault="004A3261" w:rsidP="00083CE4">
            <w:pPr>
              <w:tabs>
                <w:tab w:val="left" w:pos="1276"/>
                <w:tab w:val="left" w:pos="2477"/>
              </w:tabs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631324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- </w:t>
            </w:r>
            <w:r w:rsidRPr="00631324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</w:tr>
      <w:tr w:rsidR="004A3261" w:rsidRPr="00631324" w:rsidTr="00DE2794">
        <w:trPr>
          <w:jc w:val="right"/>
        </w:trPr>
        <w:tc>
          <w:tcPr>
            <w:tcW w:w="2801" w:type="dxa"/>
          </w:tcPr>
          <w:p w:rsidR="004A3261" w:rsidRPr="00631324" w:rsidRDefault="004A3261" w:rsidP="00083CE4">
            <w:pPr>
              <w:tabs>
                <w:tab w:val="left" w:pos="1418"/>
                <w:tab w:val="left" w:pos="1985"/>
              </w:tabs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63132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2</w:t>
            </w:r>
            <w:r w:rsidRPr="00631324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63132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2</w:t>
            </w:r>
            <w:r w:rsidRPr="00631324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– </w:t>
            </w:r>
            <w:r w:rsidRPr="0063132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3.4</w:t>
            </w:r>
            <w:r w:rsidRPr="00631324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  <w:t xml:space="preserve"> </w:t>
            </w:r>
            <w:r w:rsidRPr="00631324">
              <w:rPr>
                <w:rFonts w:ascii="TH SarabunPSK" w:hAnsi="TH SarabunPSK" w:cs="TH SarabunPSK"/>
                <w:spacing w:val="4"/>
                <w:sz w:val="32"/>
                <w:szCs w:val="32"/>
              </w:rPr>
              <w:t>GHz</w:t>
            </w:r>
          </w:p>
        </w:tc>
        <w:tc>
          <w:tcPr>
            <w:tcW w:w="5386" w:type="dxa"/>
          </w:tcPr>
          <w:p w:rsidR="004A3261" w:rsidRPr="00631324" w:rsidRDefault="004A3261" w:rsidP="00083CE4">
            <w:pPr>
              <w:tabs>
                <w:tab w:val="left" w:pos="1276"/>
                <w:tab w:val="left" w:pos="247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313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- 41</w:t>
            </w:r>
            <w:r w:rsidRPr="0063132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.3</w:t>
            </w:r>
          </w:p>
        </w:tc>
      </w:tr>
      <w:tr w:rsidR="004A3261" w:rsidRPr="00631324" w:rsidTr="00DE2794">
        <w:trPr>
          <w:jc w:val="right"/>
        </w:trPr>
        <w:tc>
          <w:tcPr>
            <w:tcW w:w="2801" w:type="dxa"/>
            <w:shd w:val="clear" w:color="auto" w:fill="auto"/>
          </w:tcPr>
          <w:p w:rsidR="004A3261" w:rsidRPr="00631324" w:rsidRDefault="004A3261" w:rsidP="00083CE4">
            <w:pPr>
              <w:tabs>
                <w:tab w:val="left" w:pos="1418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132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3</w:t>
            </w:r>
            <w:r w:rsidRPr="00631324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63132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4</w:t>
            </w:r>
            <w:r w:rsidRPr="00631324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– </w:t>
            </w:r>
            <w:r w:rsidRPr="0063132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4</w:t>
            </w:r>
            <w:r w:rsidRPr="00631324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63132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2 </w:t>
            </w:r>
            <w:r w:rsidRPr="00631324">
              <w:rPr>
                <w:rFonts w:ascii="TH SarabunPSK" w:hAnsi="TH SarabunPSK" w:cs="TH SarabunPSK"/>
                <w:spacing w:val="4"/>
                <w:sz w:val="32"/>
                <w:szCs w:val="32"/>
              </w:rPr>
              <w:t>GHz</w:t>
            </w:r>
          </w:p>
        </w:tc>
        <w:tc>
          <w:tcPr>
            <w:tcW w:w="5386" w:type="dxa"/>
            <w:shd w:val="clear" w:color="auto" w:fill="auto"/>
          </w:tcPr>
          <w:p w:rsidR="004A3261" w:rsidRPr="00631324" w:rsidRDefault="004A3261" w:rsidP="00083CE4">
            <w:pPr>
              <w:tabs>
                <w:tab w:val="left" w:pos="1276"/>
                <w:tab w:val="left" w:pos="2477"/>
              </w:tabs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6313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- 85</w:t>
            </w:r>
          </w:p>
        </w:tc>
      </w:tr>
      <w:tr w:rsidR="004A3261" w:rsidRPr="00631324" w:rsidTr="00DE2794">
        <w:trPr>
          <w:jc w:val="right"/>
        </w:trPr>
        <w:tc>
          <w:tcPr>
            <w:tcW w:w="2801" w:type="dxa"/>
          </w:tcPr>
          <w:p w:rsidR="004A3261" w:rsidRPr="00631324" w:rsidRDefault="004A3261" w:rsidP="00083CE4">
            <w:pPr>
              <w:tabs>
                <w:tab w:val="left" w:pos="1418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631324">
              <w:rPr>
                <w:rFonts w:ascii="TH SarabunPSK" w:eastAsia="MS Mincho" w:hAnsi="TH SarabunPSK" w:cs="TH SarabunPSK"/>
                <w:spacing w:val="-2"/>
                <w:sz w:val="32"/>
                <w:szCs w:val="32"/>
                <w:cs/>
              </w:rPr>
              <w:t xml:space="preserve">          4</w:t>
            </w:r>
            <w:r w:rsidRPr="00631324">
              <w:rPr>
                <w:rFonts w:ascii="TH SarabunPSK" w:eastAsia="MS Mincho" w:hAnsi="TH SarabunPSK" w:cs="TH SarabunPSK"/>
                <w:spacing w:val="-2"/>
                <w:sz w:val="32"/>
                <w:szCs w:val="32"/>
              </w:rPr>
              <w:t>.</w:t>
            </w:r>
            <w:r w:rsidRPr="00631324">
              <w:rPr>
                <w:rFonts w:ascii="TH SarabunPSK" w:eastAsia="MS Mincho" w:hAnsi="TH SarabunPSK" w:cs="TH SarabunPSK"/>
                <w:spacing w:val="-2"/>
                <w:sz w:val="32"/>
                <w:szCs w:val="32"/>
                <w:cs/>
              </w:rPr>
              <w:t>2</w:t>
            </w:r>
            <w:r w:rsidRPr="00631324">
              <w:rPr>
                <w:rFonts w:ascii="TH SarabunPSK" w:eastAsia="MS Mincho" w:hAnsi="TH SarabunPSK" w:cs="TH SarabunPSK"/>
                <w:spacing w:val="-2"/>
                <w:sz w:val="32"/>
                <w:szCs w:val="32"/>
              </w:rPr>
              <w:t xml:space="preserve"> – </w:t>
            </w:r>
            <w:r w:rsidRPr="00631324">
              <w:rPr>
                <w:rFonts w:ascii="TH SarabunPSK" w:eastAsia="MS Mincho" w:hAnsi="TH SarabunPSK" w:cs="TH SarabunPSK"/>
                <w:spacing w:val="-2"/>
                <w:sz w:val="32"/>
                <w:szCs w:val="32"/>
                <w:cs/>
              </w:rPr>
              <w:t>10</w:t>
            </w:r>
            <w:r w:rsidRPr="00631324">
              <w:rPr>
                <w:rFonts w:ascii="TH SarabunPSK" w:eastAsia="MS Mincho" w:hAnsi="TH SarabunPSK" w:cs="TH SarabunPSK"/>
                <w:spacing w:val="-2"/>
                <w:sz w:val="32"/>
                <w:szCs w:val="32"/>
              </w:rPr>
              <w:t>.</w:t>
            </w:r>
            <w:r w:rsidRPr="00631324">
              <w:rPr>
                <w:rFonts w:ascii="TH SarabunPSK" w:eastAsia="MS Mincho" w:hAnsi="TH SarabunPSK" w:cs="TH SarabunPSK"/>
                <w:spacing w:val="-2"/>
                <w:sz w:val="32"/>
                <w:szCs w:val="32"/>
                <w:cs/>
              </w:rPr>
              <w:t xml:space="preserve">6 </w:t>
            </w:r>
            <w:r w:rsidRPr="00631324">
              <w:rPr>
                <w:rFonts w:ascii="TH SarabunPSK" w:hAnsi="TH SarabunPSK" w:cs="TH SarabunPSK"/>
                <w:spacing w:val="-2"/>
                <w:sz w:val="32"/>
                <w:szCs w:val="32"/>
              </w:rPr>
              <w:t>GHz</w:t>
            </w:r>
          </w:p>
        </w:tc>
        <w:tc>
          <w:tcPr>
            <w:tcW w:w="5386" w:type="dxa"/>
          </w:tcPr>
          <w:p w:rsidR="004A3261" w:rsidRPr="00631324" w:rsidRDefault="004A3261" w:rsidP="00083CE4">
            <w:pPr>
              <w:tabs>
                <w:tab w:val="left" w:pos="1276"/>
                <w:tab w:val="left" w:pos="2477"/>
              </w:tabs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6313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- 41</w:t>
            </w:r>
            <w:r w:rsidRPr="0063132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.3</w:t>
            </w:r>
          </w:p>
        </w:tc>
      </w:tr>
      <w:tr w:rsidR="004A3261" w:rsidRPr="00631324" w:rsidTr="00DE2794">
        <w:trPr>
          <w:jc w:val="right"/>
        </w:trPr>
        <w:tc>
          <w:tcPr>
            <w:tcW w:w="2801" w:type="dxa"/>
            <w:shd w:val="clear" w:color="auto" w:fill="auto"/>
          </w:tcPr>
          <w:p w:rsidR="004A3261" w:rsidRPr="00631324" w:rsidRDefault="004A3261" w:rsidP="00083CE4">
            <w:pPr>
              <w:tabs>
                <w:tab w:val="left" w:pos="1418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1324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&gt; </w:t>
            </w:r>
            <w:r w:rsidRPr="0063132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10</w:t>
            </w:r>
            <w:r w:rsidRPr="00631324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63132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6 </w:t>
            </w:r>
            <w:r w:rsidRPr="00631324">
              <w:rPr>
                <w:rFonts w:ascii="TH SarabunPSK" w:hAnsi="TH SarabunPSK" w:cs="TH SarabunPSK"/>
                <w:spacing w:val="4"/>
                <w:sz w:val="32"/>
                <w:szCs w:val="32"/>
              </w:rPr>
              <w:t>GHz</w:t>
            </w:r>
          </w:p>
        </w:tc>
        <w:tc>
          <w:tcPr>
            <w:tcW w:w="5386" w:type="dxa"/>
            <w:shd w:val="clear" w:color="auto" w:fill="auto"/>
          </w:tcPr>
          <w:p w:rsidR="004A3261" w:rsidRPr="00631324" w:rsidRDefault="004A3261" w:rsidP="00083CE4">
            <w:pPr>
              <w:tabs>
                <w:tab w:val="left" w:pos="1276"/>
                <w:tab w:val="left" w:pos="2421"/>
              </w:tabs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6313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- 85</w:t>
            </w:r>
          </w:p>
        </w:tc>
      </w:tr>
    </w:tbl>
    <w:p w:rsidR="00E42735" w:rsidRPr="00427FB9" w:rsidRDefault="00E42735" w:rsidP="00083CE4">
      <w:pPr>
        <w:tabs>
          <w:tab w:val="left" w:pos="426"/>
          <w:tab w:val="left" w:pos="709"/>
          <w:tab w:val="left" w:pos="993"/>
        </w:tabs>
        <w:spacing w:before="180" w:after="12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427FB9">
        <w:rPr>
          <w:rFonts w:ascii="TH Sarabun New" w:hAnsi="TH Sarabun New" w:cs="TH Sarabun New" w:hint="cs"/>
          <w:sz w:val="32"/>
          <w:szCs w:val="32"/>
          <w:cs/>
        </w:rPr>
        <w:tab/>
      </w:r>
      <w:r w:rsidRPr="00427FB9">
        <w:rPr>
          <w:rFonts w:ascii="TH Sarabun New" w:hAnsi="TH Sarabun New" w:cs="TH Sarabun New" w:hint="cs"/>
          <w:sz w:val="32"/>
          <w:szCs w:val="32"/>
          <w:cs/>
        </w:rPr>
        <w:tab/>
      </w:r>
      <w:r w:rsidRPr="00427FB9">
        <w:rPr>
          <w:rFonts w:ascii="TH Sarabun New" w:hAnsi="TH Sarabun New" w:cs="TH Sarabun New" w:hint="cs"/>
          <w:sz w:val="32"/>
          <w:szCs w:val="32"/>
          <w:cs/>
        </w:rPr>
        <w:tab/>
      </w:r>
      <w:r w:rsidRPr="00427FB9">
        <w:rPr>
          <w:rFonts w:ascii="TH SarabunPSK" w:hAnsi="TH SarabunPSK" w:cs="TH SarabunPSK" w:hint="cs"/>
          <w:spacing w:val="-2"/>
          <w:sz w:val="32"/>
          <w:szCs w:val="32"/>
          <w:cs/>
        </w:rPr>
        <w:t>๒</w:t>
      </w:r>
      <w:r w:rsidRPr="00427FB9">
        <w:rPr>
          <w:rFonts w:ascii="TH SarabunPSK" w:hAnsi="TH SarabunPSK" w:cs="TH SarabunPSK"/>
          <w:spacing w:val="-2"/>
          <w:sz w:val="32"/>
          <w:szCs w:val="32"/>
        </w:rPr>
        <w:t xml:space="preserve">) </w:t>
      </w:r>
      <w:r w:rsidRPr="00427FB9">
        <w:rPr>
          <w:rFonts w:ascii="TH SarabunPSK" w:hAnsi="TH SarabunPSK" w:cs="TH SarabunPSK" w:hint="cs"/>
          <w:spacing w:val="-4"/>
          <w:sz w:val="32"/>
          <w:szCs w:val="32"/>
          <w:cs/>
        </w:rPr>
        <w:t>เครื่องวิทยุคมนาคม</w:t>
      </w:r>
      <w:r w:rsidRPr="00427FB9">
        <w:rPr>
          <w:rFonts w:ascii="TH SarabunPSK" w:hAnsi="TH SarabunPSK" w:cs="TH SarabunPSK" w:hint="cs"/>
          <w:spacing w:val="-4"/>
          <w:sz w:val="32"/>
          <w:szCs w:val="32"/>
          <w:cs/>
          <w:lang w:eastAsia="zh-CN"/>
        </w:rPr>
        <w:t>ตามข้อ ๑</w:t>
      </w:r>
      <w:r w:rsidRPr="00427FB9">
        <w:rPr>
          <w:rFonts w:ascii="TH SarabunPSK" w:hAnsi="TH SarabunPSK" w:cs="TH SarabunPSK"/>
          <w:spacing w:val="-4"/>
          <w:sz w:val="32"/>
          <w:szCs w:val="32"/>
          <w:lang w:eastAsia="zh-CN"/>
        </w:rPr>
        <w:t>)</w:t>
      </w:r>
      <w:r w:rsidRPr="00427FB9">
        <w:rPr>
          <w:rFonts w:ascii="TH Sarabun New" w:hAnsi="TH Sarabun New" w:cs="TH Sarabun New"/>
          <w:b/>
          <w:bCs/>
          <w:spacing w:val="-4"/>
          <w:sz w:val="36"/>
          <w:szCs w:val="36"/>
        </w:rPr>
        <w:t xml:space="preserve"> </w:t>
      </w:r>
      <w:r w:rsidRPr="00427FB9">
        <w:rPr>
          <w:rFonts w:ascii="TH SarabunPSK" w:hAnsi="TH SarabunPSK" w:cs="TH SarabunPSK" w:hint="cs"/>
          <w:spacing w:val="-4"/>
          <w:sz w:val="32"/>
          <w:szCs w:val="32"/>
          <w:cs/>
          <w:lang w:eastAsia="zh-CN"/>
        </w:rPr>
        <w:t xml:space="preserve">ได้รับยกเว้นไม่ต้องได้รับใบอนุญาตให้ ทำ มี ใช้ นำเข้า นำออก ค้า           </w:t>
      </w:r>
      <w:r w:rsidRPr="00427FB9">
        <w:rPr>
          <w:rFonts w:ascii="TH SarabunPSK" w:hAnsi="TH SarabunPSK" w:cs="TH SarabunPSK" w:hint="cs"/>
          <w:spacing w:val="-2"/>
          <w:sz w:val="32"/>
          <w:szCs w:val="32"/>
          <w:cs/>
          <w:lang w:eastAsia="zh-CN"/>
        </w:rPr>
        <w:t>ซึ่งเครื่องวิทยุคมนาคม และ</w:t>
      </w:r>
      <w:r w:rsidRPr="00427FB9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ใบอนุญาตให้ตั้งสถานีวิทยุคมนาคม </w:t>
      </w:r>
    </w:p>
    <w:p w:rsidR="00E42735" w:rsidRPr="00427FB9" w:rsidRDefault="00E42735" w:rsidP="00083CE4">
      <w:pPr>
        <w:tabs>
          <w:tab w:val="left" w:pos="426"/>
          <w:tab w:val="left" w:pos="709"/>
          <w:tab w:val="left" w:pos="993"/>
        </w:tabs>
        <w:spacing w:after="12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427FB9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Pr="00427FB9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Pr="00427FB9">
        <w:rPr>
          <w:rFonts w:ascii="TH SarabunPSK" w:hAnsi="TH SarabunPSK" w:cs="TH SarabunPSK" w:hint="cs"/>
          <w:spacing w:val="-2"/>
          <w:sz w:val="32"/>
          <w:szCs w:val="32"/>
          <w:cs/>
        </w:rPr>
        <w:tab/>
        <w:t>๓</w:t>
      </w:r>
      <w:r w:rsidRPr="00427FB9">
        <w:rPr>
          <w:rFonts w:ascii="TH SarabunPSK" w:hAnsi="TH SarabunPSK" w:cs="TH SarabunPSK"/>
          <w:spacing w:val="-2"/>
          <w:sz w:val="32"/>
          <w:szCs w:val="32"/>
        </w:rPr>
        <w:t xml:space="preserve">) </w:t>
      </w:r>
      <w:r w:rsidRPr="00427FB9">
        <w:rPr>
          <w:rFonts w:ascii="TH SarabunPSK" w:hAnsi="TH SarabunPSK" w:cs="TH SarabunPSK" w:hint="cs"/>
          <w:spacing w:val="-6"/>
          <w:sz w:val="32"/>
          <w:szCs w:val="32"/>
          <w:cs/>
          <w:lang w:eastAsia="zh-CN"/>
        </w:rPr>
        <w:t>เครื่องวิทยุคมนาคมตามข้อ ๑</w:t>
      </w:r>
      <w:r w:rsidRPr="00427FB9">
        <w:rPr>
          <w:rFonts w:ascii="TH SarabunPSK" w:hAnsi="TH SarabunPSK" w:cs="TH SarabunPSK"/>
          <w:spacing w:val="-6"/>
          <w:sz w:val="32"/>
          <w:szCs w:val="32"/>
          <w:lang w:eastAsia="zh-CN"/>
        </w:rPr>
        <w:t>)</w:t>
      </w:r>
      <w:r w:rsidRPr="00427FB9">
        <w:rPr>
          <w:rFonts w:ascii="TH Sarabun New" w:hAnsi="TH Sarabun New" w:cs="TH Sarabun New"/>
          <w:b/>
          <w:bCs/>
          <w:spacing w:val="-6"/>
          <w:sz w:val="36"/>
          <w:szCs w:val="36"/>
        </w:rPr>
        <w:t xml:space="preserve"> </w:t>
      </w:r>
      <w:r w:rsidRPr="00427FB9">
        <w:rPr>
          <w:rFonts w:ascii="TH SarabunPSK" w:hAnsi="TH SarabunPSK" w:cs="TH SarabunPSK" w:hint="cs"/>
          <w:spacing w:val="-6"/>
          <w:sz w:val="32"/>
          <w:szCs w:val="32"/>
          <w:cs/>
          <w:lang w:eastAsia="zh-CN"/>
        </w:rPr>
        <w:t xml:space="preserve">ต้องมีมาตรฐานทางเทคนิคตามที่คณะกรรมการกิจการกระจายเสียง       </w:t>
      </w:r>
      <w:r w:rsidRPr="00427FB9">
        <w:rPr>
          <w:rFonts w:ascii="TH SarabunPSK" w:hAnsi="TH SarabunPSK" w:cs="TH SarabunPSK" w:hint="cs"/>
          <w:spacing w:val="-8"/>
          <w:sz w:val="32"/>
          <w:szCs w:val="32"/>
          <w:cs/>
          <w:lang w:eastAsia="zh-CN"/>
        </w:rPr>
        <w:t>กิจการโทรทัศน์ และกิจการโทรคมนาคมแห่งชาติประกาศกำหนด และจะต้องผ่านการตรวจสอบและรับรองมาตรฐาน</w:t>
      </w:r>
      <w:r w:rsidRPr="00427FB9">
        <w:rPr>
          <w:rFonts w:ascii="TH SarabunPSK" w:hAnsi="TH SarabunPSK" w:cs="TH SarabunPSK" w:hint="cs"/>
          <w:spacing w:val="6"/>
          <w:sz w:val="32"/>
          <w:szCs w:val="32"/>
          <w:cs/>
          <w:lang w:eastAsia="zh-CN"/>
        </w:rPr>
        <w:t xml:space="preserve"> </w:t>
      </w:r>
      <w:r w:rsidRPr="00427FB9">
        <w:rPr>
          <w:rFonts w:ascii="TH SarabunPSK" w:hAnsi="TH SarabunPSK" w:cs="TH SarabunPSK" w:hint="cs"/>
          <w:spacing w:val="14"/>
          <w:sz w:val="32"/>
          <w:szCs w:val="32"/>
          <w:cs/>
          <w:lang w:eastAsia="zh-CN"/>
        </w:rPr>
        <w:t>ตามประกาศคณะกรรมการกิจการกระจายเสียง กิจการโทรทัศน์ และกิจการโทรคมนาคมแห่งชาติ</w:t>
      </w:r>
      <w:r w:rsidRPr="00427FB9">
        <w:rPr>
          <w:rFonts w:ascii="TH SarabunPSK" w:hAnsi="TH SarabunPSK" w:cs="TH SarabunPSK" w:hint="cs"/>
          <w:spacing w:val="8"/>
          <w:sz w:val="32"/>
          <w:szCs w:val="32"/>
          <w:cs/>
          <w:lang w:eastAsia="zh-CN"/>
        </w:rPr>
        <w:t xml:space="preserve"> เรื่อง</w:t>
      </w:r>
      <w:r w:rsidR="00560B8C" w:rsidRPr="00427FB9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Pr="00427FB9">
        <w:rPr>
          <w:rFonts w:ascii="TH SarabunPSK" w:hAnsi="TH SarabunPSK" w:cs="TH SarabunPSK" w:hint="cs"/>
          <w:sz w:val="32"/>
          <w:szCs w:val="32"/>
          <w:cs/>
          <w:lang w:eastAsia="zh-CN"/>
        </w:rPr>
        <w:t>การตรวจสอบและรับรองมาตรฐานของเครื่องโทรคมนาคมและอุปกรณ์</w:t>
      </w:r>
    </w:p>
    <w:p w:rsidR="00E42735" w:rsidRPr="00427FB9" w:rsidRDefault="00E42735" w:rsidP="00083CE4">
      <w:pPr>
        <w:tabs>
          <w:tab w:val="left" w:pos="426"/>
          <w:tab w:val="left" w:pos="709"/>
          <w:tab w:val="left" w:pos="993"/>
          <w:tab w:val="left" w:pos="1276"/>
          <w:tab w:val="left" w:pos="1985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PSK" w:hAnsi="TH SarabunPSK" w:cs="TH SarabunPSK" w:hint="cs"/>
          <w:sz w:val="32"/>
          <w:szCs w:val="32"/>
          <w:cs/>
        </w:rPr>
        <w:tab/>
      </w:r>
      <w:r w:rsidRPr="00427FB9">
        <w:rPr>
          <w:rFonts w:ascii="TH SarabunPSK" w:hAnsi="TH SarabunPSK" w:cs="TH SarabunPSK" w:hint="cs"/>
          <w:sz w:val="32"/>
          <w:szCs w:val="32"/>
          <w:cs/>
        </w:rPr>
        <w:tab/>
      </w:r>
      <w:r w:rsidRPr="00427FB9">
        <w:rPr>
          <w:rFonts w:ascii="TH SarabunPSK" w:hAnsi="TH SarabunPSK" w:cs="TH SarabunPSK" w:hint="cs"/>
          <w:sz w:val="32"/>
          <w:szCs w:val="32"/>
          <w:cs/>
        </w:rPr>
        <w:tab/>
        <w:t>๔</w:t>
      </w:r>
      <w:r w:rsidRPr="00427FB9">
        <w:rPr>
          <w:rFonts w:ascii="TH SarabunPSK" w:hAnsi="TH SarabunPSK" w:cs="TH SarabunPSK"/>
          <w:sz w:val="32"/>
          <w:szCs w:val="32"/>
        </w:rPr>
        <w:t xml:space="preserve">) </w:t>
      </w:r>
      <w:r w:rsidRPr="00427FB9">
        <w:rPr>
          <w:rFonts w:ascii="TH SarabunPSK" w:hAnsi="TH SarabunPSK" w:cs="TH SarabunPSK" w:hint="cs"/>
          <w:sz w:val="32"/>
          <w:szCs w:val="32"/>
          <w:cs/>
          <w:lang w:eastAsia="zh-CN"/>
        </w:rPr>
        <w:t>เครื่องวิทยุคมนาคมตามข้อ ๑</w:t>
      </w:r>
      <w:r w:rsidRPr="00427FB9">
        <w:rPr>
          <w:rFonts w:ascii="TH SarabunPSK" w:hAnsi="TH SarabunPSK" w:cs="TH SarabunPSK"/>
          <w:sz w:val="32"/>
          <w:szCs w:val="32"/>
          <w:lang w:eastAsia="zh-CN"/>
        </w:rPr>
        <w:t>)</w:t>
      </w:r>
      <w:r w:rsidRPr="00427FB9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427FB9">
        <w:rPr>
          <w:rFonts w:ascii="TH SarabunPSK" w:hAnsi="TH SarabunPSK" w:cs="TH SarabunPSK" w:hint="cs"/>
          <w:sz w:val="32"/>
          <w:szCs w:val="32"/>
          <w:cs/>
        </w:rPr>
        <w:t>ไม่ได้รับสิทธิคุ้มครองการรบกวน และหากก่อให้เกิดการรบกวนระดับรุนแรงต่อการใช้</w:t>
      </w:r>
      <w:r w:rsidRPr="00427FB9">
        <w:rPr>
          <w:rFonts w:ascii="TH SarabunPSK" w:hAnsi="TH SarabunPSK" w:cs="TH SarabunPSK"/>
          <w:sz w:val="32"/>
          <w:szCs w:val="32"/>
          <w:cs/>
        </w:rPr>
        <w:t>คลื่นความถี่</w:t>
      </w:r>
      <w:r w:rsidRPr="00427FB9">
        <w:rPr>
          <w:rFonts w:ascii="TH SarabunPSK" w:hAnsi="TH SarabunPSK" w:cs="TH SarabunPSK" w:hint="cs"/>
          <w:sz w:val="32"/>
          <w:szCs w:val="32"/>
          <w:cs/>
        </w:rPr>
        <w:t>ของข่ายสื่อสารอื่น ในบริเวณใดบริเวณหนึ่ง</w:t>
      </w:r>
      <w:r w:rsidR="00F21301" w:rsidRPr="00427F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7FB9">
        <w:rPr>
          <w:rFonts w:ascii="TH SarabunPSK" w:hAnsi="TH SarabunPSK" w:cs="TH SarabunPSK" w:hint="cs"/>
          <w:sz w:val="32"/>
          <w:szCs w:val="32"/>
          <w:cs/>
        </w:rPr>
        <w:t>ผู้ใช้คลื่น</w:t>
      </w:r>
      <w:r w:rsidRPr="00427FB9">
        <w:rPr>
          <w:rFonts w:ascii="TH SarabunPSK" w:hAnsi="TH SarabunPSK" w:cs="TH SarabunPSK"/>
          <w:sz w:val="32"/>
          <w:szCs w:val="32"/>
          <w:cs/>
        </w:rPr>
        <w:t>ความถี่</w:t>
      </w:r>
      <w:r w:rsidRPr="00427FB9">
        <w:rPr>
          <w:rFonts w:ascii="TH SarabunPSK" w:hAnsi="TH SarabunPSK" w:cs="TH SarabunPSK" w:hint="cs"/>
          <w:sz w:val="32"/>
          <w:szCs w:val="32"/>
          <w:cs/>
        </w:rPr>
        <w:t>ต้องระงับการใช้</w:t>
      </w:r>
      <w:r w:rsidRPr="00427FB9">
        <w:rPr>
          <w:rFonts w:ascii="TH SarabunPSK" w:hAnsi="TH SarabunPSK" w:cs="TH SarabunPSK"/>
          <w:sz w:val="32"/>
          <w:szCs w:val="32"/>
          <w:cs/>
        </w:rPr>
        <w:t>คลื่นความถี่</w:t>
      </w:r>
      <w:r w:rsidRPr="00427FB9">
        <w:rPr>
          <w:rFonts w:ascii="TH SarabunPSK" w:hAnsi="TH SarabunPSK" w:cs="TH SarabunPSK" w:hint="cs"/>
          <w:sz w:val="32"/>
          <w:szCs w:val="32"/>
          <w:cs/>
        </w:rPr>
        <w:t>ดังกล่าวที่ก่อให้เกิดการรบกวนในบริเวณนั้นโดยทันที</w:t>
      </w:r>
    </w:p>
    <w:p w:rsidR="00EF73B9" w:rsidRPr="00427FB9" w:rsidRDefault="00EF73B9" w:rsidP="004B11D6">
      <w:pPr>
        <w:tabs>
          <w:tab w:val="left" w:pos="426"/>
        </w:tabs>
        <w:spacing w:after="0" w:line="240" w:lineRule="auto"/>
        <w:rPr>
          <w:rFonts w:ascii="TH Sarabun New" w:hAnsi="TH Sarabun New" w:cs="TH Sarabun New"/>
          <w:color w:val="FF0000"/>
          <w:sz w:val="12"/>
          <w:szCs w:val="12"/>
          <w:cs/>
        </w:rPr>
      </w:pPr>
    </w:p>
    <w:p w:rsidR="00F21301" w:rsidRPr="00427FB9" w:rsidRDefault="00F21301" w:rsidP="007052F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5F565F" w:rsidRPr="00427FB9" w:rsidRDefault="005F565F" w:rsidP="007052F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5F565F" w:rsidRPr="00427FB9" w:rsidRDefault="005F565F" w:rsidP="007052F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F21301" w:rsidRPr="00427FB9" w:rsidRDefault="00F21301" w:rsidP="007052F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3801F1" w:rsidRPr="00427FB9" w:rsidRDefault="003801F1" w:rsidP="007052F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427FB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ส่วนที่ ๕</w:t>
      </w:r>
      <w:r w:rsidR="00D1123E" w:rsidRPr="00427FB9">
        <w:rPr>
          <w:rFonts w:ascii="TH SarabunPSK" w:hAnsi="TH SarabunPSK" w:cs="TH SarabunPSK"/>
          <w:b/>
          <w:bCs/>
          <w:sz w:val="36"/>
          <w:szCs w:val="36"/>
          <w:cs/>
        </w:rPr>
        <w:t xml:space="preserve"> สรุปสาระสำคัญของ </w:t>
      </w:r>
      <w:r w:rsidR="00E53435" w:rsidRPr="00427FB9">
        <w:rPr>
          <w:rFonts w:ascii="TH SarabunPSK" w:hAnsi="TH SarabunPSK" w:cs="TH SarabunPSK"/>
          <w:b/>
          <w:bCs/>
          <w:sz w:val="36"/>
          <w:szCs w:val="36"/>
          <w:cs/>
        </w:rPr>
        <w:t xml:space="preserve">(ร่าง) ประกาศ กสทช. เรื่อง </w:t>
      </w:r>
      <w:r w:rsidR="00EF73B9" w:rsidRPr="00427FB9">
        <w:rPr>
          <w:rFonts w:ascii="TH SarabunPSK" w:hAnsi="TH SarabunPSK" w:cs="TH SarabunPSK"/>
          <w:b/>
          <w:bCs/>
          <w:sz w:val="36"/>
          <w:szCs w:val="36"/>
          <w:cs/>
        </w:rPr>
        <w:t>มาตรฐานทางเทคนิคของ</w:t>
      </w:r>
      <w:r w:rsidR="00D32949" w:rsidRPr="00427FB9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</w:t>
      </w:r>
      <w:r w:rsidR="00EF73B9" w:rsidRPr="00427FB9">
        <w:rPr>
          <w:rFonts w:ascii="TH SarabunPSK" w:hAnsi="TH SarabunPSK" w:cs="TH SarabunPSK"/>
          <w:b/>
          <w:bCs/>
          <w:sz w:val="36"/>
          <w:szCs w:val="36"/>
          <w:cs/>
        </w:rPr>
        <w:t>เครื่องโทรคมนาคมและอุปกรณ์ สำหรับเครื่องวิทยุคมนาคม ประเภท</w:t>
      </w:r>
      <w:r w:rsidR="00A413F4" w:rsidRPr="00427FB9">
        <w:rPr>
          <w:rFonts w:ascii="TH SarabunPSK" w:hAnsi="TH SarabunPSK" w:cs="TH SarabunPSK"/>
          <w:b/>
          <w:bCs/>
          <w:spacing w:val="-10"/>
          <w:sz w:val="36"/>
          <w:szCs w:val="36"/>
          <w:cs/>
        </w:rPr>
        <w:t>แถบความถี่</w:t>
      </w:r>
      <w:r w:rsidR="00A413F4" w:rsidRPr="00427FB9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กว้างยิ่งยวด </w:t>
      </w:r>
      <w:r w:rsidR="00A413F4" w:rsidRPr="00427FB9">
        <w:rPr>
          <w:rFonts w:ascii="TH SarabunPSK" w:hAnsi="TH SarabunPSK" w:cs="TH SarabunPSK"/>
          <w:b/>
          <w:bCs/>
          <w:sz w:val="36"/>
          <w:szCs w:val="36"/>
        </w:rPr>
        <w:t xml:space="preserve"> (Ultra-wideband) </w:t>
      </w:r>
      <w:r w:rsidR="00A413F4" w:rsidRPr="00427FB9">
        <w:rPr>
          <w:rFonts w:ascii="TH SarabunPSK" w:hAnsi="TH SarabunPSK" w:cs="TH SarabunPSK"/>
          <w:b/>
          <w:bCs/>
          <w:sz w:val="36"/>
          <w:szCs w:val="36"/>
          <w:cs/>
        </w:rPr>
        <w:t>ย่านความถี่ ๑.๖ – ๑๐.๖ กิกะเฮิรตซ์</w:t>
      </w:r>
    </w:p>
    <w:p w:rsidR="00851AF3" w:rsidRPr="00427FB9" w:rsidRDefault="00851AF3" w:rsidP="00851AF3">
      <w:pPr>
        <w:pBdr>
          <w:bottom w:val="single" w:sz="8" w:space="1" w:color="auto"/>
        </w:pBdr>
        <w:spacing w:after="0" w:line="240" w:lineRule="auto"/>
        <w:jc w:val="thaiDistribute"/>
        <w:rPr>
          <w:rFonts w:ascii="TH Sarabun New" w:hAnsi="TH Sarabun New" w:cs="TH Sarabun New"/>
          <w:b/>
          <w:bCs/>
          <w:sz w:val="16"/>
          <w:szCs w:val="16"/>
        </w:rPr>
      </w:pPr>
    </w:p>
    <w:p w:rsidR="007052FC" w:rsidRPr="00427FB9" w:rsidRDefault="007052FC" w:rsidP="000F3023">
      <w:pPr>
        <w:tabs>
          <w:tab w:val="left" w:pos="567"/>
          <w:tab w:val="left" w:pos="992"/>
          <w:tab w:val="left" w:pos="1276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 New" w:hAnsi="TH Sarabun New" w:cs="TH Sarabun New"/>
          <w:sz w:val="32"/>
          <w:szCs w:val="32"/>
          <w:cs/>
        </w:rPr>
        <w:tab/>
      </w:r>
      <w:r w:rsidRPr="00427FB9">
        <w:rPr>
          <w:rFonts w:ascii="TH SarabunPSK" w:hAnsi="TH SarabunPSK" w:cs="TH SarabunPSK"/>
          <w:spacing w:val="-4"/>
          <w:sz w:val="32"/>
          <w:szCs w:val="32"/>
          <w:cs/>
        </w:rPr>
        <w:t>สรุปสาระสำคัญของ</w:t>
      </w:r>
      <w:r w:rsidRPr="00427FB9">
        <w:rPr>
          <w:rFonts w:ascii="TH SarabunPSK" w:hAnsi="TH SarabunPSK" w:cs="TH SarabunPSK"/>
          <w:spacing w:val="-4"/>
          <w:sz w:val="32"/>
          <w:szCs w:val="32"/>
        </w:rPr>
        <w:t xml:space="preserve"> (</w:t>
      </w:r>
      <w:r w:rsidRPr="00427FB9">
        <w:rPr>
          <w:rFonts w:ascii="TH SarabunPSK" w:hAnsi="TH SarabunPSK" w:cs="TH SarabunPSK"/>
          <w:spacing w:val="-4"/>
          <w:sz w:val="32"/>
          <w:szCs w:val="32"/>
          <w:cs/>
        </w:rPr>
        <w:t xml:space="preserve">ร่าง) ประกาศ กสทช. เรื่อง </w:t>
      </w:r>
      <w:r w:rsidR="00EF73B9" w:rsidRPr="00427FB9">
        <w:rPr>
          <w:rFonts w:ascii="TH SarabunPSK" w:hAnsi="TH SarabunPSK" w:cs="TH SarabunPSK"/>
          <w:spacing w:val="-4"/>
          <w:sz w:val="32"/>
          <w:szCs w:val="32"/>
          <w:cs/>
        </w:rPr>
        <w:t>มาตรฐานทางเทคนิคของเครื่องโทรคมนาคมและอุปกรณ์</w:t>
      </w:r>
      <w:r w:rsidR="00EF73B9" w:rsidRPr="00427FB9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EF73B9" w:rsidRPr="00427FB9">
        <w:rPr>
          <w:rFonts w:ascii="TH SarabunPSK" w:hAnsi="TH SarabunPSK" w:cs="TH SarabunPSK"/>
          <w:spacing w:val="2"/>
          <w:sz w:val="32"/>
          <w:szCs w:val="32"/>
          <w:cs/>
        </w:rPr>
        <w:t>สำหรับเครื่องวิทยุคมนาคม</w:t>
      </w:r>
      <w:r w:rsidR="008042DB" w:rsidRPr="00427FB9">
        <w:rPr>
          <w:rFonts w:ascii="TH SarabunPSK" w:hAnsi="TH SarabunPSK" w:cs="TH SarabunPSK"/>
          <w:spacing w:val="2"/>
          <w:sz w:val="32"/>
          <w:szCs w:val="32"/>
          <w:cs/>
        </w:rPr>
        <w:t xml:space="preserve"> ประเภทแถบความถี่กว้างยิ่งยวด </w:t>
      </w:r>
      <w:r w:rsidR="008042DB" w:rsidRPr="00427FB9">
        <w:rPr>
          <w:rFonts w:ascii="TH SarabunPSK" w:hAnsi="TH SarabunPSK" w:cs="TH SarabunPSK"/>
          <w:spacing w:val="2"/>
          <w:sz w:val="32"/>
          <w:szCs w:val="32"/>
        </w:rPr>
        <w:t xml:space="preserve"> (Ultra-wideband) </w:t>
      </w:r>
      <w:r w:rsidR="008042DB" w:rsidRPr="00427FB9">
        <w:rPr>
          <w:rFonts w:ascii="TH SarabunPSK" w:hAnsi="TH SarabunPSK" w:cs="TH SarabunPSK"/>
          <w:spacing w:val="2"/>
          <w:sz w:val="32"/>
          <w:szCs w:val="32"/>
          <w:cs/>
        </w:rPr>
        <w:t>ย่านความถี่ ๑.๖ – ๑๐.๖</w:t>
      </w:r>
      <w:r w:rsidR="008042DB" w:rsidRPr="00427F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3023" w:rsidRPr="00427F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42DB" w:rsidRPr="00427FB9">
        <w:rPr>
          <w:rFonts w:ascii="TH SarabunPSK" w:hAnsi="TH SarabunPSK" w:cs="TH SarabunPSK"/>
          <w:sz w:val="32"/>
          <w:szCs w:val="32"/>
          <w:cs/>
        </w:rPr>
        <w:t>กิกะเฮิรตซ์</w:t>
      </w:r>
      <w:r w:rsidR="008042DB" w:rsidRPr="00427FB9">
        <w:rPr>
          <w:rFonts w:ascii="TH SarabunPSK" w:hAnsi="TH SarabunPSK" w:cs="TH SarabunPSK"/>
          <w:sz w:val="32"/>
          <w:szCs w:val="32"/>
        </w:rPr>
        <w:t xml:space="preserve"> </w:t>
      </w:r>
      <w:r w:rsidR="008042DB" w:rsidRPr="00427FB9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1B1F47" w:rsidRPr="00427FB9" w:rsidRDefault="00EF73B9" w:rsidP="000642E1">
      <w:pPr>
        <w:tabs>
          <w:tab w:val="left" w:pos="709"/>
          <w:tab w:val="left" w:pos="993"/>
          <w:tab w:val="left" w:pos="1560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 New" w:hAnsi="TH Sarabun New" w:cs="TH Sarabun New"/>
          <w:sz w:val="32"/>
          <w:szCs w:val="32"/>
          <w:cs/>
        </w:rPr>
        <w:tab/>
      </w:r>
      <w:r w:rsidRPr="00427FB9">
        <w:rPr>
          <w:rFonts w:ascii="TH Sarabun New" w:hAnsi="TH Sarabun New" w:cs="TH Sarabun New"/>
          <w:sz w:val="32"/>
          <w:szCs w:val="32"/>
          <w:cs/>
        </w:rPr>
        <w:tab/>
      </w:r>
      <w:r w:rsidRPr="00427FB9">
        <w:rPr>
          <w:rFonts w:ascii="TH SarabunPSK" w:hAnsi="TH SarabunPSK" w:cs="TH SarabunPSK"/>
          <w:spacing w:val="6"/>
          <w:sz w:val="32"/>
          <w:szCs w:val="32"/>
          <w:cs/>
        </w:rPr>
        <w:t>๑)</w:t>
      </w:r>
      <w:r w:rsidR="001B1F47" w:rsidRPr="00427FB9">
        <w:rPr>
          <w:rFonts w:ascii="TH SarabunPSK" w:hAnsi="TH SarabunPSK" w:cs="TH SarabunPSK"/>
          <w:spacing w:val="6"/>
          <w:sz w:val="32"/>
          <w:szCs w:val="32"/>
          <w:cs/>
        </w:rPr>
        <w:t xml:space="preserve"> </w:t>
      </w:r>
      <w:r w:rsidR="001B1F47" w:rsidRPr="00427FB9">
        <w:rPr>
          <w:rFonts w:ascii="TH SarabunPSK" w:hAnsi="TH SarabunPSK" w:cs="TH SarabunPSK"/>
          <w:spacing w:val="4"/>
          <w:sz w:val="32"/>
          <w:szCs w:val="32"/>
          <w:cs/>
        </w:rPr>
        <w:t>เป็นไปตามที่กำหนดไว้ในประกาศคณะกรรมการกิจการกระจายเสียง กิจการโทรทัศน์ และ</w:t>
      </w:r>
      <w:r w:rsidR="001B1F47" w:rsidRPr="00427FB9">
        <w:rPr>
          <w:rFonts w:ascii="TH SarabunPSK" w:hAnsi="TH SarabunPSK" w:cs="TH SarabunPSK"/>
          <w:spacing w:val="-4"/>
          <w:sz w:val="32"/>
          <w:szCs w:val="32"/>
          <w:cs/>
        </w:rPr>
        <w:t>กิจการโทรคมนาคมแห่งชาติ เรื่อง หลักเกณฑ์การใช้คลื่นความถี่สำหรับเครื่องวิทยุคมนาคม ประเภทแถบความถี่</w:t>
      </w:r>
      <w:r w:rsidR="001B1F47" w:rsidRPr="00427FB9">
        <w:rPr>
          <w:rFonts w:ascii="TH SarabunPSK" w:hAnsi="TH SarabunPSK" w:cs="TH SarabunPSK"/>
          <w:sz w:val="32"/>
          <w:szCs w:val="32"/>
          <w:cs/>
        </w:rPr>
        <w:t>กว้างยิ่งยวด</w:t>
      </w:r>
      <w:r w:rsidR="001B1F47" w:rsidRPr="00427FB9">
        <w:rPr>
          <w:rFonts w:ascii="TH SarabunPSK" w:hAnsi="TH SarabunPSK" w:cs="TH SarabunPSK"/>
          <w:sz w:val="32"/>
          <w:szCs w:val="32"/>
        </w:rPr>
        <w:t xml:space="preserve"> (Ultra-wideband) </w:t>
      </w:r>
      <w:r w:rsidR="001B1F47" w:rsidRPr="00427FB9">
        <w:rPr>
          <w:rFonts w:ascii="TH SarabunPSK" w:hAnsi="TH SarabunPSK" w:cs="TH SarabunPSK"/>
          <w:sz w:val="32"/>
          <w:szCs w:val="32"/>
          <w:cs/>
        </w:rPr>
        <w:t>ย่านความถ</w:t>
      </w:r>
      <w:r w:rsidR="006756CE" w:rsidRPr="00427FB9">
        <w:rPr>
          <w:rFonts w:ascii="TH SarabunPSK" w:hAnsi="TH SarabunPSK" w:cs="TH SarabunPSK"/>
          <w:sz w:val="32"/>
          <w:szCs w:val="32"/>
          <w:cs/>
        </w:rPr>
        <w:t xml:space="preserve">ี่ ๑.๖ – ๑๐.๖ กิกะเฮิรตซ์ </w:t>
      </w:r>
    </w:p>
    <w:p w:rsidR="006756CE" w:rsidRPr="00427FB9" w:rsidRDefault="006756CE" w:rsidP="000642E1">
      <w:pPr>
        <w:tabs>
          <w:tab w:val="left" w:pos="709"/>
          <w:tab w:val="left" w:pos="993"/>
          <w:tab w:val="left" w:pos="1560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PSK" w:hAnsi="TH SarabunPSK" w:cs="TH SarabunPSK"/>
          <w:spacing w:val="6"/>
          <w:sz w:val="32"/>
          <w:szCs w:val="32"/>
          <w:cs/>
        </w:rPr>
        <w:tab/>
      </w:r>
      <w:r w:rsidRPr="00427FB9">
        <w:rPr>
          <w:rFonts w:ascii="TH SarabunPSK" w:hAnsi="TH SarabunPSK" w:cs="TH SarabunPSK"/>
          <w:spacing w:val="6"/>
          <w:sz w:val="32"/>
          <w:szCs w:val="32"/>
          <w:cs/>
        </w:rPr>
        <w:tab/>
        <w:t>๒) เครื่องวิทยุคมนาคม</w:t>
      </w:r>
      <w:r w:rsidR="0000379F" w:rsidRPr="00427FB9">
        <w:rPr>
          <w:rFonts w:ascii="TH SarabunPSK" w:hAnsi="TH SarabunPSK" w:cs="TH SarabunPSK"/>
          <w:spacing w:val="6"/>
          <w:sz w:val="32"/>
          <w:szCs w:val="32"/>
          <w:cs/>
        </w:rPr>
        <w:t>ประเภทแถบความถี่กว้างยิ่งยวดที่เป็นบริภัณฑ์เทคโนโลยีสารสนเทศ</w:t>
      </w:r>
      <w:r w:rsidR="0000379F" w:rsidRPr="00427F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58A0" w:rsidRPr="00427FB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0379F" w:rsidRPr="00427FB9">
        <w:rPr>
          <w:rFonts w:ascii="TH SarabunPSK" w:hAnsi="TH SarabunPSK" w:cs="TH SarabunPSK"/>
          <w:sz w:val="32"/>
          <w:szCs w:val="32"/>
          <w:cs/>
        </w:rPr>
        <w:t>ให้เป็นไปตามที่กำหนดไว้ในมาตรฐานใดมาตรฐานหนึ่ง ดังต่อไปนี้</w:t>
      </w:r>
    </w:p>
    <w:p w:rsidR="0000379F" w:rsidRPr="00427FB9" w:rsidRDefault="00322C27" w:rsidP="000642E1">
      <w:pPr>
        <w:tabs>
          <w:tab w:val="left" w:pos="709"/>
          <w:tab w:val="left" w:pos="993"/>
          <w:tab w:val="left" w:pos="1276"/>
        </w:tabs>
        <w:spacing w:after="0" w:line="440" w:lineRule="exact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PSK" w:hAnsi="TH SarabunPSK" w:cs="TH SarabunPSK"/>
          <w:sz w:val="32"/>
          <w:szCs w:val="32"/>
          <w:cs/>
        </w:rPr>
        <w:tab/>
      </w:r>
      <w:r w:rsidRPr="00427FB9">
        <w:rPr>
          <w:rFonts w:ascii="TH SarabunPSK" w:hAnsi="TH SarabunPSK" w:cs="TH SarabunPSK"/>
          <w:sz w:val="32"/>
          <w:szCs w:val="32"/>
          <w:cs/>
        </w:rPr>
        <w:tab/>
      </w:r>
      <w:r w:rsidRPr="00427FB9"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427FB9">
        <w:rPr>
          <w:rFonts w:ascii="TH SarabunPSK" w:hAnsi="TH SarabunPSK" w:cs="TH SarabunPSK"/>
          <w:sz w:val="32"/>
          <w:szCs w:val="32"/>
        </w:rPr>
        <w:t>.</w:t>
      </w:r>
      <w:r w:rsidRPr="00427FB9">
        <w:rPr>
          <w:rFonts w:ascii="TH SarabunPSK" w:hAnsi="TH SarabunPSK" w:cs="TH SarabunPSK"/>
          <w:sz w:val="32"/>
          <w:szCs w:val="32"/>
          <w:cs/>
        </w:rPr>
        <w:t>๑</w:t>
      </w:r>
      <w:r w:rsidRPr="00427FB9">
        <w:rPr>
          <w:rFonts w:ascii="TH SarabunPSK" w:hAnsi="TH SarabunPSK" w:cs="TH SarabunPSK"/>
          <w:sz w:val="32"/>
          <w:szCs w:val="32"/>
        </w:rPr>
        <w:t xml:space="preserve"> </w:t>
      </w:r>
      <w:r w:rsidRPr="00427FB9">
        <w:rPr>
          <w:rFonts w:ascii="TH SarabunPSK" w:hAnsi="TH SarabunPSK" w:cs="TH SarabunPSK"/>
          <w:sz w:val="32"/>
          <w:szCs w:val="32"/>
        </w:rPr>
        <w:tab/>
        <w:t xml:space="preserve">IEC 60950-1 </w:t>
      </w:r>
      <w:r w:rsidR="008777E8" w:rsidRPr="00427FB9">
        <w:rPr>
          <w:rFonts w:ascii="TH SarabunPSK" w:hAnsi="TH SarabunPSK" w:cs="TH SarabunPSK"/>
          <w:sz w:val="32"/>
          <w:szCs w:val="32"/>
        </w:rPr>
        <w:t xml:space="preserve">       </w:t>
      </w:r>
      <w:r w:rsidRPr="00427FB9">
        <w:rPr>
          <w:rFonts w:ascii="TH SarabunPSK" w:hAnsi="TH SarabunPSK" w:cs="TH SarabunPSK"/>
          <w:sz w:val="32"/>
          <w:szCs w:val="32"/>
        </w:rPr>
        <w:t xml:space="preserve"> : </w:t>
      </w:r>
      <w:r w:rsidRPr="00427FB9">
        <w:rPr>
          <w:rFonts w:ascii="TH SarabunPSK" w:hAnsi="TH SarabunPSK" w:cs="TH SarabunPSK"/>
          <w:sz w:val="32"/>
          <w:szCs w:val="32"/>
        </w:rPr>
        <w:tab/>
      </w:r>
      <w:r w:rsidRPr="00427FB9">
        <w:rPr>
          <w:rFonts w:ascii="TH SarabunPSK" w:hAnsi="TH SarabunPSK" w:cs="TH SarabunPSK"/>
          <w:spacing w:val="-6"/>
          <w:sz w:val="32"/>
          <w:szCs w:val="32"/>
        </w:rPr>
        <w:t>Information Technology equipment – Safety – Part 1:</w:t>
      </w:r>
    </w:p>
    <w:p w:rsidR="006756CE" w:rsidRPr="00427FB9" w:rsidRDefault="008777E8" w:rsidP="000642E1">
      <w:pPr>
        <w:tabs>
          <w:tab w:val="left" w:pos="709"/>
          <w:tab w:val="left" w:pos="993"/>
          <w:tab w:val="left" w:pos="1560"/>
        </w:tabs>
        <w:spacing w:after="0" w:line="440" w:lineRule="exact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General requirements</w:t>
      </w:r>
    </w:p>
    <w:p w:rsidR="008777E8" w:rsidRPr="00427FB9" w:rsidRDefault="008777E8" w:rsidP="000642E1">
      <w:pPr>
        <w:tabs>
          <w:tab w:val="left" w:pos="709"/>
          <w:tab w:val="left" w:pos="993"/>
          <w:tab w:val="left" w:pos="1560"/>
        </w:tabs>
        <w:spacing w:after="0" w:line="440" w:lineRule="exact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427FB9">
        <w:rPr>
          <w:rFonts w:ascii="TH SarabunPSK" w:hAnsi="TH SarabunPSK" w:cs="TH SarabunPSK"/>
          <w:sz w:val="32"/>
          <w:szCs w:val="32"/>
          <w:cs/>
        </w:rPr>
        <w:t xml:space="preserve"> ๒.๒  มอก. </w:t>
      </w:r>
      <w:r w:rsidRPr="00427FB9">
        <w:rPr>
          <w:rFonts w:ascii="TH SarabunPSK" w:hAnsi="TH SarabunPSK" w:cs="TH SarabunPSK"/>
          <w:sz w:val="32"/>
          <w:szCs w:val="32"/>
        </w:rPr>
        <w:t xml:space="preserve">1561–2556   :       </w:t>
      </w:r>
      <w:r w:rsidRPr="00427FB9">
        <w:rPr>
          <w:rFonts w:ascii="TH SarabunPSK" w:hAnsi="TH SarabunPSK" w:cs="TH SarabunPSK"/>
          <w:sz w:val="32"/>
          <w:szCs w:val="32"/>
          <w:cs/>
        </w:rPr>
        <w:t>บริภัณฑ์เทคโนโลยีสารสนเทศ – ความปลอดภัย เล่ม 1</w:t>
      </w:r>
    </w:p>
    <w:p w:rsidR="001B1F47" w:rsidRPr="00427FB9" w:rsidRDefault="0093656A" w:rsidP="000642E1">
      <w:pPr>
        <w:spacing w:after="0" w:line="440" w:lineRule="exact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="00926917" w:rsidRPr="00427FB9">
        <w:rPr>
          <w:rFonts w:ascii="TH SarabunPSK" w:hAnsi="TH SarabunPSK" w:cs="TH SarabunPSK"/>
          <w:sz w:val="32"/>
          <w:szCs w:val="32"/>
        </w:rPr>
        <w:t xml:space="preserve"> </w:t>
      </w:r>
      <w:r w:rsidRPr="00427FB9">
        <w:rPr>
          <w:rFonts w:ascii="TH SarabunPSK" w:hAnsi="TH SarabunPSK" w:cs="TH SarabunPSK"/>
          <w:sz w:val="32"/>
          <w:szCs w:val="32"/>
        </w:rPr>
        <w:t xml:space="preserve"> </w:t>
      </w:r>
      <w:r w:rsidRPr="00427FB9">
        <w:rPr>
          <w:rFonts w:ascii="TH SarabunPSK" w:hAnsi="TH SarabunPSK" w:cs="TH SarabunPSK"/>
          <w:sz w:val="32"/>
          <w:szCs w:val="32"/>
          <w:cs/>
        </w:rPr>
        <w:t>หรือฉบับปัจจุบัน</w:t>
      </w:r>
      <w:r w:rsidR="00926917" w:rsidRPr="00427FB9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FB66E8" w:rsidRPr="00427FB9">
        <w:rPr>
          <w:rFonts w:ascii="TH SarabunPSK" w:hAnsi="TH SarabunPSK" w:cs="TH SarabunPSK"/>
          <w:sz w:val="32"/>
          <w:szCs w:val="32"/>
          <w:cs/>
        </w:rPr>
        <w:t>คุณลักษณะที่ต้องการทั่วไป</w:t>
      </w:r>
    </w:p>
    <w:p w:rsidR="004F0D40" w:rsidRPr="00427FB9" w:rsidRDefault="001805FC" w:rsidP="000642E1">
      <w:pPr>
        <w:spacing w:after="0" w:line="440" w:lineRule="exact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427FB9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A6611A" w:rsidRPr="00427FB9">
        <w:rPr>
          <w:rFonts w:ascii="TH SarabunPSK" w:hAnsi="TH SarabunPSK" w:cs="TH SarabunPSK"/>
          <w:sz w:val="32"/>
          <w:szCs w:val="32"/>
          <w:cs/>
        </w:rPr>
        <w:t>๓</w:t>
      </w:r>
      <w:r w:rsidR="00A6611A" w:rsidRPr="00427FB9">
        <w:rPr>
          <w:rFonts w:ascii="TH SarabunPSK" w:hAnsi="TH SarabunPSK" w:cs="TH SarabunPSK"/>
          <w:sz w:val="32"/>
          <w:szCs w:val="32"/>
        </w:rPr>
        <w:t xml:space="preserve">) </w:t>
      </w:r>
      <w:r w:rsidR="00A6611A" w:rsidRPr="00427FB9">
        <w:rPr>
          <w:rFonts w:ascii="TH SarabunPSK" w:hAnsi="TH SarabunPSK" w:cs="TH SarabunPSK"/>
          <w:spacing w:val="6"/>
          <w:sz w:val="32"/>
          <w:szCs w:val="32"/>
          <w:cs/>
        </w:rPr>
        <w:t>เครื่องวิทยุคมนาคมประเภทแถบความถี่กว้างยิ่งยวด</w:t>
      </w:r>
      <w:r w:rsidR="006C44C6" w:rsidRPr="00427FB9">
        <w:rPr>
          <w:rFonts w:ascii="TH SarabunPSK" w:hAnsi="TH SarabunPSK" w:cs="TH SarabunPSK"/>
          <w:spacing w:val="6"/>
          <w:sz w:val="32"/>
          <w:szCs w:val="32"/>
        </w:rPr>
        <w:t xml:space="preserve"> (Ultra-wideband) </w:t>
      </w:r>
      <w:r w:rsidR="00A6611A" w:rsidRPr="00427FB9">
        <w:rPr>
          <w:rFonts w:ascii="TH SarabunPSK" w:hAnsi="TH SarabunPSK" w:cs="TH SarabunPSK"/>
          <w:spacing w:val="6"/>
          <w:sz w:val="32"/>
          <w:szCs w:val="32"/>
          <w:cs/>
        </w:rPr>
        <w:t>ที่ไม่เป็นบริภัณฑ์</w:t>
      </w:r>
      <w:r w:rsidR="00A6611A" w:rsidRPr="00427FB9">
        <w:rPr>
          <w:rFonts w:ascii="TH SarabunPSK" w:hAnsi="TH SarabunPSK" w:cs="TH SarabunPSK"/>
          <w:spacing w:val="2"/>
          <w:sz w:val="32"/>
          <w:szCs w:val="32"/>
          <w:cs/>
        </w:rPr>
        <w:t>เทคโนโลยีสารสนเทศ</w:t>
      </w:r>
      <w:r w:rsidR="006C44C6" w:rsidRPr="00427FB9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="00D12800" w:rsidRPr="00427FB9">
        <w:rPr>
          <w:rFonts w:ascii="TH SarabunPSK" w:hAnsi="TH SarabunPSK" w:cs="TH SarabunPSK"/>
          <w:spacing w:val="2"/>
          <w:sz w:val="32"/>
          <w:szCs w:val="32"/>
          <w:cs/>
        </w:rPr>
        <w:t>คณะกรรมการกิจการกระจายเสียง กิจการโทรทัศน์ และกิจการโทรคมนาคมแห่งชาติ</w:t>
      </w:r>
      <w:r w:rsidRPr="00427FB9">
        <w:rPr>
          <w:rFonts w:ascii="TH SarabunPSK" w:hAnsi="TH SarabunPSK" w:cs="TH SarabunPSK"/>
          <w:spacing w:val="2"/>
          <w:sz w:val="32"/>
          <w:szCs w:val="32"/>
          <w:cs/>
        </w:rPr>
        <w:t>อาจพิจารณา</w:t>
      </w:r>
      <w:r w:rsidR="001377D5" w:rsidRPr="00427FB9">
        <w:rPr>
          <w:rFonts w:ascii="TH SarabunPSK" w:hAnsi="TH SarabunPSK" w:cs="TH SarabunPSK"/>
          <w:spacing w:val="2"/>
          <w:sz w:val="32"/>
          <w:szCs w:val="32"/>
          <w:cs/>
        </w:rPr>
        <w:t>ตามความเหมาะสม เป็นรายเฉพาะกรณี</w:t>
      </w:r>
    </w:p>
    <w:p w:rsidR="00FB66E8" w:rsidRPr="00427FB9" w:rsidRDefault="006C44C6" w:rsidP="000642E1">
      <w:pPr>
        <w:tabs>
          <w:tab w:val="left" w:pos="993"/>
        </w:tabs>
        <w:spacing w:after="0" w:line="440" w:lineRule="exact"/>
        <w:rPr>
          <w:rFonts w:ascii="TH SarabunPSK" w:hAnsi="TH SarabunPSK" w:cs="TH SarabunPSK"/>
          <w:b/>
          <w:bCs/>
          <w:spacing w:val="2"/>
          <w:sz w:val="32"/>
          <w:szCs w:val="32"/>
          <w:cs/>
        </w:rPr>
      </w:pPr>
      <w:r w:rsidRPr="00427FB9">
        <w:rPr>
          <w:rFonts w:ascii="TH SarabunPSK" w:hAnsi="TH SarabunPSK" w:cs="TH SarabunPSK"/>
          <w:spacing w:val="2"/>
          <w:sz w:val="32"/>
          <w:szCs w:val="32"/>
          <w:cs/>
        </w:rPr>
        <w:tab/>
        <w:t>๔</w:t>
      </w:r>
      <w:r w:rsidRPr="00427FB9">
        <w:rPr>
          <w:rFonts w:ascii="TH SarabunPSK" w:hAnsi="TH SarabunPSK" w:cs="TH SarabunPSK"/>
          <w:spacing w:val="2"/>
          <w:sz w:val="32"/>
          <w:szCs w:val="32"/>
        </w:rPr>
        <w:t xml:space="preserve">) </w:t>
      </w:r>
      <w:r w:rsidRPr="00427FB9"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การใช้งานเครื่องวิทยุคมนาคมประเภทแถบความถี่กว้างยิ่งยวด </w:t>
      </w:r>
      <w:r w:rsidRPr="00427FB9">
        <w:rPr>
          <w:rFonts w:ascii="TH SarabunPSK" w:hAnsi="TH SarabunPSK" w:cs="TH SarabunPSK"/>
          <w:spacing w:val="-6"/>
          <w:sz w:val="32"/>
          <w:szCs w:val="32"/>
        </w:rPr>
        <w:t xml:space="preserve">(Ultra-wideband) </w:t>
      </w:r>
      <w:r w:rsidR="00215FC1" w:rsidRPr="00427FB9">
        <w:rPr>
          <w:rFonts w:ascii="TH SarabunPSK" w:hAnsi="TH SarabunPSK" w:cs="TH SarabunPSK"/>
          <w:spacing w:val="-6"/>
          <w:sz w:val="32"/>
          <w:szCs w:val="32"/>
          <w:cs/>
        </w:rPr>
        <w:t xml:space="preserve">ต้องสอดคล้อง </w:t>
      </w:r>
      <w:r w:rsidR="00215FC1" w:rsidRPr="00427FB9">
        <w:rPr>
          <w:rFonts w:ascii="TH SarabunPSK" w:hAnsi="TH SarabunPSK" w:cs="TH SarabunPSK"/>
          <w:sz w:val="32"/>
          <w:szCs w:val="32"/>
          <w:cs/>
        </w:rPr>
        <w:t>กับข้อกำหนดของมาตรฐาน</w:t>
      </w:r>
      <w:r w:rsidR="00B0737C" w:rsidRPr="00427FB9">
        <w:rPr>
          <w:rFonts w:ascii="TH SarabunPSK" w:hAnsi="TH SarabunPSK" w:cs="TH SarabunPSK"/>
          <w:sz w:val="32"/>
          <w:szCs w:val="32"/>
          <w:cs/>
        </w:rPr>
        <w:t>ความปลอดภัยต่อสุขภาพมนุษย์</w:t>
      </w:r>
      <w:r w:rsidR="00C700A1" w:rsidRPr="00427FB9">
        <w:rPr>
          <w:rFonts w:ascii="TH SarabunPSK" w:hAnsi="TH SarabunPSK" w:cs="TH SarabunPSK"/>
          <w:sz w:val="32"/>
          <w:szCs w:val="32"/>
          <w:cs/>
        </w:rPr>
        <w:t xml:space="preserve">จากการใช้เครื่องวิทยุคมนาคม </w:t>
      </w:r>
      <w:r w:rsidR="00A0151B" w:rsidRPr="00427FB9">
        <w:rPr>
          <w:rFonts w:ascii="TH SarabunPSK" w:hAnsi="TH SarabunPSK" w:cs="TH SarabunPSK"/>
          <w:sz w:val="32"/>
          <w:szCs w:val="32"/>
          <w:cs/>
        </w:rPr>
        <w:t>รวมทั้งหลักเกณฑ์</w:t>
      </w:r>
      <w:r w:rsidRPr="00427FB9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Pr="00427FB9">
        <w:rPr>
          <w:rFonts w:ascii="TH SarabunPSK" w:hAnsi="TH SarabunPSK" w:cs="TH SarabunPSK"/>
          <w:spacing w:val="4"/>
          <w:sz w:val="32"/>
          <w:szCs w:val="32"/>
          <w:cs/>
        </w:rPr>
        <w:t xml:space="preserve">  </w:t>
      </w:r>
      <w:r w:rsidR="00A6611A" w:rsidRPr="00427FB9">
        <w:rPr>
          <w:rFonts w:ascii="TH SarabunPSK" w:hAnsi="TH SarabunPSK" w:cs="TH SarabunPSK"/>
          <w:spacing w:val="2"/>
          <w:sz w:val="32"/>
          <w:szCs w:val="32"/>
          <w:cs/>
        </w:rPr>
        <w:t xml:space="preserve">   </w:t>
      </w:r>
      <w:r w:rsidR="00F84E4A" w:rsidRPr="00427FB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 xml:space="preserve">  </w:t>
      </w:r>
    </w:p>
    <w:p w:rsidR="00B969AB" w:rsidRPr="00427FB9" w:rsidRDefault="00F83AA7" w:rsidP="000642E1">
      <w:pPr>
        <w:tabs>
          <w:tab w:val="left" w:pos="709"/>
          <w:tab w:val="left" w:pos="993"/>
          <w:tab w:val="left" w:pos="1560"/>
        </w:tabs>
        <w:spacing w:after="0" w:line="440" w:lineRule="exact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PSK" w:hAnsi="TH SarabunPSK" w:cs="TH SarabunPSK"/>
          <w:spacing w:val="6"/>
          <w:sz w:val="32"/>
          <w:szCs w:val="32"/>
          <w:cs/>
        </w:rPr>
        <w:t xml:space="preserve">และมาตรการกำกับดูแลความปลอดภัยต่อสุขภาพมนุษย์จากการใช้เครื่องวิทยุคมนาคม </w:t>
      </w:r>
      <w:r w:rsidR="00CC69AC" w:rsidRPr="00427FB9">
        <w:rPr>
          <w:rFonts w:ascii="TH SarabunPSK" w:hAnsi="TH SarabunPSK" w:cs="TH SarabunPSK"/>
          <w:spacing w:val="6"/>
          <w:sz w:val="32"/>
          <w:szCs w:val="32"/>
          <w:cs/>
        </w:rPr>
        <w:t>ที่คณะกรรมการ</w:t>
      </w:r>
      <w:r w:rsidR="00CC69AC" w:rsidRPr="00427FB9">
        <w:rPr>
          <w:rFonts w:ascii="TH SarabunPSK" w:hAnsi="TH SarabunPSK" w:cs="TH SarabunPSK"/>
          <w:spacing w:val="2"/>
          <w:sz w:val="32"/>
          <w:szCs w:val="32"/>
          <w:cs/>
        </w:rPr>
        <w:t>กิจการกระจายเสียง กิจการโทรทัศน์ และกิจการโทรคมนาคมแห่งชาติกำหนด</w:t>
      </w:r>
    </w:p>
    <w:p w:rsidR="00B969AB" w:rsidRPr="00427FB9" w:rsidRDefault="00654396" w:rsidP="000642E1">
      <w:pPr>
        <w:tabs>
          <w:tab w:val="left" w:pos="709"/>
          <w:tab w:val="left" w:pos="993"/>
          <w:tab w:val="left" w:pos="1560"/>
        </w:tabs>
        <w:spacing w:after="0" w:line="440" w:lineRule="exact"/>
        <w:rPr>
          <w:rFonts w:ascii="TH SarabunPSK" w:hAnsi="TH SarabunPSK" w:cs="TH SarabunPSK"/>
          <w:sz w:val="32"/>
          <w:szCs w:val="32"/>
          <w:cs/>
        </w:rPr>
      </w:pPr>
      <w:r w:rsidRPr="00427FB9">
        <w:rPr>
          <w:rFonts w:ascii="TH SarabunPSK" w:hAnsi="TH SarabunPSK" w:cs="TH SarabunPSK"/>
          <w:sz w:val="32"/>
          <w:szCs w:val="32"/>
          <w:cs/>
        </w:rPr>
        <w:tab/>
      </w:r>
      <w:r w:rsidRPr="00427FB9">
        <w:rPr>
          <w:rFonts w:ascii="TH SarabunPSK" w:hAnsi="TH SarabunPSK" w:cs="TH SarabunPSK"/>
          <w:sz w:val="32"/>
          <w:szCs w:val="32"/>
          <w:cs/>
        </w:rPr>
        <w:tab/>
        <w:t>๕</w:t>
      </w:r>
      <w:r w:rsidRPr="00427FB9">
        <w:rPr>
          <w:rFonts w:ascii="TH SarabunPSK" w:hAnsi="TH SarabunPSK" w:cs="TH SarabunPSK"/>
          <w:sz w:val="32"/>
          <w:szCs w:val="32"/>
        </w:rPr>
        <w:t xml:space="preserve">) </w:t>
      </w:r>
      <w:r w:rsidRPr="00427FB9">
        <w:rPr>
          <w:rFonts w:ascii="TH SarabunPSK" w:hAnsi="TH SarabunPSK" w:cs="TH SarabunPSK"/>
          <w:spacing w:val="8"/>
          <w:sz w:val="32"/>
          <w:szCs w:val="32"/>
          <w:cs/>
        </w:rPr>
        <w:t>เครื่องวิทยุคมนาคมประเภทแถบความถี่กว้างยิ่งยวด</w:t>
      </w:r>
      <w:r w:rsidRPr="00427FB9">
        <w:rPr>
          <w:rFonts w:ascii="TH SarabunPSK" w:hAnsi="TH SarabunPSK" w:cs="TH SarabunPSK"/>
          <w:spacing w:val="8"/>
          <w:sz w:val="32"/>
          <w:szCs w:val="32"/>
        </w:rPr>
        <w:t xml:space="preserve"> (Ultra-wideband)</w:t>
      </w:r>
      <w:r w:rsidR="000B1C47" w:rsidRPr="00427FB9">
        <w:rPr>
          <w:rFonts w:ascii="TH SarabunPSK" w:hAnsi="TH SarabunPSK" w:cs="TH SarabunPSK"/>
          <w:spacing w:val="8"/>
          <w:sz w:val="32"/>
          <w:szCs w:val="32"/>
        </w:rPr>
        <w:t xml:space="preserve"> </w:t>
      </w:r>
      <w:r w:rsidR="000B1C47" w:rsidRPr="00427FB9">
        <w:rPr>
          <w:rFonts w:ascii="TH SarabunPSK" w:hAnsi="TH SarabunPSK" w:cs="TH SarabunPSK"/>
          <w:spacing w:val="8"/>
          <w:sz w:val="32"/>
          <w:szCs w:val="32"/>
          <w:cs/>
        </w:rPr>
        <w:t>ให้แสดงความ</w:t>
      </w:r>
      <w:r w:rsidR="000B1C47" w:rsidRPr="00427FB9">
        <w:rPr>
          <w:rFonts w:ascii="TH SarabunPSK" w:hAnsi="TH SarabunPSK" w:cs="TH SarabunPSK"/>
          <w:sz w:val="32"/>
          <w:szCs w:val="32"/>
          <w:cs/>
        </w:rPr>
        <w:t>สอดคล้อง</w:t>
      </w:r>
      <w:r w:rsidR="00A54350" w:rsidRPr="00427FB9">
        <w:rPr>
          <w:rFonts w:ascii="TH SarabunPSK" w:hAnsi="TH SarabunPSK" w:cs="TH SarabunPSK"/>
          <w:sz w:val="32"/>
          <w:szCs w:val="32"/>
          <w:cs/>
        </w:rPr>
        <w:t xml:space="preserve">ตามมาตรฐานนี้ </w:t>
      </w:r>
      <w:r w:rsidR="00E3765B" w:rsidRPr="00427FB9">
        <w:rPr>
          <w:rFonts w:ascii="TH SarabunPSK" w:hAnsi="TH SarabunPSK" w:cs="TH SarabunPSK"/>
          <w:sz w:val="32"/>
          <w:szCs w:val="32"/>
          <w:cs/>
        </w:rPr>
        <w:t xml:space="preserve">โดยถือเป็นเครื่องโทรคมนาคมและอุปกรณ์ </w:t>
      </w:r>
      <w:r w:rsidR="00E3765B" w:rsidRPr="00427FB9">
        <w:rPr>
          <w:rFonts w:ascii="TH SarabunPSK" w:hAnsi="TH SarabunPSK" w:cs="TH SarabunPSK"/>
          <w:b/>
          <w:bCs/>
          <w:sz w:val="32"/>
          <w:szCs w:val="32"/>
          <w:cs/>
        </w:rPr>
        <w:t>ประเภท ก</w:t>
      </w:r>
      <w:r w:rsidRPr="00427FB9">
        <w:rPr>
          <w:rFonts w:ascii="TH SarabunPSK" w:hAnsi="TH SarabunPSK" w:cs="TH SarabunPSK"/>
          <w:sz w:val="32"/>
          <w:szCs w:val="32"/>
        </w:rPr>
        <w:t xml:space="preserve"> </w:t>
      </w:r>
      <w:r w:rsidR="00585084" w:rsidRPr="00427FB9">
        <w:rPr>
          <w:rFonts w:ascii="TH SarabunPSK" w:hAnsi="TH SarabunPSK" w:cs="TH SarabunPSK"/>
          <w:sz w:val="32"/>
          <w:szCs w:val="32"/>
          <w:cs/>
        </w:rPr>
        <w:t>ตามที่กำหนดไว้ในประกาศ</w:t>
      </w:r>
    </w:p>
    <w:p w:rsidR="00B969AB" w:rsidRPr="00427FB9" w:rsidRDefault="00585084" w:rsidP="000642E1">
      <w:pPr>
        <w:tabs>
          <w:tab w:val="left" w:pos="709"/>
          <w:tab w:val="left" w:pos="993"/>
          <w:tab w:val="left" w:pos="1560"/>
        </w:tabs>
        <w:spacing w:after="0" w:line="440" w:lineRule="exact"/>
        <w:rPr>
          <w:rFonts w:ascii="TH SarabunPSK" w:hAnsi="TH SarabunPSK" w:cs="TH SarabunPSK"/>
          <w:sz w:val="32"/>
          <w:szCs w:val="32"/>
          <w:cs/>
        </w:rPr>
      </w:pPr>
      <w:r w:rsidRPr="00427FB9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 กิจการโทรทัศน์ และกิจการโทรคมนาคมแห่งชาติ</w:t>
      </w:r>
      <w:r w:rsidR="001E0E68" w:rsidRPr="00427FB9">
        <w:rPr>
          <w:rFonts w:ascii="TH SarabunPSK" w:hAnsi="TH SarabunPSK" w:cs="TH SarabunPSK"/>
          <w:sz w:val="32"/>
          <w:szCs w:val="32"/>
        </w:rPr>
        <w:t xml:space="preserve"> </w:t>
      </w:r>
      <w:r w:rsidR="001E0E68" w:rsidRPr="00427FB9">
        <w:rPr>
          <w:rFonts w:ascii="TH SarabunPSK" w:hAnsi="TH SarabunPSK" w:cs="TH SarabunPSK"/>
          <w:sz w:val="32"/>
          <w:szCs w:val="32"/>
          <w:cs/>
        </w:rPr>
        <w:t>เรื่องการตรวจสอบและรับรองมาตรฐานของเครื่องโทรคมนาคมและอุปกรณ์</w:t>
      </w:r>
    </w:p>
    <w:p w:rsidR="00B969AB" w:rsidRPr="00427FB9" w:rsidRDefault="00B969AB" w:rsidP="00B969AB">
      <w:pPr>
        <w:tabs>
          <w:tab w:val="left" w:pos="709"/>
          <w:tab w:val="left" w:pos="993"/>
          <w:tab w:val="left" w:pos="1560"/>
        </w:tabs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</w:p>
    <w:p w:rsidR="00B969AB" w:rsidRPr="00427FB9" w:rsidRDefault="00B969AB" w:rsidP="00B969AB">
      <w:pPr>
        <w:tabs>
          <w:tab w:val="left" w:pos="709"/>
          <w:tab w:val="left" w:pos="993"/>
          <w:tab w:val="left" w:pos="1560"/>
        </w:tabs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</w:p>
    <w:p w:rsidR="00B969AB" w:rsidRPr="00427FB9" w:rsidRDefault="00B969AB" w:rsidP="00B969AB">
      <w:pPr>
        <w:tabs>
          <w:tab w:val="left" w:pos="709"/>
          <w:tab w:val="left" w:pos="993"/>
          <w:tab w:val="left" w:pos="1560"/>
        </w:tabs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</w:p>
    <w:p w:rsidR="00B969AB" w:rsidRPr="00427FB9" w:rsidRDefault="00B969AB" w:rsidP="00B969AB">
      <w:pPr>
        <w:tabs>
          <w:tab w:val="left" w:pos="709"/>
          <w:tab w:val="left" w:pos="993"/>
          <w:tab w:val="left" w:pos="1560"/>
        </w:tabs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</w:p>
    <w:p w:rsidR="00A137EF" w:rsidRPr="00427FB9" w:rsidRDefault="00A137EF" w:rsidP="00A137EF">
      <w:pPr>
        <w:rPr>
          <w:rFonts w:ascii="TH Sarabun New" w:hAnsi="TH Sarabun New" w:cs="TH Sarabun New"/>
          <w:color w:val="FF0000"/>
          <w:sz w:val="32"/>
          <w:szCs w:val="32"/>
        </w:rPr>
      </w:pPr>
    </w:p>
    <w:p w:rsidR="000642E1" w:rsidRPr="00427FB9" w:rsidRDefault="000642E1" w:rsidP="00A137EF">
      <w:pPr>
        <w:rPr>
          <w:rFonts w:ascii="TH Sarabun New" w:hAnsi="TH Sarabun New" w:cs="TH Sarabun New"/>
          <w:color w:val="FF0000"/>
          <w:sz w:val="32"/>
          <w:szCs w:val="32"/>
        </w:rPr>
      </w:pPr>
    </w:p>
    <w:p w:rsidR="009B3C33" w:rsidRPr="00F22DAE" w:rsidRDefault="009B3C33" w:rsidP="00A137EF">
      <w:pPr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F22DA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="004B11D6" w:rsidRPr="00F22DAE">
        <w:rPr>
          <w:rFonts w:ascii="TH SarabunPSK" w:hAnsi="TH SarabunPSK" w:cs="TH SarabunPSK"/>
          <w:b/>
          <w:bCs/>
          <w:sz w:val="36"/>
          <w:szCs w:val="36"/>
          <w:cs/>
        </w:rPr>
        <w:t>๖</w:t>
      </w:r>
      <w:r w:rsidRPr="00F22DAE">
        <w:rPr>
          <w:rFonts w:ascii="TH SarabunPSK" w:hAnsi="TH SarabunPSK" w:cs="TH SarabunPSK"/>
          <w:b/>
          <w:bCs/>
          <w:sz w:val="36"/>
          <w:szCs w:val="36"/>
          <w:cs/>
        </w:rPr>
        <w:t xml:space="preserve">  ประเด็นที่ต้องการรับฟังความคิดเห็น</w:t>
      </w:r>
    </w:p>
    <w:p w:rsidR="009B3C33" w:rsidRPr="00F22DAE" w:rsidRDefault="009B3C33" w:rsidP="009B3C33">
      <w:pPr>
        <w:pBdr>
          <w:bottom w:val="single" w:sz="8" w:space="1" w:color="auto"/>
        </w:pBd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1C448B" w:rsidRPr="00F22DAE" w:rsidRDefault="004B15BF" w:rsidP="00CA094F">
      <w:pPr>
        <w:spacing w:before="120"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2DA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11D6" w:rsidRPr="00F22DAE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372806" w:rsidRPr="00F22DAE">
        <w:rPr>
          <w:rFonts w:ascii="TH SarabunPSK" w:hAnsi="TH SarabunPSK" w:cs="TH SarabunPSK"/>
          <w:b/>
          <w:bCs/>
          <w:sz w:val="32"/>
          <w:szCs w:val="32"/>
          <w:cs/>
        </w:rPr>
        <w:t>.๑</w:t>
      </w:r>
      <w:r w:rsidR="00372806" w:rsidRPr="00F22DA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C5E83" w:rsidRPr="00F22DAE">
        <w:rPr>
          <w:rFonts w:ascii="TH SarabunPSK" w:hAnsi="TH SarabunPSK" w:cs="TH SarabunPSK"/>
          <w:b/>
          <w:bCs/>
          <w:sz w:val="32"/>
          <w:szCs w:val="32"/>
        </w:rPr>
        <w:t>(</w:t>
      </w:r>
      <w:r w:rsidR="00EC5E83" w:rsidRPr="00F22DA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ร่าง) ประกาศ กสทช. เรื่อง </w:t>
      </w:r>
      <w:r w:rsidR="0020666F" w:rsidRPr="00F22DAE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</w:t>
      </w:r>
      <w:r w:rsidR="004B11D6" w:rsidRPr="00F22DAE">
        <w:rPr>
          <w:rFonts w:ascii="TH SarabunPSK" w:hAnsi="TH SarabunPSK" w:cs="TH SarabunPSK"/>
          <w:b/>
          <w:bCs/>
          <w:sz w:val="32"/>
          <w:szCs w:val="32"/>
          <w:cs/>
        </w:rPr>
        <w:t>การใช้คลื่นความถี่สำหรับ</w:t>
      </w:r>
      <w:r w:rsidR="00372806" w:rsidRPr="00F22DA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เครื่องวิทยุคมนาคม ประเภทแถบความถี่กว้างยิ่งยวด </w:t>
      </w:r>
      <w:r w:rsidR="00372806" w:rsidRPr="00F22DAE">
        <w:rPr>
          <w:rFonts w:ascii="TH SarabunPSK" w:hAnsi="TH SarabunPSK" w:cs="TH SarabunPSK"/>
          <w:b/>
          <w:bCs/>
          <w:spacing w:val="-4"/>
          <w:sz w:val="32"/>
          <w:szCs w:val="32"/>
        </w:rPr>
        <w:t>(Ultra-wideband</w:t>
      </w:r>
      <w:r w:rsidR="00372806" w:rsidRPr="00F22DAE">
        <w:rPr>
          <w:rFonts w:ascii="TH SarabunPSK" w:hAnsi="TH SarabunPSK" w:cs="TH SarabunPSK"/>
          <w:b/>
          <w:bCs/>
          <w:spacing w:val="-2"/>
          <w:sz w:val="32"/>
          <w:szCs w:val="32"/>
        </w:rPr>
        <w:t>)</w:t>
      </w:r>
      <w:r w:rsidR="00372806" w:rsidRPr="00F22DAE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ย่านความถี่ </w:t>
      </w:r>
      <w:r w:rsidR="00372806" w:rsidRPr="00F22DAE">
        <w:rPr>
          <w:rFonts w:ascii="TH SarabunPSK" w:hAnsi="TH SarabunPSK" w:cs="TH SarabunPSK"/>
          <w:b/>
          <w:bCs/>
          <w:sz w:val="32"/>
          <w:szCs w:val="32"/>
          <w:cs/>
        </w:rPr>
        <w:t>๑.๖ – ๑๐.๖ กิกะเฮิรตซ์</w:t>
      </w:r>
    </w:p>
    <w:p w:rsidR="009B3C33" w:rsidRPr="00F22DAE" w:rsidRDefault="009B3C33" w:rsidP="001C448B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22DAE">
        <w:rPr>
          <w:rFonts w:ascii="TH SarabunPSK" w:hAnsi="TH SarabunPSK" w:cs="TH SarabunPSK"/>
          <w:sz w:val="32"/>
          <w:szCs w:val="32"/>
          <w:cs/>
        </w:rPr>
        <w:t>ประเด็นที่ต้องการรับฟังความคิดเห็น ได้แก่ ความเหมาะสมในเรื่องต่างๆ ดังนี้</w:t>
      </w:r>
    </w:p>
    <w:p w:rsidR="00EA7A7A" w:rsidRPr="00F22DAE" w:rsidRDefault="00A34E11" w:rsidP="00372806">
      <w:pPr>
        <w:tabs>
          <w:tab w:val="left" w:pos="993"/>
          <w:tab w:val="left" w:pos="1418"/>
          <w:tab w:val="left" w:pos="1985"/>
        </w:tabs>
        <w:spacing w:after="120" w:line="240" w:lineRule="auto"/>
        <w:rPr>
          <w:rFonts w:ascii="TH SarabunPSK" w:eastAsia="Times New Roman" w:hAnsi="TH SarabunPSK" w:cs="TH SarabunPSK"/>
          <w:sz w:val="24"/>
          <w:szCs w:val="32"/>
        </w:rPr>
      </w:pPr>
      <w:r w:rsidRPr="00F22DAE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4B11D6" w:rsidRPr="00F22DAE">
        <w:rPr>
          <w:rFonts w:ascii="TH SarabunPSK" w:hAnsi="TH SarabunPSK" w:cs="TH SarabunPSK"/>
          <w:sz w:val="32"/>
          <w:szCs w:val="32"/>
          <w:cs/>
        </w:rPr>
        <w:t>๖</w:t>
      </w:r>
      <w:r w:rsidR="00EA7A7A" w:rsidRPr="00F22DAE">
        <w:rPr>
          <w:rFonts w:ascii="TH SarabunPSK" w:hAnsi="TH SarabunPSK" w:cs="TH SarabunPSK"/>
          <w:sz w:val="32"/>
          <w:szCs w:val="32"/>
          <w:cs/>
        </w:rPr>
        <w:t xml:space="preserve">.๑.๑ </w:t>
      </w:r>
      <w:r w:rsidR="007915A0" w:rsidRPr="00F22DAE">
        <w:rPr>
          <w:rFonts w:ascii="TH SarabunPSK" w:eastAsia="Times New Roman" w:hAnsi="TH SarabunPSK" w:cs="TH SarabunPSK"/>
          <w:sz w:val="32"/>
          <w:szCs w:val="32"/>
          <w:cs/>
        </w:rPr>
        <w:t>การ</w:t>
      </w:r>
      <w:r w:rsidR="00F444F2" w:rsidRPr="00F22DAE">
        <w:rPr>
          <w:rFonts w:ascii="TH SarabunPSK" w:eastAsia="Times New Roman" w:hAnsi="TH SarabunPSK" w:cs="TH SarabunPSK"/>
          <w:sz w:val="32"/>
          <w:szCs w:val="32"/>
          <w:cs/>
        </w:rPr>
        <w:t>กำหนดหลักเกณฑ์การใช้คลื่นความถี่สำหรับเครื่องวิทยุคมนาคม</w:t>
      </w:r>
    </w:p>
    <w:p w:rsidR="00CA5202" w:rsidRPr="00F22DAE" w:rsidRDefault="00A34E11" w:rsidP="00372806">
      <w:pPr>
        <w:tabs>
          <w:tab w:val="left" w:pos="993"/>
          <w:tab w:val="left" w:pos="1418"/>
          <w:tab w:val="left" w:pos="1985"/>
        </w:tabs>
        <w:spacing w:after="120" w:line="240" w:lineRule="auto"/>
        <w:rPr>
          <w:rFonts w:ascii="TH SarabunPSK" w:eastAsia="Times New Roman" w:hAnsi="TH SarabunPSK" w:cs="TH SarabunPSK"/>
          <w:sz w:val="24"/>
          <w:szCs w:val="32"/>
        </w:rPr>
      </w:pPr>
      <w:r w:rsidRPr="00F22DAE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CA5202" w:rsidRPr="00F22DAE">
        <w:rPr>
          <w:rFonts w:ascii="TH SarabunPSK" w:hAnsi="TH SarabunPSK" w:cs="TH SarabunPSK"/>
          <w:sz w:val="32"/>
          <w:szCs w:val="32"/>
          <w:cs/>
        </w:rPr>
        <w:t xml:space="preserve">๖.๑.๒ </w:t>
      </w:r>
      <w:r w:rsidR="00CA5202" w:rsidRPr="00F22DAE">
        <w:rPr>
          <w:rFonts w:ascii="TH SarabunPSK" w:eastAsia="Times New Roman" w:hAnsi="TH SarabunPSK" w:cs="TH SarabunPSK"/>
          <w:sz w:val="32"/>
          <w:szCs w:val="32"/>
          <w:cs/>
        </w:rPr>
        <w:t>ใบอนุญาตวิทยุคมนาคม</w:t>
      </w:r>
    </w:p>
    <w:p w:rsidR="00F610C6" w:rsidRPr="00F22DAE" w:rsidRDefault="00A34E11" w:rsidP="00372806">
      <w:pPr>
        <w:tabs>
          <w:tab w:val="left" w:pos="993"/>
          <w:tab w:val="left" w:pos="1418"/>
          <w:tab w:val="left" w:pos="1985"/>
        </w:tabs>
        <w:spacing w:after="120" w:line="240" w:lineRule="auto"/>
        <w:rPr>
          <w:rFonts w:ascii="TH SarabunPSK" w:eastAsia="Times New Roman" w:hAnsi="TH SarabunPSK" w:cs="TH SarabunPSK"/>
          <w:sz w:val="24"/>
          <w:szCs w:val="32"/>
          <w:cs/>
        </w:rPr>
      </w:pPr>
      <w:r w:rsidRPr="00F22DAE">
        <w:rPr>
          <w:rFonts w:ascii="TH SarabunPSK" w:hAnsi="TH SarabunPSK" w:cs="TH SarabunPSK"/>
          <w:sz w:val="32"/>
          <w:szCs w:val="32"/>
          <w:cs/>
          <w:lang w:eastAsia="zh-CN"/>
        </w:rPr>
        <w:t xml:space="preserve">            </w:t>
      </w:r>
      <w:r w:rsidR="00F610C6" w:rsidRPr="00F22DAE">
        <w:rPr>
          <w:rFonts w:ascii="TH SarabunPSK" w:hAnsi="TH SarabunPSK" w:cs="TH SarabunPSK"/>
          <w:sz w:val="32"/>
          <w:szCs w:val="32"/>
          <w:cs/>
        </w:rPr>
        <w:t xml:space="preserve">๖.๑.๓ </w:t>
      </w:r>
      <w:r w:rsidR="00F610C6" w:rsidRPr="00F22DAE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มาตรฐานทางเทคนิค</w:t>
      </w:r>
      <w:r w:rsidR="00F610C6" w:rsidRPr="00F22DAE">
        <w:rPr>
          <w:rFonts w:ascii="TH SarabunPSK" w:eastAsia="Times New Roman" w:hAnsi="TH SarabunPSK" w:cs="TH SarabunPSK"/>
          <w:sz w:val="32"/>
          <w:szCs w:val="32"/>
          <w:cs/>
        </w:rPr>
        <w:t>และการแสดงความสอดคล้องตามมาตรฐานทางเทคนิค</w:t>
      </w:r>
    </w:p>
    <w:p w:rsidR="00E0768A" w:rsidRPr="00F22DAE" w:rsidRDefault="00A34E11" w:rsidP="00372806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2DA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424581" w:rsidRPr="00F22D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2DA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B11D6" w:rsidRPr="00F22DAE">
        <w:rPr>
          <w:rFonts w:ascii="TH SarabunPSK" w:hAnsi="TH SarabunPSK" w:cs="TH SarabunPSK"/>
          <w:sz w:val="32"/>
          <w:szCs w:val="32"/>
          <w:cs/>
        </w:rPr>
        <w:t>๖</w:t>
      </w:r>
      <w:r w:rsidR="00CA5202" w:rsidRPr="00F22DAE">
        <w:rPr>
          <w:rFonts w:ascii="TH SarabunPSK" w:hAnsi="TH SarabunPSK" w:cs="TH SarabunPSK"/>
          <w:sz w:val="32"/>
          <w:szCs w:val="32"/>
          <w:cs/>
        </w:rPr>
        <w:t>.๑.</w:t>
      </w:r>
      <w:r w:rsidR="00F610C6" w:rsidRPr="00F22DAE">
        <w:rPr>
          <w:rFonts w:ascii="TH SarabunPSK" w:hAnsi="TH SarabunPSK" w:cs="TH SarabunPSK"/>
          <w:sz w:val="32"/>
          <w:szCs w:val="32"/>
          <w:cs/>
        </w:rPr>
        <w:t>๔</w:t>
      </w:r>
      <w:r w:rsidR="00EA7A7A" w:rsidRPr="00F22D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1CE7" w:rsidRPr="00F22DAE">
        <w:rPr>
          <w:rFonts w:ascii="TH SarabunPSK" w:hAnsi="TH SarabunPSK" w:cs="TH SarabunPSK"/>
          <w:sz w:val="32"/>
          <w:szCs w:val="32"/>
          <w:cs/>
        </w:rPr>
        <w:t>สิทธิคุ้มครองการรบกวน</w:t>
      </w:r>
      <w:r w:rsidR="00E0768A" w:rsidRPr="00F22DAE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:rsidR="00B4464A" w:rsidRPr="00F22DAE" w:rsidRDefault="004852A5" w:rsidP="00A065C3">
      <w:pPr>
        <w:spacing w:before="120"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22DA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11D6" w:rsidRPr="00F22DAE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B4464A" w:rsidRPr="00F22DA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E028B" w:rsidRPr="00F22DAE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B4464A" w:rsidRPr="00F22DA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4464A" w:rsidRPr="00F22DAE">
        <w:rPr>
          <w:rFonts w:ascii="TH SarabunPSK" w:hAnsi="TH SarabunPSK" w:cs="TH SarabunPSK"/>
          <w:b/>
          <w:bCs/>
          <w:sz w:val="32"/>
          <w:szCs w:val="32"/>
        </w:rPr>
        <w:t>(</w:t>
      </w:r>
      <w:r w:rsidR="00B4464A" w:rsidRPr="00F22DA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ร่าง) ประกาศ กสทช. เรื่อง </w:t>
      </w:r>
      <w:r w:rsidR="004B11D6" w:rsidRPr="00F22DAE">
        <w:rPr>
          <w:rFonts w:ascii="TH SarabunPSK" w:hAnsi="TH SarabunPSK" w:cs="TH SarabunPSK"/>
          <w:b/>
          <w:bCs/>
          <w:sz w:val="32"/>
          <w:szCs w:val="32"/>
          <w:cs/>
        </w:rPr>
        <w:t>มาตรฐานทางเทคนิคของเครื่องโทรคมนาคมและอุปกรณ์ สำหรับเครื่องวิทยุคมนาคม ประเภท</w:t>
      </w:r>
      <w:r w:rsidR="00A32BAC" w:rsidRPr="00F22DAE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แถบความถี่กว้างยิ่งยวด </w:t>
      </w:r>
      <w:r w:rsidR="00A32BAC" w:rsidRPr="00F22DAE">
        <w:rPr>
          <w:rFonts w:ascii="TH SarabunPSK" w:hAnsi="TH SarabunPSK" w:cs="TH SarabunPSK"/>
          <w:b/>
          <w:bCs/>
          <w:sz w:val="32"/>
          <w:szCs w:val="32"/>
        </w:rPr>
        <w:t>(Ultra-wideband)</w:t>
      </w:r>
      <w:r w:rsidR="00A32BAC" w:rsidRPr="00F22DAE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ย่านความถี่ ๑.๖ – ๑๐.๖        กิกะเฮิรตซ์</w:t>
      </w:r>
    </w:p>
    <w:p w:rsidR="00B4464A" w:rsidRPr="00F22DAE" w:rsidRDefault="00B4464A" w:rsidP="006D32BC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22DAE">
        <w:rPr>
          <w:rFonts w:ascii="TH SarabunPSK" w:hAnsi="TH SarabunPSK" w:cs="TH SarabunPSK"/>
          <w:sz w:val="32"/>
          <w:szCs w:val="32"/>
          <w:cs/>
        </w:rPr>
        <w:t>ประเด็นที่ต้องการรับฟังความคิดเห็น ได้แก่ ความเหมาะสมในเรื่องต่างๆ ดังนี้</w:t>
      </w:r>
    </w:p>
    <w:p w:rsidR="001C448B" w:rsidRPr="00F22DAE" w:rsidRDefault="004B11D6" w:rsidP="00C9005C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F22DAE">
        <w:rPr>
          <w:rFonts w:ascii="TH SarabunPSK" w:hAnsi="TH SarabunPSK" w:cs="TH SarabunPSK"/>
          <w:sz w:val="32"/>
          <w:szCs w:val="32"/>
          <w:cs/>
        </w:rPr>
        <w:t>๖</w:t>
      </w:r>
      <w:r w:rsidR="00C9005C" w:rsidRPr="00F22DAE">
        <w:rPr>
          <w:rFonts w:ascii="TH SarabunPSK" w:hAnsi="TH SarabunPSK" w:cs="TH SarabunPSK"/>
          <w:sz w:val="32"/>
          <w:szCs w:val="32"/>
          <w:cs/>
        </w:rPr>
        <w:t>.</w:t>
      </w:r>
      <w:r w:rsidR="00667A87" w:rsidRPr="00F22DAE">
        <w:rPr>
          <w:rFonts w:ascii="TH SarabunPSK" w:hAnsi="TH SarabunPSK" w:cs="TH SarabunPSK"/>
          <w:sz w:val="32"/>
          <w:szCs w:val="32"/>
          <w:cs/>
        </w:rPr>
        <w:t>๒</w:t>
      </w:r>
      <w:r w:rsidR="00C9005C" w:rsidRPr="00F22DAE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="000124C9" w:rsidRPr="00F22DAE">
        <w:rPr>
          <w:rFonts w:ascii="TH SarabunPSK" w:eastAsia="Times New Roman" w:hAnsi="TH SarabunPSK" w:cs="TH SarabunPSK"/>
          <w:sz w:val="32"/>
          <w:szCs w:val="32"/>
          <w:cs/>
        </w:rPr>
        <w:t>มาตรฐานทางเทคนิคด้านคลื่นความถี่ (</w:t>
      </w:r>
      <w:r w:rsidR="000124C9" w:rsidRPr="00F22DAE">
        <w:rPr>
          <w:rFonts w:ascii="TH SarabunPSK" w:eastAsia="Times New Roman" w:hAnsi="TH SarabunPSK" w:cs="TH SarabunPSK"/>
          <w:sz w:val="32"/>
          <w:szCs w:val="32"/>
        </w:rPr>
        <w:t>Radio Frequency Requirements)</w:t>
      </w:r>
    </w:p>
    <w:p w:rsidR="00C9005C" w:rsidRPr="00F22DAE" w:rsidRDefault="004B11D6" w:rsidP="00C9005C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PSK" w:eastAsia="Times New Roman" w:hAnsi="TH SarabunPSK" w:cs="TH SarabunPSK"/>
          <w:sz w:val="24"/>
          <w:szCs w:val="32"/>
          <w:cs/>
        </w:rPr>
      </w:pPr>
      <w:r w:rsidRPr="00F22DAE">
        <w:rPr>
          <w:rFonts w:ascii="TH SarabunPSK" w:hAnsi="TH SarabunPSK" w:cs="TH SarabunPSK"/>
          <w:sz w:val="32"/>
          <w:szCs w:val="32"/>
          <w:cs/>
        </w:rPr>
        <w:t>๖</w:t>
      </w:r>
      <w:r w:rsidR="00667A87" w:rsidRPr="00F22DAE">
        <w:rPr>
          <w:rFonts w:ascii="TH SarabunPSK" w:hAnsi="TH SarabunPSK" w:cs="TH SarabunPSK"/>
          <w:sz w:val="32"/>
          <w:szCs w:val="32"/>
          <w:cs/>
        </w:rPr>
        <w:t>.๒</w:t>
      </w:r>
      <w:r w:rsidR="00C9005C" w:rsidRPr="00F22DAE">
        <w:rPr>
          <w:rFonts w:ascii="TH SarabunPSK" w:hAnsi="TH SarabunPSK" w:cs="TH SarabunPSK"/>
          <w:sz w:val="32"/>
          <w:szCs w:val="32"/>
          <w:cs/>
        </w:rPr>
        <w:t xml:space="preserve">.๒ </w:t>
      </w:r>
      <w:r w:rsidR="0000174A" w:rsidRPr="00F22DAE">
        <w:rPr>
          <w:rFonts w:ascii="TH SarabunPSK" w:eastAsia="Times New Roman" w:hAnsi="TH SarabunPSK" w:cs="TH SarabunPSK"/>
          <w:sz w:val="32"/>
          <w:szCs w:val="32"/>
          <w:cs/>
        </w:rPr>
        <w:t>มาตรฐานทางเทคนิคด้านความปลอดภัยทางไฟฟ้า</w:t>
      </w:r>
      <w:r w:rsidR="0000174A" w:rsidRPr="00F22DAE">
        <w:rPr>
          <w:rFonts w:ascii="TH SarabunPSK" w:eastAsia="Times New Roman" w:hAnsi="TH SarabunPSK" w:cs="TH SarabunPSK"/>
          <w:sz w:val="32"/>
          <w:szCs w:val="32"/>
        </w:rPr>
        <w:t xml:space="preserve"> (Electrical Safety Requirements)</w:t>
      </w:r>
    </w:p>
    <w:p w:rsidR="009B3C33" w:rsidRPr="00F22DAE" w:rsidRDefault="004B11D6" w:rsidP="00E60CA9">
      <w:pPr>
        <w:spacing w:after="0" w:line="240" w:lineRule="auto"/>
        <w:ind w:left="1702" w:hanging="851"/>
        <w:rPr>
          <w:rFonts w:ascii="TH SarabunPSK" w:hAnsi="TH SarabunPSK" w:cs="TH SarabunPSK"/>
          <w:sz w:val="32"/>
          <w:szCs w:val="32"/>
        </w:rPr>
      </w:pPr>
      <w:r w:rsidRPr="00F22DAE">
        <w:rPr>
          <w:rFonts w:ascii="TH SarabunPSK" w:hAnsi="TH SarabunPSK" w:cs="TH SarabunPSK"/>
          <w:sz w:val="32"/>
          <w:szCs w:val="32"/>
          <w:cs/>
        </w:rPr>
        <w:t>๖</w:t>
      </w:r>
      <w:r w:rsidR="00667A87" w:rsidRPr="00F22DAE">
        <w:rPr>
          <w:rFonts w:ascii="TH SarabunPSK" w:hAnsi="TH SarabunPSK" w:cs="TH SarabunPSK"/>
          <w:sz w:val="32"/>
          <w:szCs w:val="32"/>
          <w:cs/>
        </w:rPr>
        <w:t xml:space="preserve">.๒.๓ </w:t>
      </w:r>
      <w:r w:rsidR="00E60CA9" w:rsidRPr="00F22DAE">
        <w:rPr>
          <w:rFonts w:ascii="TH SarabunPSK" w:eastAsia="Times New Roman" w:hAnsi="TH SarabunPSK" w:cs="TH SarabunPSK"/>
          <w:sz w:val="32"/>
          <w:szCs w:val="32"/>
          <w:cs/>
        </w:rPr>
        <w:t>มาตรฐานทางเทคนิคด้านความปลอดภัยต่อสุขภาพของมนุษย์จากการใช้เครื่องวิทยุคมนาคม</w:t>
      </w:r>
      <w:r w:rsidR="00E60CA9" w:rsidRPr="00F22DAE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E60CA9" w:rsidRPr="00F22DAE" w:rsidRDefault="00E60CA9" w:rsidP="00A065C3">
      <w:pPr>
        <w:spacing w:after="0" w:line="240" w:lineRule="auto"/>
        <w:ind w:left="1702" w:hanging="851"/>
        <w:rPr>
          <w:rFonts w:ascii="TH SarabunPSK" w:hAnsi="TH SarabunPSK" w:cs="TH SarabunPSK"/>
          <w:sz w:val="32"/>
          <w:szCs w:val="32"/>
        </w:rPr>
      </w:pPr>
      <w:r w:rsidRPr="00F22DA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A34E11" w:rsidRPr="00F22D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2D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2DA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F22DAE">
        <w:rPr>
          <w:rFonts w:ascii="TH SarabunPSK" w:eastAsia="Times New Roman" w:hAnsi="TH SarabunPSK" w:cs="TH SarabunPSK"/>
          <w:sz w:val="32"/>
          <w:szCs w:val="32"/>
        </w:rPr>
        <w:t>Radiation Exposure Requirements)</w:t>
      </w:r>
    </w:p>
    <w:p w:rsidR="004B11D6" w:rsidRPr="00F22DAE" w:rsidRDefault="004B11D6" w:rsidP="004B11D6">
      <w:pPr>
        <w:spacing w:after="12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F22DAE">
        <w:rPr>
          <w:rFonts w:ascii="TH SarabunPSK" w:hAnsi="TH SarabunPSK" w:cs="TH SarabunPSK"/>
          <w:sz w:val="32"/>
          <w:szCs w:val="32"/>
          <w:cs/>
        </w:rPr>
        <w:t xml:space="preserve">๖.๒.๔ </w:t>
      </w:r>
      <w:r w:rsidR="000A775C" w:rsidRPr="00F22DAE">
        <w:rPr>
          <w:rFonts w:ascii="TH SarabunPSK" w:eastAsia="Times New Roman" w:hAnsi="TH SarabunPSK" w:cs="TH SarabunPSK"/>
          <w:sz w:val="32"/>
          <w:szCs w:val="32"/>
          <w:cs/>
        </w:rPr>
        <w:t>การแสดงความสอดคล้องตามมาตรฐานทางเทคนิค</w:t>
      </w:r>
    </w:p>
    <w:p w:rsidR="004E7049" w:rsidRPr="00F22DAE" w:rsidRDefault="004E7049" w:rsidP="004B11D6">
      <w:pPr>
        <w:spacing w:after="120" w:line="240" w:lineRule="auto"/>
        <w:ind w:firstLine="851"/>
        <w:rPr>
          <w:rFonts w:ascii="TH SarabunPSK" w:hAnsi="TH SarabunPSK" w:cs="TH SarabunPSK"/>
          <w:color w:val="00B050"/>
          <w:sz w:val="32"/>
          <w:szCs w:val="32"/>
        </w:rPr>
      </w:pPr>
    </w:p>
    <w:p w:rsidR="004E7049" w:rsidRPr="00F22DAE" w:rsidRDefault="004E7049" w:rsidP="004B11D6">
      <w:pPr>
        <w:spacing w:after="120" w:line="240" w:lineRule="auto"/>
        <w:ind w:firstLine="851"/>
        <w:rPr>
          <w:rFonts w:ascii="TH SarabunPSK" w:hAnsi="TH SarabunPSK" w:cs="TH SarabunPSK"/>
          <w:color w:val="00B050"/>
          <w:sz w:val="32"/>
          <w:szCs w:val="32"/>
        </w:rPr>
      </w:pPr>
    </w:p>
    <w:p w:rsidR="004E7049" w:rsidRPr="00F22DAE" w:rsidRDefault="004E7049" w:rsidP="004B11D6">
      <w:pPr>
        <w:spacing w:after="120" w:line="240" w:lineRule="auto"/>
        <w:ind w:firstLine="851"/>
        <w:rPr>
          <w:rFonts w:ascii="TH SarabunPSK" w:hAnsi="TH SarabunPSK" w:cs="TH SarabunPSK"/>
          <w:color w:val="00B050"/>
          <w:sz w:val="32"/>
          <w:szCs w:val="32"/>
        </w:rPr>
      </w:pPr>
    </w:p>
    <w:p w:rsidR="004E7049" w:rsidRPr="00F22DAE" w:rsidRDefault="004E7049" w:rsidP="004B11D6">
      <w:pPr>
        <w:spacing w:after="120" w:line="240" w:lineRule="auto"/>
        <w:ind w:firstLine="851"/>
        <w:rPr>
          <w:rFonts w:ascii="TH SarabunPSK" w:hAnsi="TH SarabunPSK" w:cs="TH SarabunPSK"/>
          <w:color w:val="00B050"/>
          <w:sz w:val="32"/>
          <w:szCs w:val="32"/>
        </w:rPr>
      </w:pPr>
    </w:p>
    <w:p w:rsidR="004E7049" w:rsidRPr="00F22DAE" w:rsidRDefault="004E7049" w:rsidP="004B11D6">
      <w:pPr>
        <w:spacing w:after="120" w:line="240" w:lineRule="auto"/>
        <w:ind w:firstLine="851"/>
        <w:rPr>
          <w:rFonts w:ascii="TH SarabunPSK" w:hAnsi="TH SarabunPSK" w:cs="TH SarabunPSK"/>
          <w:color w:val="00B050"/>
          <w:sz w:val="32"/>
          <w:szCs w:val="32"/>
        </w:rPr>
      </w:pPr>
    </w:p>
    <w:p w:rsidR="004E7049" w:rsidRPr="00F22DAE" w:rsidRDefault="004E7049" w:rsidP="004B11D6">
      <w:pPr>
        <w:spacing w:after="120" w:line="240" w:lineRule="auto"/>
        <w:ind w:firstLine="851"/>
        <w:rPr>
          <w:rFonts w:ascii="TH SarabunPSK" w:hAnsi="TH SarabunPSK" w:cs="TH SarabunPSK"/>
          <w:color w:val="00B050"/>
          <w:sz w:val="32"/>
          <w:szCs w:val="32"/>
        </w:rPr>
      </w:pPr>
    </w:p>
    <w:p w:rsidR="004E7049" w:rsidRPr="00F22DAE" w:rsidRDefault="004E7049" w:rsidP="004B11D6">
      <w:pPr>
        <w:spacing w:after="120" w:line="240" w:lineRule="auto"/>
        <w:ind w:firstLine="851"/>
        <w:rPr>
          <w:rFonts w:ascii="TH SarabunPSK" w:hAnsi="TH SarabunPSK" w:cs="TH SarabunPSK"/>
          <w:color w:val="00B050"/>
          <w:sz w:val="32"/>
          <w:szCs w:val="32"/>
        </w:rPr>
      </w:pPr>
    </w:p>
    <w:p w:rsidR="004E7049" w:rsidRPr="00F22DAE" w:rsidRDefault="004E7049" w:rsidP="004B11D6">
      <w:pPr>
        <w:spacing w:after="120" w:line="240" w:lineRule="auto"/>
        <w:ind w:firstLine="851"/>
        <w:rPr>
          <w:rFonts w:ascii="TH SarabunPSK" w:hAnsi="TH SarabunPSK" w:cs="TH SarabunPSK"/>
          <w:color w:val="00B050"/>
          <w:sz w:val="32"/>
          <w:szCs w:val="32"/>
          <w:cs/>
        </w:rPr>
      </w:pPr>
    </w:p>
    <w:p w:rsidR="00E455B6" w:rsidRPr="00427FB9" w:rsidRDefault="00E455B6" w:rsidP="00073267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color w:val="FF0000"/>
          <w:sz w:val="32"/>
          <w:szCs w:val="32"/>
        </w:rPr>
      </w:pPr>
    </w:p>
    <w:p w:rsidR="004E7049" w:rsidRPr="00427FB9" w:rsidRDefault="004E7049" w:rsidP="00073267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color w:val="FF0000"/>
          <w:sz w:val="32"/>
          <w:szCs w:val="32"/>
        </w:rPr>
      </w:pPr>
    </w:p>
    <w:p w:rsidR="004E7049" w:rsidRPr="00427FB9" w:rsidRDefault="004E7049" w:rsidP="00073267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color w:val="FF0000"/>
          <w:sz w:val="32"/>
          <w:szCs w:val="32"/>
        </w:rPr>
      </w:pPr>
    </w:p>
    <w:p w:rsidR="00C82799" w:rsidRPr="00427FB9" w:rsidRDefault="00C82799" w:rsidP="00073267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color w:val="FF0000"/>
          <w:sz w:val="32"/>
          <w:szCs w:val="32"/>
        </w:rPr>
      </w:pPr>
    </w:p>
    <w:p w:rsidR="006308C0" w:rsidRPr="00427FB9" w:rsidRDefault="006308C0" w:rsidP="00073267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color w:val="FF0000"/>
          <w:sz w:val="32"/>
          <w:szCs w:val="32"/>
        </w:rPr>
      </w:pPr>
    </w:p>
    <w:p w:rsidR="006308C0" w:rsidRPr="00427FB9" w:rsidRDefault="006308C0" w:rsidP="00073267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color w:val="FF0000"/>
          <w:sz w:val="32"/>
          <w:szCs w:val="32"/>
        </w:rPr>
      </w:pPr>
    </w:p>
    <w:p w:rsidR="006308C0" w:rsidRPr="00427FB9" w:rsidRDefault="006308C0" w:rsidP="00073267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color w:val="FF0000"/>
          <w:sz w:val="32"/>
          <w:szCs w:val="32"/>
        </w:rPr>
      </w:pPr>
    </w:p>
    <w:p w:rsidR="006308C0" w:rsidRPr="00427FB9" w:rsidRDefault="006308C0" w:rsidP="00073267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color w:val="FF0000"/>
          <w:sz w:val="32"/>
          <w:szCs w:val="32"/>
        </w:rPr>
      </w:pPr>
    </w:p>
    <w:p w:rsidR="006308C0" w:rsidRPr="00427FB9" w:rsidRDefault="006308C0" w:rsidP="00073267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color w:val="FF0000"/>
          <w:sz w:val="32"/>
          <w:szCs w:val="32"/>
        </w:rPr>
      </w:pPr>
    </w:p>
    <w:p w:rsidR="004E7049" w:rsidRPr="00427FB9" w:rsidRDefault="004E7049" w:rsidP="00073267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color w:val="FF0000"/>
          <w:sz w:val="32"/>
          <w:szCs w:val="32"/>
        </w:rPr>
      </w:pPr>
    </w:p>
    <w:p w:rsidR="004E7049" w:rsidRPr="00427FB9" w:rsidRDefault="004E7049" w:rsidP="002E744D">
      <w:pPr>
        <w:tabs>
          <w:tab w:val="left" w:pos="510"/>
          <w:tab w:val="left" w:pos="1021"/>
          <w:tab w:val="left" w:pos="1644"/>
        </w:tabs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427FB9">
        <w:rPr>
          <w:rFonts w:ascii="TH SarabunPSK" w:hAnsi="TH SarabunPSK" w:cs="TH SarabunPSK"/>
          <w:b/>
          <w:bCs/>
          <w:sz w:val="44"/>
          <w:szCs w:val="44"/>
          <w:cs/>
        </w:rPr>
        <w:t>ภาคผนวก ๑</w:t>
      </w:r>
    </w:p>
    <w:p w:rsidR="004E7049" w:rsidRPr="00427FB9" w:rsidRDefault="004E7049" w:rsidP="002E744D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40"/>
          <w:szCs w:val="40"/>
        </w:rPr>
      </w:pPr>
      <w:r w:rsidRPr="00427FB9">
        <w:rPr>
          <w:rFonts w:ascii="TH SarabunPSK" w:hAnsi="TH SarabunPSK" w:cs="TH SarabunPSK"/>
          <w:b/>
          <w:bCs/>
          <w:sz w:val="40"/>
          <w:szCs w:val="40"/>
        </w:rPr>
        <w:t>(</w:t>
      </w:r>
      <w:r w:rsidRPr="00427FB9">
        <w:rPr>
          <w:rFonts w:ascii="TH SarabunPSK" w:hAnsi="TH SarabunPSK" w:cs="TH SarabunPSK"/>
          <w:b/>
          <w:bCs/>
          <w:sz w:val="40"/>
          <w:szCs w:val="40"/>
          <w:cs/>
        </w:rPr>
        <w:t>ร่าง) ประกาศ กสทช. เรื่อง หลักเกณฑ์การใช้คลื่นความถี่</w:t>
      </w:r>
      <w:r w:rsidR="000C28E0" w:rsidRPr="00427FB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</w:t>
      </w:r>
      <w:r w:rsidRPr="00427FB9">
        <w:rPr>
          <w:rFonts w:ascii="TH SarabunPSK" w:hAnsi="TH SarabunPSK" w:cs="TH SarabunPSK"/>
          <w:b/>
          <w:bCs/>
          <w:sz w:val="40"/>
          <w:szCs w:val="40"/>
          <w:cs/>
        </w:rPr>
        <w:t>สำหรับ</w:t>
      </w:r>
      <w:r w:rsidRPr="00427FB9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 xml:space="preserve">เครื่องวิทยุคมนาคม ประเภทแถบความถี่กว้างยิ่งยวด </w:t>
      </w:r>
      <w:r w:rsidRPr="00427FB9">
        <w:rPr>
          <w:rFonts w:ascii="TH SarabunPSK" w:hAnsi="TH SarabunPSK" w:cs="TH SarabunPSK"/>
          <w:b/>
          <w:bCs/>
          <w:spacing w:val="-4"/>
          <w:sz w:val="40"/>
          <w:szCs w:val="40"/>
        </w:rPr>
        <w:t>(Ultra-wideband</w:t>
      </w:r>
      <w:r w:rsidRPr="00427FB9">
        <w:rPr>
          <w:rFonts w:ascii="TH SarabunPSK" w:hAnsi="TH SarabunPSK" w:cs="TH SarabunPSK"/>
          <w:b/>
          <w:bCs/>
          <w:spacing w:val="-2"/>
          <w:sz w:val="40"/>
          <w:szCs w:val="40"/>
        </w:rPr>
        <w:t>)</w:t>
      </w:r>
      <w:r w:rsidRPr="00427FB9">
        <w:rPr>
          <w:rFonts w:ascii="TH SarabunPSK" w:hAnsi="TH SarabunPSK" w:cs="TH SarabunPSK"/>
          <w:b/>
          <w:bCs/>
          <w:spacing w:val="-2"/>
          <w:sz w:val="40"/>
          <w:szCs w:val="40"/>
          <w:cs/>
        </w:rPr>
        <w:t xml:space="preserve"> ย่านความถี่ </w:t>
      </w:r>
      <w:r w:rsidRPr="00427FB9">
        <w:rPr>
          <w:rFonts w:ascii="TH SarabunPSK" w:hAnsi="TH SarabunPSK" w:cs="TH SarabunPSK"/>
          <w:b/>
          <w:bCs/>
          <w:sz w:val="40"/>
          <w:szCs w:val="40"/>
          <w:cs/>
        </w:rPr>
        <w:t>๑.๖ – ๑๐.๖ กิกะเฮิรตซ์</w:t>
      </w:r>
    </w:p>
    <w:p w:rsidR="004E7049" w:rsidRPr="00427FB9" w:rsidRDefault="004E7049" w:rsidP="00CF73EB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6308C0" w:rsidRPr="00427FB9" w:rsidRDefault="006308C0" w:rsidP="00CF73EB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4E7049" w:rsidRPr="00427FB9" w:rsidRDefault="004E7049" w:rsidP="00CF73EB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C82799" w:rsidRPr="00427FB9" w:rsidRDefault="00C82799" w:rsidP="00CF73EB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C82799" w:rsidRPr="00427FB9" w:rsidRDefault="00C82799" w:rsidP="00CF73EB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C82799" w:rsidRPr="00427FB9" w:rsidRDefault="00C82799" w:rsidP="00CF73EB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FB4070" w:rsidRPr="00427FB9" w:rsidRDefault="00FB4070" w:rsidP="00CF73EB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4E7049" w:rsidRPr="00427FB9" w:rsidRDefault="004E7049" w:rsidP="00CF73EB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4E7049" w:rsidRPr="00427FB9" w:rsidRDefault="004E7049" w:rsidP="00CF73EB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8A3B98" w:rsidRDefault="008A3B98" w:rsidP="00CF73EB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172588" w:rsidRDefault="00172588" w:rsidP="00CF73EB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172588" w:rsidRDefault="00172588" w:rsidP="00CF73EB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526E9" w:rsidRDefault="00E526E9" w:rsidP="00CF73EB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CA2582" w:rsidRDefault="00CA2582" w:rsidP="00CF73EB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526E9" w:rsidRPr="00427FB9" w:rsidRDefault="00E526E9" w:rsidP="00CF73EB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4E7049" w:rsidRPr="00427FB9" w:rsidRDefault="003B0A18" w:rsidP="00CF73EB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  <w:r w:rsidRPr="003B0A18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Text Box 2" o:spid="_x0000_s1091" type="#_x0000_t202" style="position:absolute;left:0;text-align:left;margin-left:187.8pt;margin-top:11.95pt;width:75.75pt;height:42.45pt;z-index:25170227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SX7RiikCAABOBAAADgAAAAAAAAAAAAAAAAAuAgAAZHJzL2Uyb0Rv&#10;Yy54bWxQSwECLQAUAAYACAAAACEA/S8y1tsAAAAFAQAADwAAAAAAAAAAAAAAAACDBAAAZHJzL2Rv&#10;d25yZXYueG1sUEsFBgAAAAAEAAQA8wAAAIsFAAAAAA==&#10;" strokecolor="white">
            <v:textbox style="mso-fit-shape-to-text:t">
              <w:txbxContent>
                <w:p w:rsidR="00C10F6A" w:rsidRPr="00CD0ADA" w:rsidRDefault="00C10F6A" w:rsidP="004E7049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7258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- ร่าง -</w:t>
                  </w:r>
                </w:p>
              </w:txbxContent>
            </v:textbox>
          </v:shape>
        </w:pict>
      </w:r>
    </w:p>
    <w:p w:rsidR="006308C0" w:rsidRPr="00427FB9" w:rsidRDefault="006308C0" w:rsidP="004E7049">
      <w:pPr>
        <w:jc w:val="center"/>
        <w:rPr>
          <w:rFonts w:ascii="TH Sarabun New" w:hAnsi="TH Sarabun New" w:cs="TH Sarabun New"/>
          <w:color w:val="00B050"/>
          <w:sz w:val="52"/>
          <w:szCs w:val="52"/>
        </w:rPr>
      </w:pPr>
    </w:p>
    <w:p w:rsidR="004E7049" w:rsidRPr="00427FB9" w:rsidRDefault="004E7049" w:rsidP="0095140E">
      <w:pPr>
        <w:spacing w:after="0" w:line="48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27FB9">
        <w:rPr>
          <w:rFonts w:ascii="TH SarabunPSK" w:hAnsi="TH SarabunPSK" w:cs="TH SarabunPSK"/>
          <w:b/>
          <w:bCs/>
          <w:sz w:val="36"/>
          <w:szCs w:val="36"/>
          <w:cs/>
        </w:rPr>
        <w:t>ประกาศคณะกรรมการกิจการกระจายเสียง กิจการโทรทัศน์ และกิจการโทรคมนาคมแห่งชาติ</w:t>
      </w:r>
    </w:p>
    <w:p w:rsidR="004E7049" w:rsidRPr="00427FB9" w:rsidRDefault="004E7049" w:rsidP="0095140E">
      <w:pPr>
        <w:pStyle w:val="Heading3"/>
        <w:spacing w:before="0" w:line="480" w:lineRule="exact"/>
        <w:jc w:val="center"/>
        <w:rPr>
          <w:rFonts w:ascii="TH SarabunPSK" w:hAnsi="TH SarabunPSK" w:cs="TH SarabunPSK"/>
          <w:color w:val="auto"/>
          <w:spacing w:val="-2"/>
          <w:sz w:val="36"/>
          <w:szCs w:val="36"/>
        </w:rPr>
      </w:pPr>
      <w:r w:rsidRPr="00427FB9">
        <w:rPr>
          <w:rFonts w:ascii="TH SarabunPSK" w:hAnsi="TH SarabunPSK" w:cs="TH SarabunPSK"/>
          <w:color w:val="auto"/>
          <w:spacing w:val="-2"/>
          <w:sz w:val="36"/>
          <w:szCs w:val="36"/>
          <w:cs/>
        </w:rPr>
        <w:t>เรื่อง หลักเกณฑ์การอนุญาตให้ใช้คลื่นความถี่ สำหรับเครื่องวิทยุคมนาคม ประเภทแถบความถี่กว้างยิ่งยวด</w:t>
      </w:r>
      <w:r w:rsidR="00C82799" w:rsidRPr="00427FB9">
        <w:rPr>
          <w:rFonts w:ascii="TH SarabunPSK" w:hAnsi="TH SarabunPSK" w:cs="TH SarabunPSK"/>
          <w:color w:val="auto"/>
          <w:spacing w:val="-2"/>
          <w:sz w:val="36"/>
          <w:szCs w:val="36"/>
          <w:cs/>
        </w:rPr>
        <w:t xml:space="preserve"> </w:t>
      </w:r>
      <w:r w:rsidRPr="00427FB9">
        <w:rPr>
          <w:rFonts w:ascii="TH SarabunPSK" w:hAnsi="TH SarabunPSK" w:cs="TH SarabunPSK"/>
          <w:color w:val="auto"/>
          <w:sz w:val="36"/>
          <w:szCs w:val="36"/>
        </w:rPr>
        <w:t>(Ultra-wideband)</w:t>
      </w:r>
      <w:r w:rsidRPr="00427FB9">
        <w:rPr>
          <w:rFonts w:ascii="TH SarabunPSK" w:hAnsi="TH SarabunPSK" w:cs="TH SarabunPSK"/>
          <w:color w:val="auto"/>
          <w:sz w:val="36"/>
          <w:szCs w:val="36"/>
          <w:cs/>
        </w:rPr>
        <w:t xml:space="preserve"> ย่านความถี่ ๑.๖ – ๑๐.๖ กิกะเฮิรตซ์</w:t>
      </w:r>
    </w:p>
    <w:p w:rsidR="004E7049" w:rsidRPr="00427FB9" w:rsidRDefault="004E7049" w:rsidP="0095140E">
      <w:pPr>
        <w:tabs>
          <w:tab w:val="left" w:pos="3816"/>
          <w:tab w:val="left" w:pos="5256"/>
        </w:tabs>
        <w:spacing w:line="480" w:lineRule="exact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27FB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8A3B98" w:rsidRPr="00427FB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Pr="00427FB9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</w:r>
    </w:p>
    <w:p w:rsidR="004E7049" w:rsidRPr="00427FB9" w:rsidRDefault="004E7049" w:rsidP="0095140E">
      <w:pPr>
        <w:tabs>
          <w:tab w:val="left" w:pos="1440"/>
          <w:tab w:val="left" w:pos="1843"/>
          <w:tab w:val="left" w:pos="2160"/>
          <w:tab w:val="left" w:pos="2700"/>
          <w:tab w:val="left" w:pos="3420"/>
        </w:tabs>
        <w:spacing w:before="140" w:line="480" w:lineRule="exact"/>
        <w:ind w:right="-91"/>
        <w:jc w:val="thaiDistribute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 New" w:hAnsi="TH Sarabun New" w:cs="TH Sarabun New"/>
          <w:sz w:val="32"/>
          <w:szCs w:val="32"/>
          <w:cs/>
        </w:rPr>
        <w:tab/>
      </w:r>
      <w:r w:rsidRPr="00427FB9">
        <w:rPr>
          <w:rFonts w:ascii="TH SarabunPSK" w:hAnsi="TH SarabunPSK" w:cs="TH SarabunPSK"/>
          <w:sz w:val="32"/>
          <w:szCs w:val="32"/>
          <w:cs/>
        </w:rPr>
        <w:t xml:space="preserve">โดยที่เป็นการสมควรกำหนดหลักเกณฑ์การใช้คลื่นความถี่สำหรับเครื่องวิทยุคมนาคม ประเภท  </w:t>
      </w:r>
      <w:r w:rsidRPr="00427FB9">
        <w:rPr>
          <w:rFonts w:ascii="TH SarabunPSK" w:hAnsi="TH SarabunPSK" w:cs="TH SarabunPSK"/>
          <w:spacing w:val="-4"/>
          <w:sz w:val="32"/>
          <w:szCs w:val="32"/>
          <w:cs/>
        </w:rPr>
        <w:t>แถบความถี่กว้างยิ่งยวด</w:t>
      </w:r>
      <w:r w:rsidRPr="00427FB9">
        <w:rPr>
          <w:rFonts w:ascii="TH SarabunPSK" w:hAnsi="TH SarabunPSK" w:cs="TH SarabunPSK"/>
          <w:spacing w:val="-4"/>
          <w:sz w:val="32"/>
          <w:szCs w:val="32"/>
        </w:rPr>
        <w:t xml:space="preserve"> (Ultra-wideband) </w:t>
      </w:r>
      <w:r w:rsidRPr="00427FB9">
        <w:rPr>
          <w:rFonts w:ascii="TH SarabunPSK" w:hAnsi="TH SarabunPSK" w:cs="TH SarabunPSK"/>
          <w:spacing w:val="-4"/>
          <w:sz w:val="32"/>
          <w:szCs w:val="32"/>
          <w:cs/>
        </w:rPr>
        <w:t>ย่านความถี่ ๑.๖ – ๑๐.๖ กิกะเฮิรตซ์ เพื่อให้เหมาะสมต่อสภาพการณ์</w:t>
      </w:r>
      <w:r w:rsidRPr="00427FB9">
        <w:rPr>
          <w:rFonts w:ascii="TH SarabunPSK" w:hAnsi="TH SarabunPSK" w:cs="TH SarabunPSK"/>
          <w:spacing w:val="-6"/>
          <w:sz w:val="32"/>
          <w:szCs w:val="32"/>
          <w:cs/>
        </w:rPr>
        <w:t xml:space="preserve">ทางเทคโนโลยีและการใช้คลื่นความถี่ในประเทศ และสอดคล้องกับข้อกำหนดสากล </w:t>
      </w:r>
      <w:r w:rsidRPr="00427FB9">
        <w:rPr>
          <w:rFonts w:ascii="TH SarabunPSK" w:hAnsi="TH SarabunPSK" w:cs="TH SarabunPSK"/>
          <w:spacing w:val="-4"/>
          <w:sz w:val="32"/>
          <w:szCs w:val="32"/>
          <w:cs/>
        </w:rPr>
        <w:t>และเป็นการอำนวยความสะดวก</w:t>
      </w:r>
      <w:r w:rsidRPr="00427FB9">
        <w:rPr>
          <w:rFonts w:ascii="TH SarabunPSK" w:hAnsi="TH SarabunPSK" w:cs="TH SarabunPSK"/>
          <w:spacing w:val="2"/>
          <w:sz w:val="32"/>
          <w:szCs w:val="32"/>
          <w:cs/>
        </w:rPr>
        <w:t xml:space="preserve">แก่ประชาชน ให้สามารถเข้าถึงเครื่องวิทยุคมนาคมประเภทต่างๆ โดยปราศจากการรบกวนซึ่งกันและกัน </w:t>
      </w:r>
      <w:r w:rsidRPr="00427FB9">
        <w:rPr>
          <w:rFonts w:ascii="TH SarabunPSK" w:hAnsi="TH SarabunPSK" w:cs="TH SarabunPSK"/>
          <w:spacing w:val="-8"/>
          <w:sz w:val="32"/>
          <w:szCs w:val="32"/>
          <w:cs/>
        </w:rPr>
        <w:t>ทั้งใน</w:t>
      </w:r>
      <w:r w:rsidRPr="00427FB9">
        <w:rPr>
          <w:rFonts w:ascii="TH SarabunPSK" w:hAnsi="TH SarabunPSK" w:cs="TH SarabunPSK"/>
          <w:sz w:val="32"/>
          <w:szCs w:val="32"/>
          <w:cs/>
        </w:rPr>
        <w:t>กิจการประเภทเดียวกันและระหว่างกิจการแต่ละประเภท</w:t>
      </w:r>
    </w:p>
    <w:p w:rsidR="004E7049" w:rsidRPr="00427FB9" w:rsidRDefault="004E7049" w:rsidP="0095140E">
      <w:pPr>
        <w:tabs>
          <w:tab w:val="left" w:pos="1440"/>
          <w:tab w:val="left" w:pos="1843"/>
          <w:tab w:val="left" w:pos="2160"/>
          <w:tab w:val="left" w:pos="2700"/>
          <w:tab w:val="left" w:pos="3420"/>
        </w:tabs>
        <w:spacing w:before="120" w:line="480" w:lineRule="exact"/>
        <w:ind w:right="-91"/>
        <w:jc w:val="thaiDistribute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 New" w:hAnsi="TH Sarabun New" w:cs="TH Sarabun New"/>
          <w:sz w:val="32"/>
          <w:szCs w:val="32"/>
          <w:cs/>
        </w:rPr>
        <w:tab/>
      </w:r>
      <w:r w:rsidR="001D1FC6" w:rsidRPr="00427FB9">
        <w:rPr>
          <w:rFonts w:ascii="TH SarabunPSK" w:hAnsi="TH SarabunPSK" w:cs="TH SarabunPSK"/>
          <w:spacing w:val="-2"/>
          <w:sz w:val="32"/>
          <w:szCs w:val="32"/>
          <w:cs/>
        </w:rPr>
        <w:t>อาศัยอำนาจตามความในมาตรา</w:t>
      </w:r>
      <w:r w:rsidR="001D1FC6" w:rsidRPr="00427FB9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1D1FC6" w:rsidRPr="00427FB9">
        <w:rPr>
          <w:rFonts w:ascii="TH SarabunPSK" w:hAnsi="TH SarabunPSK" w:cs="TH SarabunPSK"/>
          <w:spacing w:val="-2"/>
          <w:sz w:val="32"/>
          <w:szCs w:val="32"/>
          <w:cs/>
        </w:rPr>
        <w:t>๒๗</w:t>
      </w:r>
      <w:r w:rsidR="001D1FC6" w:rsidRPr="00427FB9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1D1FC6" w:rsidRPr="00427FB9">
        <w:rPr>
          <w:rFonts w:ascii="TH SarabunPSK" w:hAnsi="TH SarabunPSK" w:cs="TH SarabunPSK"/>
          <w:spacing w:val="-2"/>
          <w:sz w:val="32"/>
          <w:szCs w:val="32"/>
          <w:cs/>
        </w:rPr>
        <w:t>(๔)</w:t>
      </w:r>
      <w:r w:rsidR="001D1FC6" w:rsidRPr="00427FB9">
        <w:rPr>
          <w:rFonts w:ascii="TH SarabunPSK" w:hAnsi="TH SarabunPSK" w:cs="TH SarabunPSK"/>
          <w:spacing w:val="-2"/>
          <w:sz w:val="32"/>
          <w:szCs w:val="32"/>
        </w:rPr>
        <w:t xml:space="preserve"> (</w:t>
      </w:r>
      <w:r w:rsidR="001D1FC6" w:rsidRPr="00427FB9">
        <w:rPr>
          <w:rFonts w:ascii="TH SarabunPSK" w:hAnsi="TH SarabunPSK" w:cs="TH SarabunPSK"/>
          <w:spacing w:val="-2"/>
          <w:sz w:val="32"/>
          <w:szCs w:val="32"/>
          <w:cs/>
        </w:rPr>
        <w:t>๒๔</w:t>
      </w:r>
      <w:r w:rsidR="001D1FC6" w:rsidRPr="00427FB9">
        <w:rPr>
          <w:rFonts w:ascii="TH SarabunPSK" w:hAnsi="TH SarabunPSK" w:cs="TH SarabunPSK"/>
          <w:spacing w:val="-2"/>
          <w:sz w:val="32"/>
          <w:szCs w:val="32"/>
        </w:rPr>
        <w:t xml:space="preserve">) </w:t>
      </w:r>
      <w:r w:rsidR="001D1FC6" w:rsidRPr="00427FB9">
        <w:rPr>
          <w:rFonts w:ascii="TH SarabunPSK" w:hAnsi="TH SarabunPSK" w:cs="TH SarabunPSK"/>
          <w:spacing w:val="-2"/>
          <w:sz w:val="32"/>
          <w:szCs w:val="32"/>
          <w:cs/>
        </w:rPr>
        <w:t>มาตรา ๘๑</w:t>
      </w:r>
      <w:r w:rsidR="001D1FC6" w:rsidRPr="00427FB9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1D1FC6" w:rsidRPr="00427FB9">
        <w:rPr>
          <w:rFonts w:ascii="TH SarabunPSK" w:hAnsi="TH SarabunPSK" w:cs="TH SarabunPSK"/>
          <w:spacing w:val="-2"/>
          <w:sz w:val="32"/>
          <w:szCs w:val="32"/>
          <w:cs/>
        </w:rPr>
        <w:t>และมาตรา ๘๗ แห่งพระราชบัญญัติ</w:t>
      </w:r>
      <w:r w:rsidR="001D1FC6" w:rsidRPr="00427FB9">
        <w:rPr>
          <w:rFonts w:ascii="TH SarabunPSK" w:hAnsi="TH SarabunPSK" w:cs="TH SarabunPSK"/>
          <w:spacing w:val="4"/>
          <w:sz w:val="32"/>
          <w:szCs w:val="32"/>
          <w:cs/>
        </w:rPr>
        <w:t>องค์กรจัดสรร</w:t>
      </w:r>
      <w:r w:rsidR="001D1FC6" w:rsidRPr="00427FB9">
        <w:rPr>
          <w:rFonts w:ascii="TH SarabunPSK" w:hAnsi="TH SarabunPSK" w:cs="TH SarabunPSK"/>
          <w:spacing w:val="-2"/>
          <w:sz w:val="32"/>
          <w:szCs w:val="32"/>
          <w:cs/>
        </w:rPr>
        <w:t>คลื่นความถี่และกำกับการประกอบกิจการวิทยุกระจายเสียง</w:t>
      </w:r>
      <w:r w:rsidR="001D1FC6" w:rsidRPr="00427FB9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1D1FC6" w:rsidRPr="00427FB9">
        <w:rPr>
          <w:rFonts w:ascii="TH SarabunPSK" w:hAnsi="TH SarabunPSK" w:cs="TH SarabunPSK"/>
          <w:spacing w:val="-2"/>
          <w:sz w:val="32"/>
          <w:szCs w:val="32"/>
          <w:cs/>
        </w:rPr>
        <w:t>วิทยุโทรทัศน์</w:t>
      </w:r>
      <w:r w:rsidR="001D1FC6" w:rsidRPr="00427FB9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1D1FC6" w:rsidRPr="00427FB9">
        <w:rPr>
          <w:rFonts w:ascii="TH SarabunPSK" w:hAnsi="TH SarabunPSK" w:cs="TH SarabunPSK"/>
          <w:spacing w:val="-2"/>
          <w:sz w:val="32"/>
          <w:szCs w:val="32"/>
          <w:cs/>
        </w:rPr>
        <w:t xml:space="preserve">และกิจการโทรคมนาคม </w:t>
      </w:r>
      <w:r w:rsidR="001D1FC6" w:rsidRPr="00427FB9">
        <w:rPr>
          <w:rFonts w:ascii="TH SarabunPSK" w:hAnsi="TH SarabunPSK" w:cs="TH SarabunPSK"/>
          <w:spacing w:val="4"/>
          <w:sz w:val="32"/>
          <w:szCs w:val="32"/>
          <w:cs/>
        </w:rPr>
        <w:t>พ</w:t>
      </w:r>
      <w:r w:rsidR="001D1FC6" w:rsidRPr="00427FB9">
        <w:rPr>
          <w:rFonts w:ascii="TH SarabunPSK" w:hAnsi="TH SarabunPSK" w:cs="TH SarabunPSK"/>
          <w:spacing w:val="4"/>
          <w:sz w:val="32"/>
          <w:szCs w:val="32"/>
        </w:rPr>
        <w:t>.</w:t>
      </w:r>
      <w:r w:rsidR="001D1FC6" w:rsidRPr="00427FB9">
        <w:rPr>
          <w:rFonts w:ascii="TH SarabunPSK" w:hAnsi="TH SarabunPSK" w:cs="TH SarabunPSK"/>
          <w:spacing w:val="4"/>
          <w:sz w:val="32"/>
          <w:szCs w:val="32"/>
          <w:cs/>
        </w:rPr>
        <w:t>ศ</w:t>
      </w:r>
      <w:r w:rsidR="001D1FC6" w:rsidRPr="00427FB9">
        <w:rPr>
          <w:rFonts w:ascii="TH SarabunPSK" w:hAnsi="TH SarabunPSK" w:cs="TH SarabunPSK"/>
          <w:spacing w:val="4"/>
          <w:sz w:val="32"/>
          <w:szCs w:val="32"/>
        </w:rPr>
        <w:t xml:space="preserve">. </w:t>
      </w:r>
      <w:r w:rsidR="001D1FC6" w:rsidRPr="00427FB9">
        <w:rPr>
          <w:rFonts w:ascii="TH SarabunPSK" w:hAnsi="TH SarabunPSK" w:cs="TH SarabunPSK"/>
          <w:spacing w:val="4"/>
          <w:sz w:val="32"/>
          <w:szCs w:val="32"/>
          <w:cs/>
        </w:rPr>
        <w:t>๒๕๕๓ ประกอบกับมาตรา ๑๑ และมาตรา ๑๑ ทวิ แห่งพระราชบัญญัติ</w:t>
      </w:r>
      <w:r w:rsidR="001D1FC6" w:rsidRPr="00427FB9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    </w:t>
      </w:r>
      <w:r w:rsidR="001D1FC6" w:rsidRPr="00427FB9">
        <w:rPr>
          <w:rFonts w:ascii="TH SarabunPSK" w:hAnsi="TH SarabunPSK" w:cs="TH SarabunPSK"/>
          <w:spacing w:val="4"/>
          <w:sz w:val="32"/>
          <w:szCs w:val="32"/>
          <w:cs/>
        </w:rPr>
        <w:t xml:space="preserve">วิทยุคมนาคม พ.ศ. ๒๔๙๘ ซึ่งแก้ไขเพิ่มเติมโดยพระราชบัญญัติวิทยุคมนาคม </w:t>
      </w:r>
      <w:r w:rsidR="001D1FC6" w:rsidRPr="00427FB9">
        <w:rPr>
          <w:rFonts w:ascii="TH SarabunPSK" w:hAnsi="TH SarabunPSK" w:cs="TH SarabunPSK"/>
          <w:spacing w:val="4"/>
          <w:sz w:val="32"/>
          <w:szCs w:val="32"/>
        </w:rPr>
        <w:t>(</w:t>
      </w:r>
      <w:r w:rsidR="001D1FC6" w:rsidRPr="00427FB9">
        <w:rPr>
          <w:rFonts w:ascii="TH SarabunPSK" w:hAnsi="TH SarabunPSK" w:cs="TH SarabunPSK"/>
          <w:spacing w:val="4"/>
          <w:sz w:val="32"/>
          <w:szCs w:val="32"/>
          <w:cs/>
        </w:rPr>
        <w:t>ฉบับที่ ๓</w:t>
      </w:r>
      <w:r w:rsidR="001D1FC6" w:rsidRPr="00427FB9">
        <w:rPr>
          <w:rFonts w:ascii="TH SarabunPSK" w:hAnsi="TH SarabunPSK" w:cs="TH SarabunPSK"/>
          <w:spacing w:val="4"/>
          <w:sz w:val="32"/>
          <w:szCs w:val="32"/>
        </w:rPr>
        <w:t xml:space="preserve">) </w:t>
      </w:r>
      <w:r w:rsidR="001D1FC6" w:rsidRPr="00427FB9">
        <w:rPr>
          <w:rFonts w:ascii="TH SarabunPSK" w:hAnsi="TH SarabunPSK" w:cs="TH SarabunPSK"/>
          <w:spacing w:val="4"/>
          <w:sz w:val="32"/>
          <w:szCs w:val="32"/>
          <w:cs/>
        </w:rPr>
        <w:t>พ.ศ. ๒๕๓๕ คณะกรรมการกิจการกระจายเสียง</w:t>
      </w:r>
      <w:r w:rsidR="001D1FC6" w:rsidRPr="00427FB9">
        <w:rPr>
          <w:rFonts w:ascii="TH SarabunPSK" w:hAnsi="TH SarabunPSK" w:cs="TH SarabunPSK"/>
          <w:spacing w:val="8"/>
          <w:sz w:val="32"/>
          <w:szCs w:val="32"/>
        </w:rPr>
        <w:t xml:space="preserve"> </w:t>
      </w:r>
      <w:r w:rsidR="001D1FC6" w:rsidRPr="00427FB9">
        <w:rPr>
          <w:rFonts w:ascii="TH SarabunPSK" w:hAnsi="TH SarabunPSK" w:cs="TH SarabunPSK"/>
          <w:spacing w:val="8"/>
          <w:sz w:val="32"/>
          <w:szCs w:val="32"/>
          <w:cs/>
        </w:rPr>
        <w:t>กิจการโทรทัศน์</w:t>
      </w:r>
      <w:r w:rsidR="001D1FC6" w:rsidRPr="00427FB9">
        <w:rPr>
          <w:rFonts w:ascii="TH SarabunPSK" w:hAnsi="TH SarabunPSK" w:cs="TH SarabunPSK"/>
          <w:spacing w:val="8"/>
          <w:sz w:val="32"/>
          <w:szCs w:val="32"/>
        </w:rPr>
        <w:t xml:space="preserve"> </w:t>
      </w:r>
      <w:r w:rsidR="001D1FC6" w:rsidRPr="00427FB9">
        <w:rPr>
          <w:rFonts w:ascii="TH SarabunPSK" w:hAnsi="TH SarabunPSK" w:cs="TH SarabunPSK"/>
          <w:spacing w:val="8"/>
          <w:sz w:val="32"/>
          <w:szCs w:val="32"/>
          <w:cs/>
        </w:rPr>
        <w:t>และ</w:t>
      </w:r>
      <w:r w:rsidR="001D1FC6" w:rsidRPr="00427FB9">
        <w:rPr>
          <w:rFonts w:ascii="TH SarabunPSK" w:hAnsi="TH SarabunPSK" w:cs="TH SarabunPSK"/>
          <w:spacing w:val="6"/>
          <w:sz w:val="32"/>
          <w:szCs w:val="32"/>
          <w:cs/>
        </w:rPr>
        <w:t>กิจการโทรคมนาคมแห่งชาติ</w:t>
      </w:r>
      <w:r w:rsidR="001D1FC6" w:rsidRPr="00427FB9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="001D1FC6" w:rsidRPr="00427FB9">
        <w:rPr>
          <w:rFonts w:ascii="TH SarabunPSK" w:hAnsi="TH SarabunPSK" w:cs="TH SarabunPSK"/>
          <w:spacing w:val="6"/>
          <w:sz w:val="32"/>
          <w:szCs w:val="32"/>
          <w:cs/>
        </w:rPr>
        <w:t>จึงกำหนดหลักเกณฑ์การอนุญาต</w:t>
      </w:r>
      <w:r w:rsidR="001D1FC6" w:rsidRPr="00427FB9">
        <w:rPr>
          <w:rFonts w:ascii="TH SarabunPSK" w:hAnsi="TH SarabunPSK" w:cs="TH SarabunPSK"/>
          <w:sz w:val="32"/>
          <w:szCs w:val="32"/>
          <w:cs/>
        </w:rPr>
        <w:t>ให้ใช้คลื่นความถี่</w:t>
      </w:r>
      <w:r w:rsidR="001D1FC6" w:rsidRPr="00427FB9">
        <w:rPr>
          <w:rFonts w:ascii="TH SarabunPSK" w:hAnsi="TH SarabunPSK" w:cs="TH SarabunPSK"/>
          <w:spacing w:val="-8"/>
          <w:sz w:val="32"/>
          <w:szCs w:val="32"/>
          <w:cs/>
        </w:rPr>
        <w:t>สำหรับเครื่องวิทยุคมนาคม ประเภทแถบความถี่กว้างยิ่งยวด</w:t>
      </w:r>
      <w:r w:rsidR="001D1FC6" w:rsidRPr="00427FB9">
        <w:rPr>
          <w:rFonts w:ascii="TH SarabunPSK" w:hAnsi="TH SarabunPSK" w:cs="TH SarabunPSK"/>
          <w:spacing w:val="-8"/>
          <w:sz w:val="32"/>
          <w:szCs w:val="32"/>
        </w:rPr>
        <w:t xml:space="preserve">           (Ultra-wideband) </w:t>
      </w:r>
      <w:r w:rsidR="001D1FC6" w:rsidRPr="00427FB9">
        <w:rPr>
          <w:rFonts w:ascii="TH SarabunPSK" w:hAnsi="TH SarabunPSK" w:cs="TH SarabunPSK"/>
          <w:spacing w:val="-8"/>
          <w:sz w:val="32"/>
          <w:szCs w:val="32"/>
          <w:cs/>
        </w:rPr>
        <w:t>ย่านความถี่ ๑.๖ – ๑๐.๖ กิกะเฮิรตซ์</w:t>
      </w:r>
      <w:r w:rsidR="001D1FC6" w:rsidRPr="00427FB9">
        <w:rPr>
          <w:rFonts w:ascii="TH SarabunPSK" w:hAnsi="TH SarabunPSK" w:cs="TH SarabunPSK"/>
          <w:spacing w:val="-4"/>
          <w:sz w:val="32"/>
          <w:szCs w:val="32"/>
          <w:cs/>
        </w:rPr>
        <w:t xml:space="preserve"> ไว้</w:t>
      </w:r>
      <w:r w:rsidR="001D1FC6" w:rsidRPr="00427FB9">
        <w:rPr>
          <w:rFonts w:ascii="TH SarabunPSK" w:hAnsi="TH SarabunPSK" w:cs="TH SarabunPSK"/>
          <w:sz w:val="32"/>
          <w:szCs w:val="32"/>
          <w:cs/>
        </w:rPr>
        <w:t xml:space="preserve"> ดังต่อไปนี้</w:t>
      </w:r>
    </w:p>
    <w:p w:rsidR="004E7049" w:rsidRPr="00427FB9" w:rsidRDefault="004E7049" w:rsidP="0095140E">
      <w:pPr>
        <w:tabs>
          <w:tab w:val="left" w:pos="1418"/>
          <w:tab w:val="left" w:pos="1985"/>
        </w:tabs>
        <w:spacing w:before="120" w:line="48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 New" w:hAnsi="TH Sarabun New" w:cs="TH Sarabun New"/>
          <w:spacing w:val="6"/>
          <w:sz w:val="32"/>
          <w:szCs w:val="32"/>
          <w:cs/>
        </w:rPr>
        <w:tab/>
      </w:r>
      <w:r w:rsidRPr="00427FB9">
        <w:rPr>
          <w:rFonts w:ascii="TH SarabunPSK" w:hAnsi="TH SarabunPSK" w:cs="TH SarabunPSK"/>
          <w:spacing w:val="4"/>
          <w:sz w:val="32"/>
          <w:szCs w:val="32"/>
          <w:cs/>
        </w:rPr>
        <w:t>ข้อ ๑</w:t>
      </w:r>
      <w:r w:rsidRPr="00427FB9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Pr="00427FB9">
        <w:rPr>
          <w:rFonts w:ascii="TH SarabunPSK" w:hAnsi="TH SarabunPSK" w:cs="TH SarabunPSK"/>
          <w:spacing w:val="12"/>
          <w:sz w:val="32"/>
          <w:szCs w:val="32"/>
          <w:cs/>
        </w:rPr>
        <w:t>บรรดาประกาศ ข้อบังคับ และคำสั่งอื่นใดในส่วนที่มีกำหนดไว้แล้วใน</w:t>
      </w:r>
      <w:r w:rsidRPr="00427FB9">
        <w:rPr>
          <w:rFonts w:ascii="TH SarabunPSK" w:hAnsi="TH SarabunPSK" w:cs="TH SarabunPSK"/>
          <w:spacing w:val="8"/>
          <w:sz w:val="32"/>
          <w:szCs w:val="32"/>
          <w:cs/>
        </w:rPr>
        <w:t>ประกาศนี้</w:t>
      </w:r>
      <w:r w:rsidRPr="00427FB9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Pr="00427FB9">
        <w:rPr>
          <w:rFonts w:ascii="TH SarabunPSK" w:hAnsi="TH SarabunPSK" w:cs="TH SarabunPSK"/>
          <w:sz w:val="32"/>
          <w:szCs w:val="32"/>
          <w:cs/>
        </w:rPr>
        <w:t>หรือซึ่งขัดหรือแย้งกับประกาศนี้ ให้ใช้ประกาศนี้แทน</w:t>
      </w:r>
    </w:p>
    <w:p w:rsidR="00C82799" w:rsidRPr="00427FB9" w:rsidRDefault="004E7049" w:rsidP="0095140E">
      <w:pPr>
        <w:tabs>
          <w:tab w:val="left" w:pos="1440"/>
          <w:tab w:val="left" w:pos="1985"/>
          <w:tab w:val="left" w:pos="2700"/>
          <w:tab w:val="left" w:pos="3420"/>
        </w:tabs>
        <w:spacing w:before="120" w:line="480" w:lineRule="exact"/>
        <w:ind w:right="-91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 w:rsidRPr="00427FB9">
        <w:rPr>
          <w:rFonts w:ascii="TH SarabunPSK" w:hAnsi="TH SarabunPSK" w:cs="TH SarabunPSK"/>
          <w:spacing w:val="6"/>
          <w:sz w:val="32"/>
          <w:szCs w:val="32"/>
        </w:rPr>
        <w:tab/>
      </w:r>
      <w:r w:rsidRPr="00427FB9">
        <w:rPr>
          <w:rFonts w:ascii="TH SarabunPSK" w:hAnsi="TH SarabunPSK" w:cs="TH SarabunPSK"/>
          <w:spacing w:val="6"/>
          <w:sz w:val="32"/>
          <w:szCs w:val="32"/>
          <w:cs/>
        </w:rPr>
        <w:t xml:space="preserve">ข้อ ๒ </w:t>
      </w:r>
      <w:r w:rsidRPr="00427FB9">
        <w:rPr>
          <w:rFonts w:ascii="TH SarabunPSK" w:hAnsi="TH SarabunPSK" w:cs="TH SarabunPSK"/>
          <w:spacing w:val="-6"/>
          <w:sz w:val="32"/>
          <w:szCs w:val="32"/>
          <w:cs/>
        </w:rPr>
        <w:t>กำหนดหลักเกณฑ์การใช้คลื่นความถี่สำหรับเครื่องวิทยุคมนาคม ประเภทแถบความถี่กว้าง</w:t>
      </w:r>
      <w:r w:rsidRPr="00427FB9">
        <w:rPr>
          <w:rFonts w:ascii="TH SarabunPSK" w:hAnsi="TH SarabunPSK" w:cs="TH SarabunPSK"/>
          <w:spacing w:val="6"/>
          <w:sz w:val="32"/>
          <w:szCs w:val="32"/>
          <w:cs/>
        </w:rPr>
        <w:t>ยิ่งยวด</w:t>
      </w:r>
      <w:r w:rsidRPr="00427FB9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Pr="00427FB9">
        <w:rPr>
          <w:rFonts w:ascii="TH SarabunPSK" w:hAnsi="TH SarabunPSK" w:cs="TH SarabunPSK"/>
          <w:spacing w:val="-4"/>
          <w:sz w:val="32"/>
          <w:szCs w:val="32"/>
        </w:rPr>
        <w:t xml:space="preserve">(Ultra-wideband) </w:t>
      </w:r>
      <w:r w:rsidRPr="00427FB9">
        <w:rPr>
          <w:rFonts w:ascii="TH SarabunPSK" w:hAnsi="TH SarabunPSK" w:cs="TH SarabunPSK"/>
          <w:spacing w:val="-4"/>
          <w:sz w:val="32"/>
          <w:szCs w:val="32"/>
          <w:cs/>
        </w:rPr>
        <w:t xml:space="preserve">ย่านความถี่ ๑.๖ – ๑๐.๖ กิกะเฮิรตซ์ </w:t>
      </w:r>
      <w:r w:rsidRPr="00427FB9">
        <w:rPr>
          <w:rFonts w:ascii="TH SarabunPSK" w:hAnsi="TH SarabunPSK" w:cs="TH SarabunPSK"/>
          <w:spacing w:val="6"/>
          <w:sz w:val="32"/>
          <w:szCs w:val="32"/>
          <w:cs/>
        </w:rPr>
        <w:t>ดังต่อไปนี้</w:t>
      </w:r>
    </w:p>
    <w:p w:rsidR="002C7721" w:rsidRPr="00427FB9" w:rsidRDefault="002C7721" w:rsidP="0095140E">
      <w:pPr>
        <w:tabs>
          <w:tab w:val="left" w:pos="1440"/>
          <w:tab w:val="left" w:pos="1985"/>
          <w:tab w:val="left" w:pos="2700"/>
          <w:tab w:val="left" w:pos="3420"/>
        </w:tabs>
        <w:spacing w:before="120" w:line="480" w:lineRule="exact"/>
        <w:ind w:right="-91"/>
        <w:jc w:val="thaiDistribute"/>
        <w:rPr>
          <w:rFonts w:ascii="TH Sarabun New" w:hAnsi="TH Sarabun New" w:cs="TH Sarabun New"/>
          <w:spacing w:val="6"/>
          <w:sz w:val="32"/>
          <w:szCs w:val="32"/>
        </w:rPr>
      </w:pPr>
    </w:p>
    <w:p w:rsidR="0095140E" w:rsidRPr="00427FB9" w:rsidRDefault="0095140E" w:rsidP="0095140E">
      <w:pPr>
        <w:tabs>
          <w:tab w:val="left" w:pos="1440"/>
          <w:tab w:val="left" w:pos="1985"/>
          <w:tab w:val="left" w:pos="2700"/>
          <w:tab w:val="left" w:pos="3420"/>
        </w:tabs>
        <w:spacing w:before="120" w:line="480" w:lineRule="exact"/>
        <w:ind w:right="-91"/>
        <w:jc w:val="thaiDistribute"/>
        <w:rPr>
          <w:rFonts w:ascii="TH Sarabun New" w:hAnsi="TH Sarabun New" w:cs="TH Sarabun New"/>
          <w:spacing w:val="6"/>
          <w:sz w:val="32"/>
          <w:szCs w:val="32"/>
        </w:rPr>
      </w:pPr>
    </w:p>
    <w:p w:rsidR="0095140E" w:rsidRPr="00427FB9" w:rsidRDefault="0095140E" w:rsidP="004E7049">
      <w:pPr>
        <w:tabs>
          <w:tab w:val="left" w:pos="1440"/>
          <w:tab w:val="left" w:pos="1985"/>
          <w:tab w:val="left" w:pos="2700"/>
          <w:tab w:val="left" w:pos="3420"/>
        </w:tabs>
        <w:spacing w:before="120"/>
        <w:ind w:right="-91"/>
        <w:jc w:val="thaiDistribute"/>
        <w:rPr>
          <w:rFonts w:ascii="TH Sarabun New" w:hAnsi="TH Sarabun New" w:cs="TH Sarabun New"/>
          <w:spacing w:val="6"/>
          <w:sz w:val="32"/>
          <w:szCs w:val="32"/>
        </w:rPr>
      </w:pPr>
    </w:p>
    <w:tbl>
      <w:tblPr>
        <w:tblW w:w="0" w:type="auto"/>
        <w:jc w:val="right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1"/>
        <w:gridCol w:w="5386"/>
      </w:tblGrid>
      <w:tr w:rsidR="002C7721" w:rsidRPr="00427FB9" w:rsidTr="00C10F6A">
        <w:trPr>
          <w:trHeight w:val="1232"/>
          <w:jc w:val="right"/>
        </w:trPr>
        <w:tc>
          <w:tcPr>
            <w:tcW w:w="2801" w:type="dxa"/>
            <w:vAlign w:val="center"/>
          </w:tcPr>
          <w:p w:rsidR="002C7721" w:rsidRPr="00427FB9" w:rsidRDefault="002C7721" w:rsidP="00C10F6A">
            <w:pPr>
              <w:tabs>
                <w:tab w:val="left" w:pos="1418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C7721" w:rsidRPr="00427FB9" w:rsidRDefault="002C7721" w:rsidP="00C10F6A">
            <w:pPr>
              <w:tabs>
                <w:tab w:val="left" w:pos="1418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F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คลื่นความถี่</w:t>
            </w:r>
          </w:p>
          <w:p w:rsidR="002C7721" w:rsidRPr="00427FB9" w:rsidRDefault="002C7721" w:rsidP="00C10F6A">
            <w:pPr>
              <w:tabs>
                <w:tab w:val="left" w:pos="1418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86" w:type="dxa"/>
          </w:tcPr>
          <w:p w:rsidR="002C7721" w:rsidRPr="00427FB9" w:rsidRDefault="002C7721" w:rsidP="00C10F6A">
            <w:pPr>
              <w:tabs>
                <w:tab w:val="left" w:pos="1418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F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ความหนาแน่นการแพร่กำลังงานเฉลี่ยสูงสุด</w:t>
            </w:r>
          </w:p>
          <w:p w:rsidR="002C7721" w:rsidRPr="00427FB9" w:rsidRDefault="002C7721" w:rsidP="00C10F6A">
            <w:pPr>
              <w:tabs>
                <w:tab w:val="left" w:pos="1418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F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Maximum radiated average power density (e.i.r.p.)</w:t>
            </w:r>
          </w:p>
          <w:p w:rsidR="002C7721" w:rsidRPr="00427FB9" w:rsidRDefault="002C7721" w:rsidP="00C10F6A">
            <w:pPr>
              <w:tabs>
                <w:tab w:val="left" w:pos="1418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F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(dBm/MHz)</w:t>
            </w:r>
          </w:p>
        </w:tc>
      </w:tr>
      <w:tr w:rsidR="002C7721" w:rsidRPr="00427FB9" w:rsidTr="00C10F6A">
        <w:trPr>
          <w:jc w:val="right"/>
        </w:trPr>
        <w:tc>
          <w:tcPr>
            <w:tcW w:w="2801" w:type="dxa"/>
          </w:tcPr>
          <w:p w:rsidR="002C7721" w:rsidRPr="00427FB9" w:rsidRDefault="002C7721" w:rsidP="00C10F6A">
            <w:pPr>
              <w:tabs>
                <w:tab w:val="left" w:pos="1418"/>
                <w:tab w:val="left" w:pos="1985"/>
              </w:tabs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>&lt; 1.6 GHz</w:t>
            </w:r>
          </w:p>
        </w:tc>
        <w:tc>
          <w:tcPr>
            <w:tcW w:w="5386" w:type="dxa"/>
          </w:tcPr>
          <w:p w:rsidR="002C7721" w:rsidRPr="00427FB9" w:rsidRDefault="002C7721" w:rsidP="00C10F6A">
            <w:pPr>
              <w:tabs>
                <w:tab w:val="left" w:pos="1276"/>
                <w:tab w:val="left" w:pos="247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27FB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- 85</w:t>
            </w:r>
          </w:p>
        </w:tc>
      </w:tr>
      <w:tr w:rsidR="002C7721" w:rsidRPr="00427FB9" w:rsidTr="00C10F6A">
        <w:trPr>
          <w:jc w:val="right"/>
        </w:trPr>
        <w:tc>
          <w:tcPr>
            <w:tcW w:w="2801" w:type="dxa"/>
          </w:tcPr>
          <w:p w:rsidR="002C7721" w:rsidRPr="00427FB9" w:rsidRDefault="002C7721" w:rsidP="00C10F6A">
            <w:pPr>
              <w:tabs>
                <w:tab w:val="left" w:pos="1418"/>
                <w:tab w:val="left" w:pos="1985"/>
              </w:tabs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1.6 – 2.0 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>GHz</w:t>
            </w:r>
          </w:p>
        </w:tc>
        <w:tc>
          <w:tcPr>
            <w:tcW w:w="5386" w:type="dxa"/>
          </w:tcPr>
          <w:p w:rsidR="002C7721" w:rsidRPr="00427FB9" w:rsidRDefault="002C7721" w:rsidP="00C10F6A">
            <w:pPr>
              <w:tabs>
                <w:tab w:val="left" w:pos="1276"/>
                <w:tab w:val="left" w:pos="247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27F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- 41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.3</w:t>
            </w:r>
          </w:p>
        </w:tc>
      </w:tr>
      <w:tr w:rsidR="002C7721" w:rsidRPr="00427FB9" w:rsidTr="00C10F6A">
        <w:trPr>
          <w:jc w:val="right"/>
        </w:trPr>
        <w:tc>
          <w:tcPr>
            <w:tcW w:w="2801" w:type="dxa"/>
            <w:shd w:val="clear" w:color="auto" w:fill="auto"/>
          </w:tcPr>
          <w:p w:rsidR="002C7721" w:rsidRPr="00427FB9" w:rsidRDefault="002C7721" w:rsidP="00C10F6A">
            <w:pPr>
              <w:tabs>
                <w:tab w:val="left" w:pos="1418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2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0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– 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2.2</w:t>
            </w:r>
            <w:r w:rsidRPr="00427FB9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  <w:t xml:space="preserve"> </w:t>
            </w:r>
            <w:r w:rsidRPr="00427FB9">
              <w:rPr>
                <w:rFonts w:ascii="TH SarabunPSK" w:hAnsi="TH SarabunPSK" w:cs="TH SarabunPSK"/>
                <w:spacing w:val="4"/>
                <w:sz w:val="32"/>
                <w:szCs w:val="32"/>
              </w:rPr>
              <w:t>GHz</w:t>
            </w:r>
          </w:p>
        </w:tc>
        <w:tc>
          <w:tcPr>
            <w:tcW w:w="5386" w:type="dxa"/>
            <w:shd w:val="clear" w:color="auto" w:fill="auto"/>
          </w:tcPr>
          <w:p w:rsidR="002C7721" w:rsidRPr="00427FB9" w:rsidRDefault="002C7721" w:rsidP="00C10F6A">
            <w:pPr>
              <w:tabs>
                <w:tab w:val="left" w:pos="1276"/>
                <w:tab w:val="left" w:pos="2477"/>
              </w:tabs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427FB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- </w:t>
            </w:r>
            <w:r w:rsidRPr="00427FB9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</w:tr>
      <w:tr w:rsidR="002C7721" w:rsidRPr="00427FB9" w:rsidTr="00C10F6A">
        <w:trPr>
          <w:jc w:val="right"/>
        </w:trPr>
        <w:tc>
          <w:tcPr>
            <w:tcW w:w="2801" w:type="dxa"/>
          </w:tcPr>
          <w:p w:rsidR="002C7721" w:rsidRPr="00427FB9" w:rsidRDefault="002C7721" w:rsidP="00C10F6A">
            <w:pPr>
              <w:tabs>
                <w:tab w:val="left" w:pos="1418"/>
                <w:tab w:val="left" w:pos="1985"/>
              </w:tabs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2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2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– 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3.4</w:t>
            </w:r>
            <w:r w:rsidRPr="00427FB9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  <w:t xml:space="preserve"> </w:t>
            </w:r>
            <w:r w:rsidRPr="00427FB9">
              <w:rPr>
                <w:rFonts w:ascii="TH SarabunPSK" w:hAnsi="TH SarabunPSK" w:cs="TH SarabunPSK"/>
                <w:spacing w:val="4"/>
                <w:sz w:val="32"/>
                <w:szCs w:val="32"/>
              </w:rPr>
              <w:t>GHz</w:t>
            </w:r>
          </w:p>
        </w:tc>
        <w:tc>
          <w:tcPr>
            <w:tcW w:w="5386" w:type="dxa"/>
          </w:tcPr>
          <w:p w:rsidR="002C7721" w:rsidRPr="00427FB9" w:rsidRDefault="002C7721" w:rsidP="00C10F6A">
            <w:pPr>
              <w:tabs>
                <w:tab w:val="left" w:pos="1276"/>
                <w:tab w:val="left" w:pos="247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27F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- 41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.3</w:t>
            </w:r>
          </w:p>
        </w:tc>
      </w:tr>
      <w:tr w:rsidR="002C7721" w:rsidRPr="00427FB9" w:rsidTr="00C10F6A">
        <w:trPr>
          <w:jc w:val="right"/>
        </w:trPr>
        <w:tc>
          <w:tcPr>
            <w:tcW w:w="2801" w:type="dxa"/>
            <w:shd w:val="clear" w:color="auto" w:fill="auto"/>
          </w:tcPr>
          <w:p w:rsidR="002C7721" w:rsidRPr="00427FB9" w:rsidRDefault="002C7721" w:rsidP="00C10F6A">
            <w:pPr>
              <w:tabs>
                <w:tab w:val="left" w:pos="1418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3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4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– 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4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2 </w:t>
            </w:r>
            <w:r w:rsidRPr="00427FB9">
              <w:rPr>
                <w:rFonts w:ascii="TH SarabunPSK" w:hAnsi="TH SarabunPSK" w:cs="TH SarabunPSK"/>
                <w:spacing w:val="4"/>
                <w:sz w:val="32"/>
                <w:szCs w:val="32"/>
              </w:rPr>
              <w:t>GHz</w:t>
            </w:r>
          </w:p>
        </w:tc>
        <w:tc>
          <w:tcPr>
            <w:tcW w:w="5386" w:type="dxa"/>
            <w:shd w:val="clear" w:color="auto" w:fill="auto"/>
          </w:tcPr>
          <w:p w:rsidR="002C7721" w:rsidRPr="00427FB9" w:rsidRDefault="002C7721" w:rsidP="00C10F6A">
            <w:pPr>
              <w:tabs>
                <w:tab w:val="left" w:pos="1276"/>
                <w:tab w:val="left" w:pos="2477"/>
              </w:tabs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427F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- 85</w:t>
            </w:r>
          </w:p>
        </w:tc>
      </w:tr>
      <w:tr w:rsidR="002C7721" w:rsidRPr="00427FB9" w:rsidTr="00C10F6A">
        <w:trPr>
          <w:jc w:val="right"/>
        </w:trPr>
        <w:tc>
          <w:tcPr>
            <w:tcW w:w="2801" w:type="dxa"/>
          </w:tcPr>
          <w:p w:rsidR="002C7721" w:rsidRPr="00427FB9" w:rsidRDefault="002C7721" w:rsidP="00C10F6A">
            <w:pPr>
              <w:tabs>
                <w:tab w:val="left" w:pos="1418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427FB9">
              <w:rPr>
                <w:rFonts w:ascii="TH SarabunPSK" w:eastAsia="MS Mincho" w:hAnsi="TH SarabunPSK" w:cs="TH SarabunPSK"/>
                <w:spacing w:val="-2"/>
                <w:sz w:val="32"/>
                <w:szCs w:val="32"/>
                <w:cs/>
              </w:rPr>
              <w:t xml:space="preserve">          4</w:t>
            </w:r>
            <w:r w:rsidRPr="00427FB9">
              <w:rPr>
                <w:rFonts w:ascii="TH SarabunPSK" w:eastAsia="MS Mincho" w:hAnsi="TH SarabunPSK" w:cs="TH SarabunPSK"/>
                <w:spacing w:val="-2"/>
                <w:sz w:val="32"/>
                <w:szCs w:val="32"/>
              </w:rPr>
              <w:t>.</w:t>
            </w:r>
            <w:r w:rsidRPr="00427FB9">
              <w:rPr>
                <w:rFonts w:ascii="TH SarabunPSK" w:eastAsia="MS Mincho" w:hAnsi="TH SarabunPSK" w:cs="TH SarabunPSK"/>
                <w:spacing w:val="-2"/>
                <w:sz w:val="32"/>
                <w:szCs w:val="32"/>
                <w:cs/>
              </w:rPr>
              <w:t>2</w:t>
            </w:r>
            <w:r w:rsidRPr="00427FB9">
              <w:rPr>
                <w:rFonts w:ascii="TH SarabunPSK" w:eastAsia="MS Mincho" w:hAnsi="TH SarabunPSK" w:cs="TH SarabunPSK"/>
                <w:spacing w:val="-2"/>
                <w:sz w:val="32"/>
                <w:szCs w:val="32"/>
              </w:rPr>
              <w:t xml:space="preserve"> – </w:t>
            </w:r>
            <w:r w:rsidRPr="00427FB9">
              <w:rPr>
                <w:rFonts w:ascii="TH SarabunPSK" w:eastAsia="MS Mincho" w:hAnsi="TH SarabunPSK" w:cs="TH SarabunPSK"/>
                <w:spacing w:val="-2"/>
                <w:sz w:val="32"/>
                <w:szCs w:val="32"/>
                <w:cs/>
              </w:rPr>
              <w:t>10</w:t>
            </w:r>
            <w:r w:rsidRPr="00427FB9">
              <w:rPr>
                <w:rFonts w:ascii="TH SarabunPSK" w:eastAsia="MS Mincho" w:hAnsi="TH SarabunPSK" w:cs="TH SarabunPSK"/>
                <w:spacing w:val="-2"/>
                <w:sz w:val="32"/>
                <w:szCs w:val="32"/>
              </w:rPr>
              <w:t>.</w:t>
            </w:r>
            <w:r w:rsidRPr="00427FB9">
              <w:rPr>
                <w:rFonts w:ascii="TH SarabunPSK" w:eastAsia="MS Mincho" w:hAnsi="TH SarabunPSK" w:cs="TH SarabunPSK"/>
                <w:spacing w:val="-2"/>
                <w:sz w:val="32"/>
                <w:szCs w:val="32"/>
                <w:cs/>
              </w:rPr>
              <w:t xml:space="preserve">6 </w:t>
            </w:r>
            <w:r w:rsidRPr="00427FB9">
              <w:rPr>
                <w:rFonts w:ascii="TH SarabunPSK" w:hAnsi="TH SarabunPSK" w:cs="TH SarabunPSK"/>
                <w:spacing w:val="-2"/>
                <w:sz w:val="32"/>
                <w:szCs w:val="32"/>
              </w:rPr>
              <w:t>GHz</w:t>
            </w:r>
          </w:p>
        </w:tc>
        <w:tc>
          <w:tcPr>
            <w:tcW w:w="5386" w:type="dxa"/>
          </w:tcPr>
          <w:p w:rsidR="002C7721" w:rsidRPr="00427FB9" w:rsidRDefault="002C7721" w:rsidP="00C10F6A">
            <w:pPr>
              <w:tabs>
                <w:tab w:val="left" w:pos="1276"/>
                <w:tab w:val="left" w:pos="2477"/>
              </w:tabs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427F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- 41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.3</w:t>
            </w:r>
          </w:p>
        </w:tc>
      </w:tr>
      <w:tr w:rsidR="002C7721" w:rsidRPr="00427FB9" w:rsidTr="00C10F6A">
        <w:trPr>
          <w:jc w:val="right"/>
        </w:trPr>
        <w:tc>
          <w:tcPr>
            <w:tcW w:w="2801" w:type="dxa"/>
            <w:shd w:val="clear" w:color="auto" w:fill="auto"/>
          </w:tcPr>
          <w:p w:rsidR="002C7721" w:rsidRPr="00427FB9" w:rsidRDefault="002C7721" w:rsidP="00C10F6A">
            <w:pPr>
              <w:tabs>
                <w:tab w:val="left" w:pos="1418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&gt; 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10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6 </w:t>
            </w:r>
            <w:r w:rsidRPr="00427FB9">
              <w:rPr>
                <w:rFonts w:ascii="TH SarabunPSK" w:hAnsi="TH SarabunPSK" w:cs="TH SarabunPSK"/>
                <w:spacing w:val="4"/>
                <w:sz w:val="32"/>
                <w:szCs w:val="32"/>
              </w:rPr>
              <w:t>GHz</w:t>
            </w:r>
          </w:p>
        </w:tc>
        <w:tc>
          <w:tcPr>
            <w:tcW w:w="5386" w:type="dxa"/>
            <w:shd w:val="clear" w:color="auto" w:fill="auto"/>
          </w:tcPr>
          <w:p w:rsidR="002C7721" w:rsidRPr="00427FB9" w:rsidRDefault="002C7721" w:rsidP="00C10F6A">
            <w:pPr>
              <w:tabs>
                <w:tab w:val="left" w:pos="1276"/>
                <w:tab w:val="left" w:pos="2421"/>
              </w:tabs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427F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- 85</w:t>
            </w:r>
          </w:p>
        </w:tc>
      </w:tr>
    </w:tbl>
    <w:p w:rsidR="00C82799" w:rsidRPr="00427FB9" w:rsidRDefault="00C82799" w:rsidP="00A13907">
      <w:pPr>
        <w:tabs>
          <w:tab w:val="left" w:pos="1418"/>
          <w:tab w:val="left" w:pos="1985"/>
        </w:tabs>
        <w:spacing w:after="0" w:line="340" w:lineRule="exact"/>
        <w:jc w:val="thaiDistribute"/>
        <w:rPr>
          <w:rFonts w:ascii="TH Sarabun New" w:hAnsi="TH Sarabun New" w:cs="TH Sarabun New"/>
          <w:sz w:val="32"/>
          <w:szCs w:val="32"/>
        </w:rPr>
      </w:pPr>
    </w:p>
    <w:p w:rsidR="004E7049" w:rsidRPr="00427FB9" w:rsidRDefault="00C82799" w:rsidP="00E84313">
      <w:pPr>
        <w:tabs>
          <w:tab w:val="left" w:pos="1418"/>
          <w:tab w:val="left" w:pos="1985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7FB9"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 w:rsidR="00E84313">
        <w:rPr>
          <w:rFonts w:ascii="TH Sarabun New" w:hAnsi="TH Sarabun New" w:cs="TH Sarabun New" w:hint="cs"/>
          <w:sz w:val="32"/>
          <w:szCs w:val="32"/>
          <w:cs/>
        </w:rPr>
        <w:tab/>
      </w:r>
      <w:r w:rsidR="004E7049" w:rsidRPr="00427FB9">
        <w:rPr>
          <w:rFonts w:ascii="TH SarabunPSK" w:hAnsi="TH SarabunPSK" w:cs="TH SarabunPSK"/>
          <w:sz w:val="32"/>
          <w:szCs w:val="32"/>
          <w:cs/>
        </w:rPr>
        <w:t>ข้อ ๓</w:t>
      </w:r>
      <w:r w:rsidR="004E7049" w:rsidRPr="00427FB9">
        <w:rPr>
          <w:rFonts w:ascii="TH SarabunPSK" w:hAnsi="TH SarabunPSK" w:cs="TH SarabunPSK"/>
          <w:sz w:val="32"/>
          <w:szCs w:val="32"/>
          <w:cs/>
        </w:rPr>
        <w:tab/>
        <w:t>ใบอนุญาตวิทยุคมนาคม</w:t>
      </w:r>
    </w:p>
    <w:p w:rsidR="004E7049" w:rsidRPr="00427FB9" w:rsidRDefault="004E7049" w:rsidP="001005FB">
      <w:pPr>
        <w:tabs>
          <w:tab w:val="left" w:pos="1418"/>
          <w:tab w:val="left" w:pos="1985"/>
        </w:tabs>
        <w:spacing w:line="340" w:lineRule="exact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PSK" w:hAnsi="TH SarabunPSK" w:cs="TH SarabunPSK"/>
          <w:spacing w:val="-12"/>
          <w:sz w:val="32"/>
          <w:szCs w:val="32"/>
          <w:cs/>
        </w:rPr>
        <w:tab/>
      </w:r>
      <w:r w:rsidRPr="00427FB9">
        <w:rPr>
          <w:rFonts w:ascii="TH SarabunPSK" w:hAnsi="TH SarabunPSK" w:cs="TH SarabunPSK"/>
          <w:spacing w:val="-12"/>
          <w:sz w:val="32"/>
          <w:szCs w:val="32"/>
          <w:cs/>
        </w:rPr>
        <w:tab/>
      </w:r>
      <w:r w:rsidRPr="00427FB9">
        <w:rPr>
          <w:rFonts w:ascii="TH SarabunPSK" w:hAnsi="TH SarabunPSK" w:cs="TH SarabunPSK"/>
          <w:spacing w:val="-2"/>
          <w:sz w:val="32"/>
          <w:szCs w:val="32"/>
          <w:cs/>
        </w:rPr>
        <w:t>เครื่องวิทยุคมนาคม ประเภทแถบความถี่กว้างยิ่งยวด</w:t>
      </w:r>
      <w:r w:rsidRPr="00427FB9">
        <w:rPr>
          <w:rFonts w:ascii="TH SarabunPSK" w:hAnsi="TH SarabunPSK" w:cs="TH SarabunPSK"/>
          <w:spacing w:val="-2"/>
          <w:sz w:val="32"/>
          <w:szCs w:val="32"/>
        </w:rPr>
        <w:t xml:space="preserve"> (Ultra-wideband) </w:t>
      </w:r>
      <w:r w:rsidRPr="00427FB9">
        <w:rPr>
          <w:rFonts w:ascii="TH SarabunPSK" w:hAnsi="TH SarabunPSK" w:cs="TH SarabunPSK"/>
          <w:spacing w:val="-2"/>
          <w:sz w:val="32"/>
          <w:szCs w:val="32"/>
          <w:cs/>
        </w:rPr>
        <w:t xml:space="preserve">ย่านความถี่ </w:t>
      </w:r>
      <w:r w:rsidRPr="00427FB9">
        <w:rPr>
          <w:rFonts w:ascii="TH SarabunPSK" w:hAnsi="TH SarabunPSK" w:cs="TH SarabunPSK"/>
          <w:spacing w:val="-8"/>
          <w:sz w:val="32"/>
          <w:szCs w:val="32"/>
          <w:cs/>
        </w:rPr>
        <w:t>๑.๖ – ๑๐.๖ กิกะเฮิรตซ์</w:t>
      </w:r>
      <w:r w:rsidR="001005FB" w:rsidRPr="00427FB9">
        <w:rPr>
          <w:rFonts w:ascii="TH SarabunPSK" w:hAnsi="TH SarabunPSK" w:cs="TH SarabunPSK"/>
          <w:spacing w:val="-8"/>
          <w:sz w:val="32"/>
          <w:szCs w:val="32"/>
          <w:lang w:eastAsia="zh-CN"/>
        </w:rPr>
        <w:t xml:space="preserve"> </w:t>
      </w:r>
      <w:r w:rsidRPr="00427FB9">
        <w:rPr>
          <w:rFonts w:ascii="TH SarabunPSK" w:hAnsi="TH SarabunPSK" w:cs="TH SarabunPSK"/>
          <w:spacing w:val="-8"/>
          <w:sz w:val="32"/>
          <w:szCs w:val="32"/>
          <w:cs/>
          <w:lang w:eastAsia="zh-CN"/>
        </w:rPr>
        <w:t>ได้รับยกเว้นไม่ต้องได้รับใบอนุญาตให้ ทำ มี ใช้ นำเข้า นำออก ค้า ซึ่ง</w:t>
      </w:r>
      <w:r w:rsidR="001005FB" w:rsidRPr="00427FB9">
        <w:rPr>
          <w:rFonts w:ascii="TH SarabunPSK" w:hAnsi="TH SarabunPSK" w:cs="TH SarabunPSK"/>
          <w:spacing w:val="-8"/>
          <w:sz w:val="32"/>
          <w:szCs w:val="32"/>
          <w:cs/>
          <w:lang w:eastAsia="zh-CN"/>
        </w:rPr>
        <w:t>เครื่องวิทยุคมนาคม</w:t>
      </w:r>
      <w:r w:rsidR="00C018A1" w:rsidRPr="00427FB9">
        <w:rPr>
          <w:rFonts w:ascii="TH SarabunPSK" w:hAnsi="TH SarabunPSK" w:cs="TH SarabunPSK" w:hint="cs"/>
          <w:spacing w:val="-2"/>
          <w:sz w:val="32"/>
          <w:szCs w:val="32"/>
          <w:cs/>
          <w:lang w:eastAsia="zh-CN"/>
        </w:rPr>
        <w:t xml:space="preserve">              </w:t>
      </w:r>
      <w:r w:rsidRPr="00427FB9">
        <w:rPr>
          <w:rFonts w:ascii="TH SarabunPSK" w:hAnsi="TH SarabunPSK" w:cs="TH SarabunPSK"/>
          <w:spacing w:val="-2"/>
          <w:sz w:val="32"/>
          <w:szCs w:val="32"/>
          <w:cs/>
          <w:lang w:eastAsia="zh-CN"/>
        </w:rPr>
        <w:t>และ</w:t>
      </w:r>
      <w:r w:rsidRPr="00427FB9">
        <w:rPr>
          <w:rFonts w:ascii="TH SarabunPSK" w:hAnsi="TH SarabunPSK" w:cs="TH SarabunPSK"/>
          <w:sz w:val="32"/>
          <w:szCs w:val="32"/>
          <w:cs/>
          <w:lang w:eastAsia="zh-CN"/>
        </w:rPr>
        <w:t>ใบอนุญาตให้ตั้งสถานีวิทยุคมนาคม</w:t>
      </w:r>
    </w:p>
    <w:p w:rsidR="004E7049" w:rsidRPr="00427FB9" w:rsidRDefault="00E84313" w:rsidP="00E84313">
      <w:pPr>
        <w:tabs>
          <w:tab w:val="left" w:pos="1418"/>
          <w:tab w:val="left" w:pos="1985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E7049" w:rsidRPr="00427FB9">
        <w:rPr>
          <w:rFonts w:ascii="TH SarabunPSK" w:hAnsi="TH SarabunPSK" w:cs="TH SarabunPSK"/>
          <w:sz w:val="32"/>
          <w:szCs w:val="32"/>
          <w:cs/>
          <w:lang w:eastAsia="zh-CN"/>
        </w:rPr>
        <w:t>ข้อ ๔</w:t>
      </w:r>
      <w:r w:rsidR="004E7049" w:rsidRPr="00427FB9">
        <w:rPr>
          <w:rFonts w:ascii="TH SarabunPSK" w:hAnsi="TH SarabunPSK" w:cs="TH SarabunPSK"/>
          <w:sz w:val="32"/>
          <w:szCs w:val="32"/>
          <w:cs/>
          <w:lang w:eastAsia="zh-CN"/>
        </w:rPr>
        <w:tab/>
        <w:t>มาตรฐานทางเทคนิค</w:t>
      </w:r>
      <w:r w:rsidR="004E7049" w:rsidRPr="00427FB9">
        <w:rPr>
          <w:rFonts w:ascii="TH SarabunPSK" w:hAnsi="TH SarabunPSK" w:cs="TH SarabunPSK"/>
          <w:sz w:val="32"/>
          <w:szCs w:val="32"/>
          <w:cs/>
        </w:rPr>
        <w:t>และการแสดงความสอดคล้องตามมาตรฐานทางเทคนิค</w:t>
      </w:r>
    </w:p>
    <w:p w:rsidR="00C82799" w:rsidRPr="00427FB9" w:rsidRDefault="004E7049" w:rsidP="00C018A1">
      <w:pPr>
        <w:tabs>
          <w:tab w:val="left" w:pos="1418"/>
          <w:tab w:val="left" w:pos="1985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 w:rsidRPr="00427FB9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427FB9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427FB9">
        <w:rPr>
          <w:rFonts w:ascii="TH SarabunPSK" w:hAnsi="TH SarabunPSK" w:cs="TH SarabunPSK"/>
          <w:sz w:val="32"/>
          <w:szCs w:val="32"/>
          <w:cs/>
        </w:rPr>
        <w:t>เครื่องวิทยุคมนาคม ประเภทแถบความถี่กว้างยิ่งยวด</w:t>
      </w:r>
      <w:r w:rsidRPr="00427FB9">
        <w:rPr>
          <w:rFonts w:ascii="TH SarabunPSK" w:hAnsi="TH SarabunPSK" w:cs="TH SarabunPSK"/>
          <w:sz w:val="32"/>
          <w:szCs w:val="32"/>
        </w:rPr>
        <w:t xml:space="preserve"> (Ultra-wideband) </w:t>
      </w:r>
      <w:r w:rsidRPr="00427FB9">
        <w:rPr>
          <w:rFonts w:ascii="TH SarabunPSK" w:hAnsi="TH SarabunPSK" w:cs="TH SarabunPSK"/>
          <w:sz w:val="32"/>
          <w:szCs w:val="32"/>
          <w:cs/>
        </w:rPr>
        <w:t>ย่านความถี่</w:t>
      </w:r>
      <w:r w:rsidRPr="00427FB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427FB9">
        <w:rPr>
          <w:rFonts w:ascii="TH SarabunPSK" w:hAnsi="TH SarabunPSK" w:cs="TH SarabunPSK"/>
          <w:spacing w:val="-4"/>
          <w:sz w:val="32"/>
          <w:szCs w:val="32"/>
          <w:cs/>
        </w:rPr>
        <w:t>๑.๖ – ๑๐.๖ กิกะเฮิรตซ์</w:t>
      </w:r>
      <w:r w:rsidRPr="00427FB9">
        <w:rPr>
          <w:rFonts w:ascii="TH SarabunPSK" w:hAnsi="TH SarabunPSK" w:cs="TH SarabunPSK"/>
          <w:spacing w:val="-4"/>
          <w:sz w:val="32"/>
          <w:szCs w:val="32"/>
          <w:cs/>
          <w:lang w:eastAsia="zh-CN"/>
        </w:rPr>
        <w:t xml:space="preserve"> ต้องมีมาตรฐานทางเทคนิคตามที่คณะกรรมการกิจการกระจายเสียง กิจการโทรทัศน์</w:t>
      </w:r>
      <w:r w:rsidRPr="00427FB9">
        <w:rPr>
          <w:rFonts w:ascii="TH SarabunPSK" w:hAnsi="TH SarabunPSK" w:cs="TH SarabunPSK"/>
          <w:spacing w:val="6"/>
          <w:sz w:val="32"/>
          <w:szCs w:val="32"/>
          <w:cs/>
          <w:lang w:eastAsia="zh-CN"/>
        </w:rPr>
        <w:t xml:space="preserve"> และ</w:t>
      </w:r>
      <w:r w:rsidRPr="00427FB9">
        <w:rPr>
          <w:rFonts w:ascii="TH SarabunPSK" w:hAnsi="TH SarabunPSK" w:cs="TH SarabunPSK"/>
          <w:sz w:val="32"/>
          <w:szCs w:val="32"/>
          <w:cs/>
          <w:lang w:eastAsia="zh-CN"/>
        </w:rPr>
        <w:t>กิจการโทรคมนาคมแห่งชาติประกาศกำหนด และจะต้องผ่านการตรวจสอบและรับรองมาตรฐาน ตามประกาศคณะกรรมการกิจการกระจายเสียง กิจการโทรทัศน์ และกิจการโทรคมนาคมแห่งชาติ เรื่อง          การตรวจสอบและรับรองมาตรฐานของเครื่องโทรคมนาคมและอุปกรณ์</w:t>
      </w:r>
    </w:p>
    <w:p w:rsidR="004E7049" w:rsidRPr="00427FB9" w:rsidRDefault="00E84313" w:rsidP="00E84313">
      <w:pPr>
        <w:tabs>
          <w:tab w:val="left" w:pos="1418"/>
          <w:tab w:val="left" w:pos="1985"/>
        </w:tabs>
        <w:spacing w:before="120"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E7049" w:rsidRPr="00427FB9">
        <w:rPr>
          <w:rFonts w:ascii="TH SarabunPSK" w:hAnsi="TH SarabunPSK" w:cs="TH SarabunPSK"/>
          <w:sz w:val="32"/>
          <w:szCs w:val="32"/>
          <w:cs/>
        </w:rPr>
        <w:t>ข้อ ๕</w:t>
      </w:r>
      <w:r w:rsidR="004E7049" w:rsidRPr="00427FB9">
        <w:rPr>
          <w:rFonts w:ascii="TH SarabunPSK" w:hAnsi="TH SarabunPSK" w:cs="TH SarabunPSK"/>
          <w:sz w:val="32"/>
          <w:szCs w:val="32"/>
          <w:cs/>
        </w:rPr>
        <w:tab/>
        <w:t>สิทธิคุ้มครองการรบกวน</w:t>
      </w:r>
    </w:p>
    <w:p w:rsidR="00BD7FBD" w:rsidRPr="00427FB9" w:rsidRDefault="004E7049" w:rsidP="00C018A1">
      <w:pPr>
        <w:tabs>
          <w:tab w:val="left" w:pos="1440"/>
          <w:tab w:val="left" w:pos="1985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PSK" w:hAnsi="TH SarabunPSK" w:cs="TH SarabunPSK"/>
          <w:sz w:val="32"/>
          <w:szCs w:val="32"/>
          <w:cs/>
        </w:rPr>
        <w:tab/>
      </w:r>
      <w:r w:rsidRPr="00427FB9">
        <w:rPr>
          <w:rFonts w:ascii="TH SarabunPSK" w:hAnsi="TH SarabunPSK" w:cs="TH SarabunPSK"/>
          <w:sz w:val="32"/>
          <w:szCs w:val="32"/>
          <w:cs/>
        </w:rPr>
        <w:tab/>
        <w:t xml:space="preserve">การใช้คลื่นความถี่ ย่านความถี่ ๑.๖ – ๑๐.๖  กิกะเฮิรตซ์ ตามประกาศนี้ ไม่ได้รับสิทธิคุ้มครองการรบกวน และหากก่อให้เกิดการรบกวนระดับรุนแรงต่อการใช้คลื่นความถี่ของข่ายสื่อสารอื่น      </w:t>
      </w:r>
      <w:r w:rsidRPr="00427FB9">
        <w:rPr>
          <w:rFonts w:ascii="TH SarabunPSK" w:hAnsi="TH SarabunPSK" w:cs="TH SarabunPSK"/>
          <w:spacing w:val="-4"/>
          <w:sz w:val="32"/>
          <w:szCs w:val="32"/>
          <w:cs/>
        </w:rPr>
        <w:t>ในบริเวณใดบริเวณหนึ่ง ผู้ใช้คลื่นความถี่ต้องระงับการใช้คลื่นความถี่ดังกล่าวที่ก่อให้เกิดการรบกวนในบริเวณนั้น</w:t>
      </w:r>
      <w:r w:rsidRPr="00427FB9">
        <w:rPr>
          <w:rFonts w:ascii="TH SarabunPSK" w:hAnsi="TH SarabunPSK" w:cs="TH SarabunPSK"/>
          <w:sz w:val="32"/>
          <w:szCs w:val="32"/>
          <w:cs/>
        </w:rPr>
        <w:t>โดยทันที</w:t>
      </w:r>
    </w:p>
    <w:p w:rsidR="004E7049" w:rsidRPr="00427FB9" w:rsidRDefault="002870C8" w:rsidP="00E84313">
      <w:pPr>
        <w:tabs>
          <w:tab w:val="left" w:pos="1418"/>
          <w:tab w:val="left" w:pos="1985"/>
          <w:tab w:val="left" w:pos="2700"/>
          <w:tab w:val="left" w:pos="3420"/>
        </w:tabs>
        <w:spacing w:before="120" w:line="340" w:lineRule="exact"/>
        <w:ind w:right="-91"/>
        <w:jc w:val="thaiDistribute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 w:rsidR="00E843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4313">
        <w:rPr>
          <w:rFonts w:ascii="TH SarabunPSK" w:hAnsi="TH SarabunPSK" w:cs="TH SarabunPSK" w:hint="cs"/>
          <w:sz w:val="32"/>
          <w:szCs w:val="32"/>
          <w:cs/>
        </w:rPr>
        <w:tab/>
      </w:r>
      <w:r w:rsidR="004E7049" w:rsidRPr="00427FB9">
        <w:rPr>
          <w:rFonts w:ascii="TH SarabunPSK" w:hAnsi="TH SarabunPSK" w:cs="TH SarabunPSK"/>
          <w:sz w:val="32"/>
          <w:szCs w:val="32"/>
          <w:cs/>
        </w:rPr>
        <w:t>ข้อ ๖</w:t>
      </w:r>
      <w:r w:rsidR="004E7049" w:rsidRPr="00427FB9">
        <w:rPr>
          <w:rFonts w:ascii="TH SarabunPSK" w:hAnsi="TH SarabunPSK" w:cs="TH SarabunPSK"/>
          <w:sz w:val="32"/>
          <w:szCs w:val="32"/>
          <w:cs/>
        </w:rPr>
        <w:tab/>
        <w:t xml:space="preserve">ประกาศนี้ให้ใช้บังคับตั้งแต่วันถัดจากวันประกาศในราชกิจจานุเบกษาเป็นต้นไป </w:t>
      </w:r>
    </w:p>
    <w:p w:rsidR="004E7049" w:rsidRPr="00427FB9" w:rsidRDefault="004E7049" w:rsidP="00C018A1">
      <w:pPr>
        <w:pStyle w:val="ListParagraph"/>
        <w:tabs>
          <w:tab w:val="left" w:pos="1985"/>
        </w:tabs>
        <w:spacing w:before="160" w:line="340" w:lineRule="exact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PSK" w:hAnsi="TH SarabunPSK" w:cs="TH SarabunPSK"/>
          <w:sz w:val="32"/>
          <w:szCs w:val="32"/>
          <w:cs/>
        </w:rPr>
        <w:tab/>
        <w:t xml:space="preserve">ประกาศ ณ วันที่            </w:t>
      </w:r>
      <w:r w:rsidR="002C7721" w:rsidRPr="00427FB9">
        <w:rPr>
          <w:rFonts w:ascii="TH SarabunPSK" w:hAnsi="TH SarabunPSK" w:cs="TH SarabunPSK"/>
          <w:sz w:val="32"/>
          <w:szCs w:val="32"/>
        </w:rPr>
        <w:t>XXXXXX</w:t>
      </w:r>
      <w:r w:rsidR="002C7721" w:rsidRPr="00427FB9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27FB9">
        <w:rPr>
          <w:rFonts w:ascii="TH SarabunPSK" w:hAnsi="TH SarabunPSK" w:cs="TH SarabunPSK"/>
          <w:sz w:val="32"/>
          <w:szCs w:val="32"/>
          <w:cs/>
        </w:rPr>
        <w:t>๒๕</w:t>
      </w:r>
      <w:r w:rsidR="00C82799" w:rsidRPr="00427FB9">
        <w:rPr>
          <w:rFonts w:ascii="TH SarabunPSK" w:hAnsi="TH SarabunPSK" w:cs="TH SarabunPSK"/>
          <w:sz w:val="32"/>
          <w:szCs w:val="32"/>
          <w:cs/>
        </w:rPr>
        <w:t>๖๐</w:t>
      </w:r>
      <w:r w:rsidRPr="00427FB9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6E7D88" w:rsidRPr="00427FB9" w:rsidRDefault="006E7D88" w:rsidP="00C018A1">
      <w:pPr>
        <w:pStyle w:val="NoSpacing"/>
        <w:tabs>
          <w:tab w:val="left" w:pos="4536"/>
        </w:tabs>
        <w:spacing w:line="340" w:lineRule="exact"/>
        <w:rPr>
          <w:rFonts w:ascii="TH SarabunPSK" w:hAnsi="TH SarabunPSK" w:cs="TH SarabunPSK"/>
          <w:sz w:val="32"/>
          <w:szCs w:val="32"/>
        </w:rPr>
      </w:pPr>
    </w:p>
    <w:p w:rsidR="004E7049" w:rsidRPr="00427FB9" w:rsidRDefault="006E7D88" w:rsidP="00C018A1">
      <w:pPr>
        <w:pStyle w:val="NoSpacing"/>
        <w:tabs>
          <w:tab w:val="left" w:pos="3544"/>
        </w:tabs>
        <w:spacing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262EB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พล</w:t>
      </w:r>
      <w:r w:rsidR="004E7049" w:rsidRPr="00427FB9">
        <w:rPr>
          <w:rFonts w:ascii="TH SarabunPSK" w:hAnsi="TH SarabunPSK" w:cs="TH SarabunPSK"/>
          <w:sz w:val="32"/>
          <w:szCs w:val="32"/>
          <w:cs/>
        </w:rPr>
        <w:t>เอก</w:t>
      </w:r>
    </w:p>
    <w:p w:rsidR="004E7049" w:rsidRPr="00427FB9" w:rsidRDefault="004E7049" w:rsidP="00C018A1">
      <w:pPr>
        <w:pStyle w:val="NoSpacing"/>
        <w:tabs>
          <w:tab w:val="left" w:pos="4536"/>
        </w:tabs>
        <w:spacing w:line="340" w:lineRule="exact"/>
        <w:rPr>
          <w:rFonts w:ascii="TH Sarabun New" w:hAnsi="TH Sarabun New" w:cs="TH Sarabun New"/>
          <w:sz w:val="32"/>
          <w:szCs w:val="32"/>
        </w:rPr>
      </w:pPr>
    </w:p>
    <w:p w:rsidR="004E7049" w:rsidRPr="00427FB9" w:rsidRDefault="004E7049" w:rsidP="00C018A1">
      <w:pPr>
        <w:pStyle w:val="NoSpacing"/>
        <w:tabs>
          <w:tab w:val="center" w:pos="6096"/>
        </w:tabs>
        <w:spacing w:line="340" w:lineRule="exact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 New" w:hAnsi="TH Sarabun New" w:cs="TH Sarabun New"/>
          <w:sz w:val="32"/>
          <w:szCs w:val="32"/>
          <w:cs/>
        </w:rPr>
        <w:tab/>
      </w:r>
      <w:r w:rsidR="006E7D88">
        <w:rPr>
          <w:rFonts w:ascii="TH SarabunPSK" w:hAnsi="TH SarabunPSK" w:cs="TH SarabunPSK"/>
          <w:sz w:val="32"/>
          <w:szCs w:val="32"/>
          <w:cs/>
        </w:rPr>
        <w:t>(</w:t>
      </w:r>
      <w:r w:rsidR="006E7D88">
        <w:rPr>
          <w:rFonts w:ascii="TH SarabunPSK" w:hAnsi="TH SarabunPSK" w:cs="TH SarabunPSK" w:hint="cs"/>
          <w:sz w:val="32"/>
          <w:szCs w:val="32"/>
          <w:cs/>
        </w:rPr>
        <w:t>สุกิจ  ขมะสุนทร</w:t>
      </w:r>
      <w:r w:rsidRPr="00427FB9">
        <w:rPr>
          <w:rFonts w:ascii="TH SarabunPSK" w:hAnsi="TH SarabunPSK" w:cs="TH SarabunPSK"/>
          <w:sz w:val="32"/>
          <w:szCs w:val="32"/>
          <w:cs/>
        </w:rPr>
        <w:t>)</w:t>
      </w:r>
    </w:p>
    <w:p w:rsidR="004E7049" w:rsidRDefault="004E7049" w:rsidP="00D555F7">
      <w:pPr>
        <w:tabs>
          <w:tab w:val="left" w:pos="993"/>
          <w:tab w:val="left" w:pos="1755"/>
          <w:tab w:val="left" w:pos="4111"/>
          <w:tab w:val="left" w:pos="4536"/>
          <w:tab w:val="center" w:pos="6096"/>
        </w:tabs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427FB9">
        <w:rPr>
          <w:rFonts w:ascii="TH Sarabun New" w:hAnsi="TH Sarabun New" w:cs="TH Sarabun New"/>
          <w:sz w:val="32"/>
          <w:szCs w:val="32"/>
          <w:cs/>
        </w:rPr>
        <w:tab/>
      </w:r>
      <w:r w:rsidRPr="00427FB9">
        <w:rPr>
          <w:rFonts w:ascii="TH Sarabun New" w:hAnsi="TH Sarabun New" w:cs="TH Sarabun New"/>
          <w:sz w:val="32"/>
          <w:szCs w:val="32"/>
          <w:cs/>
        </w:rPr>
        <w:tab/>
      </w:r>
      <w:r w:rsidRPr="00427FB9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427FB9">
        <w:rPr>
          <w:rFonts w:ascii="TH Sarabun New" w:hAnsi="TH Sarabun New" w:cs="TH Sarabun New"/>
          <w:sz w:val="32"/>
          <w:szCs w:val="32"/>
          <w:cs/>
        </w:rPr>
        <w:tab/>
      </w:r>
      <w:r w:rsidRPr="00427FB9">
        <w:rPr>
          <w:rFonts w:ascii="TH SarabunPSK" w:hAnsi="TH SarabunPSK" w:cs="TH SarabunPSK"/>
          <w:sz w:val="32"/>
          <w:szCs w:val="32"/>
          <w:cs/>
        </w:rPr>
        <w:t>ประธานกรรมการกิจการกระจายเสียง</w:t>
      </w:r>
      <w:r w:rsidRPr="00427FB9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Pr="00427FB9">
        <w:rPr>
          <w:rFonts w:ascii="TH SarabunPSK" w:hAnsi="TH SarabunPSK" w:cs="TH SarabunPSK"/>
          <w:sz w:val="32"/>
          <w:szCs w:val="32"/>
          <w:cs/>
        </w:rPr>
        <w:tab/>
      </w:r>
      <w:r w:rsidRPr="00427FB9">
        <w:rPr>
          <w:rFonts w:ascii="TH SarabunPSK" w:hAnsi="TH SarabunPSK" w:cs="TH SarabunPSK"/>
          <w:sz w:val="32"/>
          <w:szCs w:val="32"/>
          <w:cs/>
        </w:rPr>
        <w:tab/>
      </w:r>
      <w:r w:rsidRPr="00427FB9">
        <w:rPr>
          <w:rFonts w:ascii="TH SarabunPSK" w:hAnsi="TH SarabunPSK" w:cs="TH SarabunPSK"/>
          <w:sz w:val="32"/>
          <w:szCs w:val="32"/>
          <w:cs/>
        </w:rPr>
        <w:tab/>
        <w:t>กิจการโทรทัศน์ และกิจการโทรคมนาคมแห่งชาต</w:t>
      </w:r>
      <w:r w:rsidR="00D555F7" w:rsidRPr="00427FB9">
        <w:rPr>
          <w:rFonts w:ascii="TH SarabunPSK" w:hAnsi="TH SarabunPSK" w:cs="TH SarabunPSK" w:hint="cs"/>
          <w:sz w:val="32"/>
          <w:szCs w:val="32"/>
          <w:cs/>
        </w:rPr>
        <w:t>ิ</w:t>
      </w:r>
    </w:p>
    <w:p w:rsidR="00D27936" w:rsidRPr="00427FB9" w:rsidRDefault="00D27936" w:rsidP="00D555F7">
      <w:pPr>
        <w:tabs>
          <w:tab w:val="left" w:pos="993"/>
          <w:tab w:val="left" w:pos="1755"/>
          <w:tab w:val="left" w:pos="4111"/>
          <w:tab w:val="left" w:pos="4536"/>
          <w:tab w:val="center" w:pos="6096"/>
        </w:tabs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4E7049" w:rsidRPr="00427FB9" w:rsidRDefault="004E7049" w:rsidP="00A07751">
      <w:pPr>
        <w:tabs>
          <w:tab w:val="left" w:pos="1418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27FB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แผนภูมิการใช้คลื่นความถี่</w:t>
      </w:r>
    </w:p>
    <w:p w:rsidR="004E7049" w:rsidRPr="00427FB9" w:rsidRDefault="004E7049" w:rsidP="00A07751">
      <w:pPr>
        <w:tabs>
          <w:tab w:val="left" w:pos="1418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427FB9">
        <w:rPr>
          <w:rFonts w:ascii="TH SarabunPSK" w:hAnsi="TH SarabunPSK" w:cs="TH SarabunPSK"/>
          <w:b/>
          <w:bCs/>
          <w:sz w:val="40"/>
          <w:szCs w:val="40"/>
          <w:cs/>
        </w:rPr>
        <w:t>สำหรับเครื่องวิทยุคมนาคม ประเภทแถบความถี่กว้างยิ่งยวด</w:t>
      </w:r>
      <w:r w:rsidRPr="00427FB9">
        <w:rPr>
          <w:rFonts w:ascii="TH SarabunPSK" w:hAnsi="TH SarabunPSK" w:cs="TH SarabunPSK"/>
          <w:b/>
          <w:bCs/>
          <w:sz w:val="40"/>
          <w:szCs w:val="40"/>
        </w:rPr>
        <w:t xml:space="preserve"> (Ultra-wideband)</w:t>
      </w:r>
    </w:p>
    <w:p w:rsidR="004E7049" w:rsidRPr="00427FB9" w:rsidRDefault="004E7049" w:rsidP="00A07751">
      <w:pPr>
        <w:tabs>
          <w:tab w:val="left" w:pos="1418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427FB9">
        <w:rPr>
          <w:rFonts w:ascii="TH SarabunPSK" w:hAnsi="TH SarabunPSK" w:cs="TH SarabunPSK"/>
          <w:b/>
          <w:bCs/>
          <w:sz w:val="40"/>
          <w:szCs w:val="40"/>
          <w:cs/>
        </w:rPr>
        <w:t>ย่านความถี่ ๑.๖ – ๑๐.๖ กิกะเฮิรตซ์</w:t>
      </w:r>
    </w:p>
    <w:p w:rsidR="004E7049" w:rsidRPr="00427FB9" w:rsidRDefault="004E7049" w:rsidP="004E7049">
      <w:pPr>
        <w:tabs>
          <w:tab w:val="left" w:pos="1418"/>
          <w:tab w:val="left" w:pos="1985"/>
        </w:tabs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</w:p>
    <w:p w:rsidR="00D555F7" w:rsidRPr="00427FB9" w:rsidRDefault="00D555F7" w:rsidP="004E7049">
      <w:pPr>
        <w:tabs>
          <w:tab w:val="left" w:pos="1418"/>
          <w:tab w:val="left" w:pos="1985"/>
        </w:tabs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</w:p>
    <w:p w:rsidR="00D555F7" w:rsidRPr="00427FB9" w:rsidRDefault="00D555F7" w:rsidP="004E7049">
      <w:pPr>
        <w:tabs>
          <w:tab w:val="left" w:pos="1418"/>
          <w:tab w:val="left" w:pos="1985"/>
        </w:tabs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</w:p>
    <w:p w:rsidR="004E7049" w:rsidRPr="00427FB9" w:rsidRDefault="004E7049" w:rsidP="004E7049">
      <w:pPr>
        <w:tabs>
          <w:tab w:val="left" w:pos="1418"/>
          <w:tab w:val="left" w:pos="1985"/>
        </w:tabs>
        <w:jc w:val="center"/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  <w:r w:rsidRPr="00427FB9">
        <w:object w:dxaOrig="10327" w:dyaOrig="7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85pt;height:327.35pt" o:ole="">
            <v:imagedata r:id="rId17" o:title=""/>
          </v:shape>
          <o:OLEObject Type="Embed" ProgID="Visio.Drawing.11" ShapeID="_x0000_i1025" DrawAspect="Content" ObjectID="_1572175088" r:id="rId18"/>
        </w:object>
      </w:r>
    </w:p>
    <w:p w:rsidR="00E44401" w:rsidRPr="00427FB9" w:rsidRDefault="00E44401" w:rsidP="004E7049">
      <w:pPr>
        <w:tabs>
          <w:tab w:val="left" w:pos="1418"/>
          <w:tab w:val="left" w:pos="1985"/>
        </w:tabs>
        <w:jc w:val="center"/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</w:p>
    <w:p w:rsidR="00E44401" w:rsidRPr="00427FB9" w:rsidRDefault="00E44401" w:rsidP="004E7049">
      <w:pPr>
        <w:tabs>
          <w:tab w:val="left" w:pos="1418"/>
          <w:tab w:val="left" w:pos="1985"/>
        </w:tabs>
        <w:jc w:val="center"/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</w:p>
    <w:p w:rsidR="00E44401" w:rsidRPr="00427FB9" w:rsidRDefault="00E44401" w:rsidP="004E7049">
      <w:pPr>
        <w:tabs>
          <w:tab w:val="left" w:pos="1418"/>
          <w:tab w:val="left" w:pos="1985"/>
        </w:tabs>
        <w:jc w:val="center"/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</w:p>
    <w:p w:rsidR="00E44401" w:rsidRPr="00427FB9" w:rsidRDefault="00E44401" w:rsidP="004E7049">
      <w:pPr>
        <w:tabs>
          <w:tab w:val="left" w:pos="1418"/>
          <w:tab w:val="left" w:pos="1985"/>
        </w:tabs>
        <w:jc w:val="center"/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</w:p>
    <w:p w:rsidR="002870C8" w:rsidRPr="00427FB9" w:rsidRDefault="002870C8" w:rsidP="00E4440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 New" w:hAnsi="TH Sarabun New" w:cs="TH Sarabun New"/>
          <w:b/>
          <w:bCs/>
          <w:color w:val="00B050"/>
          <w:sz w:val="32"/>
          <w:szCs w:val="32"/>
        </w:rPr>
      </w:pPr>
    </w:p>
    <w:p w:rsidR="002870C8" w:rsidRPr="00427FB9" w:rsidRDefault="002870C8" w:rsidP="00E4440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 New" w:hAnsi="TH Sarabun New" w:cs="TH Sarabun New"/>
          <w:b/>
          <w:bCs/>
          <w:color w:val="00B050"/>
          <w:sz w:val="32"/>
          <w:szCs w:val="32"/>
        </w:rPr>
      </w:pPr>
    </w:p>
    <w:p w:rsidR="00F25541" w:rsidRPr="00427FB9" w:rsidRDefault="00F25541" w:rsidP="00E4440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 New" w:hAnsi="TH Sarabun New" w:cs="TH Sarabun New"/>
          <w:b/>
          <w:bCs/>
          <w:color w:val="00B050"/>
          <w:sz w:val="32"/>
          <w:szCs w:val="32"/>
        </w:rPr>
      </w:pPr>
    </w:p>
    <w:p w:rsidR="00F25541" w:rsidRPr="00427FB9" w:rsidRDefault="00F25541" w:rsidP="00E4440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 New" w:hAnsi="TH Sarabun New" w:cs="TH Sarabun New"/>
          <w:b/>
          <w:bCs/>
          <w:color w:val="00B050"/>
          <w:sz w:val="32"/>
          <w:szCs w:val="32"/>
        </w:rPr>
      </w:pPr>
    </w:p>
    <w:p w:rsidR="00F25541" w:rsidRPr="00427FB9" w:rsidRDefault="00F25541" w:rsidP="00E4440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 New" w:hAnsi="TH Sarabun New" w:cs="TH Sarabun New"/>
          <w:b/>
          <w:bCs/>
          <w:color w:val="00B050"/>
          <w:sz w:val="32"/>
          <w:szCs w:val="32"/>
        </w:rPr>
      </w:pPr>
    </w:p>
    <w:p w:rsidR="007E13E2" w:rsidRPr="00427FB9" w:rsidRDefault="007E13E2" w:rsidP="00E4440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 New" w:hAnsi="TH Sarabun New" w:cs="TH Sarabun New"/>
          <w:b/>
          <w:bCs/>
          <w:color w:val="00B050"/>
          <w:sz w:val="32"/>
          <w:szCs w:val="32"/>
        </w:rPr>
      </w:pPr>
    </w:p>
    <w:p w:rsidR="009A46D7" w:rsidRPr="00427FB9" w:rsidRDefault="009A46D7" w:rsidP="00E4440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 New" w:hAnsi="TH Sarabun New" w:cs="TH Sarabun New"/>
          <w:b/>
          <w:bCs/>
          <w:color w:val="00B050"/>
          <w:sz w:val="32"/>
          <w:szCs w:val="32"/>
        </w:rPr>
      </w:pPr>
    </w:p>
    <w:p w:rsidR="009A46D7" w:rsidRPr="00427FB9" w:rsidRDefault="009A46D7" w:rsidP="00E4440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 New" w:hAnsi="TH Sarabun New" w:cs="TH Sarabun New"/>
          <w:b/>
          <w:bCs/>
          <w:color w:val="00B050"/>
          <w:sz w:val="32"/>
          <w:szCs w:val="32"/>
        </w:rPr>
      </w:pPr>
    </w:p>
    <w:p w:rsidR="00847A28" w:rsidRPr="00427FB9" w:rsidRDefault="00847A28" w:rsidP="00E4440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 New" w:hAnsi="TH Sarabun New" w:cs="TH Sarabun New"/>
          <w:b/>
          <w:bCs/>
          <w:color w:val="00B050"/>
          <w:sz w:val="32"/>
          <w:szCs w:val="32"/>
        </w:rPr>
      </w:pPr>
    </w:p>
    <w:p w:rsidR="00847A28" w:rsidRPr="00427FB9" w:rsidRDefault="00847A28" w:rsidP="00E4440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 New" w:hAnsi="TH Sarabun New" w:cs="TH Sarabun New"/>
          <w:b/>
          <w:bCs/>
          <w:color w:val="00B050"/>
          <w:sz w:val="32"/>
          <w:szCs w:val="32"/>
        </w:rPr>
      </w:pPr>
    </w:p>
    <w:p w:rsidR="00847A28" w:rsidRPr="00427FB9" w:rsidRDefault="00847A28" w:rsidP="00E4440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 New" w:hAnsi="TH Sarabun New" w:cs="TH Sarabun New"/>
          <w:b/>
          <w:bCs/>
          <w:color w:val="00B050"/>
          <w:sz w:val="32"/>
          <w:szCs w:val="32"/>
        </w:rPr>
      </w:pPr>
    </w:p>
    <w:p w:rsidR="00847A28" w:rsidRPr="00427FB9" w:rsidRDefault="00847A28" w:rsidP="00E4440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 New" w:hAnsi="TH Sarabun New" w:cs="TH Sarabun New"/>
          <w:b/>
          <w:bCs/>
          <w:color w:val="00B050"/>
          <w:sz w:val="32"/>
          <w:szCs w:val="32"/>
        </w:rPr>
      </w:pPr>
    </w:p>
    <w:p w:rsidR="009A46D7" w:rsidRPr="00427FB9" w:rsidRDefault="009A46D7" w:rsidP="00E4440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 New" w:hAnsi="TH Sarabun New" w:cs="TH Sarabun New"/>
          <w:b/>
          <w:bCs/>
          <w:color w:val="00B050"/>
          <w:sz w:val="32"/>
          <w:szCs w:val="32"/>
        </w:rPr>
      </w:pPr>
    </w:p>
    <w:p w:rsidR="00E44401" w:rsidRPr="00427FB9" w:rsidRDefault="00E44401" w:rsidP="00E4440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44"/>
          <w:szCs w:val="44"/>
        </w:rPr>
      </w:pPr>
      <w:r w:rsidRPr="00427FB9">
        <w:rPr>
          <w:rFonts w:ascii="TH SarabunPSK" w:hAnsi="TH SarabunPSK" w:cs="TH SarabunPSK"/>
          <w:b/>
          <w:bCs/>
          <w:sz w:val="44"/>
          <w:szCs w:val="44"/>
          <w:cs/>
        </w:rPr>
        <w:t>ภาคผนวก ๒</w:t>
      </w:r>
    </w:p>
    <w:p w:rsidR="00E44401" w:rsidRPr="00427FB9" w:rsidRDefault="00E44401" w:rsidP="00EC4F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27FB9">
        <w:rPr>
          <w:rFonts w:ascii="TH SarabunPSK" w:hAnsi="TH SarabunPSK" w:cs="TH SarabunPSK"/>
          <w:b/>
          <w:bCs/>
          <w:spacing w:val="-4"/>
          <w:sz w:val="40"/>
          <w:szCs w:val="40"/>
        </w:rPr>
        <w:t>(</w:t>
      </w:r>
      <w:r w:rsidRPr="00427FB9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ร่าง) ประกาศ กสทช. เรื่อง มาตรฐานทางเทคนิคของเครื่องโทรคมนาคมและอุปกรณ์</w:t>
      </w:r>
      <w:r w:rsidRPr="00427FB9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427FB9">
        <w:rPr>
          <w:rFonts w:ascii="TH SarabunPSK" w:hAnsi="TH SarabunPSK" w:cs="TH SarabunPSK"/>
          <w:b/>
          <w:bCs/>
          <w:spacing w:val="4"/>
          <w:sz w:val="40"/>
          <w:szCs w:val="40"/>
          <w:cs/>
        </w:rPr>
        <w:t xml:space="preserve">สำหรับเครื่องวิทยุคมนาคม ประเภทแถบความถี่กว้างยิ่งยวด </w:t>
      </w:r>
      <w:r w:rsidR="00A42D67" w:rsidRPr="00427FB9">
        <w:rPr>
          <w:rFonts w:ascii="TH SarabunPSK" w:hAnsi="TH SarabunPSK" w:cs="TH SarabunPSK"/>
          <w:b/>
          <w:bCs/>
          <w:spacing w:val="4"/>
          <w:sz w:val="40"/>
          <w:szCs w:val="40"/>
        </w:rPr>
        <w:t xml:space="preserve"> </w:t>
      </w:r>
      <w:r w:rsidRPr="00427FB9">
        <w:rPr>
          <w:rFonts w:ascii="TH SarabunPSK" w:hAnsi="TH SarabunPSK" w:cs="TH SarabunPSK"/>
          <w:b/>
          <w:bCs/>
          <w:spacing w:val="4"/>
          <w:sz w:val="40"/>
          <w:szCs w:val="40"/>
        </w:rPr>
        <w:t>(Ultra-wideband)</w:t>
      </w:r>
      <w:r w:rsidRPr="00427FB9">
        <w:rPr>
          <w:rFonts w:ascii="TH SarabunPSK" w:hAnsi="TH SarabunPSK" w:cs="TH SarabunPSK"/>
          <w:b/>
          <w:bCs/>
          <w:sz w:val="40"/>
          <w:szCs w:val="40"/>
          <w:cs/>
        </w:rPr>
        <w:t xml:space="preserve"> ย่านความถี่ ๑.๖ – ๑๐.๖ กิกะเฮิรตซ์</w:t>
      </w:r>
    </w:p>
    <w:p w:rsidR="004E7049" w:rsidRPr="00427FB9" w:rsidRDefault="004E7049" w:rsidP="00A42D67">
      <w:pPr>
        <w:tabs>
          <w:tab w:val="left" w:pos="1418"/>
          <w:tab w:val="left" w:pos="1985"/>
        </w:tabs>
        <w:spacing w:after="120" w:line="240" w:lineRule="auto"/>
        <w:ind w:firstLine="851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9A46D7" w:rsidRPr="00427FB9" w:rsidRDefault="009A46D7" w:rsidP="00A42D67">
      <w:pPr>
        <w:tabs>
          <w:tab w:val="left" w:pos="1418"/>
          <w:tab w:val="left" w:pos="1985"/>
        </w:tabs>
        <w:spacing w:after="120" w:line="240" w:lineRule="auto"/>
        <w:ind w:firstLine="851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2870C8" w:rsidRPr="00427FB9" w:rsidRDefault="002870C8" w:rsidP="00A42D67">
      <w:pPr>
        <w:tabs>
          <w:tab w:val="left" w:pos="1418"/>
          <w:tab w:val="left" w:pos="1985"/>
        </w:tabs>
        <w:spacing w:after="120" w:line="240" w:lineRule="auto"/>
        <w:ind w:firstLine="851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2870C8" w:rsidRPr="00427FB9" w:rsidRDefault="002870C8" w:rsidP="00A42D67">
      <w:pPr>
        <w:tabs>
          <w:tab w:val="left" w:pos="1418"/>
          <w:tab w:val="left" w:pos="1985"/>
        </w:tabs>
        <w:spacing w:after="120" w:line="240" w:lineRule="auto"/>
        <w:ind w:firstLine="851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2870C8" w:rsidRPr="00427FB9" w:rsidRDefault="002870C8" w:rsidP="00A42D67">
      <w:pPr>
        <w:tabs>
          <w:tab w:val="left" w:pos="1418"/>
          <w:tab w:val="left" w:pos="1985"/>
        </w:tabs>
        <w:spacing w:after="120" w:line="240" w:lineRule="auto"/>
        <w:ind w:firstLine="851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2870C8" w:rsidRPr="00427FB9" w:rsidRDefault="002870C8" w:rsidP="00A42D67">
      <w:pPr>
        <w:tabs>
          <w:tab w:val="left" w:pos="1418"/>
          <w:tab w:val="left" w:pos="1985"/>
        </w:tabs>
        <w:spacing w:after="120" w:line="240" w:lineRule="auto"/>
        <w:ind w:firstLine="851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2870C8" w:rsidRPr="00427FB9" w:rsidRDefault="002870C8" w:rsidP="00A42D67">
      <w:pPr>
        <w:tabs>
          <w:tab w:val="left" w:pos="1418"/>
          <w:tab w:val="left" w:pos="1985"/>
        </w:tabs>
        <w:spacing w:after="120" w:line="240" w:lineRule="auto"/>
        <w:ind w:firstLine="851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2870C8" w:rsidRPr="00427FB9" w:rsidRDefault="002870C8" w:rsidP="00A42D67">
      <w:pPr>
        <w:tabs>
          <w:tab w:val="left" w:pos="1418"/>
          <w:tab w:val="left" w:pos="1985"/>
        </w:tabs>
        <w:spacing w:after="120" w:line="240" w:lineRule="auto"/>
        <w:ind w:firstLine="851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2870C8" w:rsidRPr="00427FB9" w:rsidRDefault="002870C8" w:rsidP="00A42D67">
      <w:pPr>
        <w:tabs>
          <w:tab w:val="left" w:pos="1418"/>
          <w:tab w:val="left" w:pos="1985"/>
        </w:tabs>
        <w:spacing w:after="120" w:line="240" w:lineRule="auto"/>
        <w:ind w:firstLine="851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2870C8" w:rsidRPr="00427FB9" w:rsidRDefault="002870C8" w:rsidP="00A42D67">
      <w:pPr>
        <w:tabs>
          <w:tab w:val="left" w:pos="1418"/>
          <w:tab w:val="left" w:pos="1985"/>
        </w:tabs>
        <w:spacing w:after="120" w:line="240" w:lineRule="auto"/>
        <w:ind w:firstLine="851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2870C8" w:rsidRPr="00427FB9" w:rsidRDefault="002870C8" w:rsidP="00A42D67">
      <w:pPr>
        <w:tabs>
          <w:tab w:val="left" w:pos="1418"/>
          <w:tab w:val="left" w:pos="1985"/>
        </w:tabs>
        <w:spacing w:after="120" w:line="240" w:lineRule="auto"/>
        <w:ind w:firstLine="851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9A46D7" w:rsidRPr="00427FB9" w:rsidRDefault="009A46D7" w:rsidP="00A42D67">
      <w:pPr>
        <w:tabs>
          <w:tab w:val="left" w:pos="1418"/>
          <w:tab w:val="left" w:pos="1985"/>
        </w:tabs>
        <w:spacing w:after="120" w:line="240" w:lineRule="auto"/>
        <w:ind w:firstLine="851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  <w:sectPr w:rsidR="009A46D7" w:rsidRPr="00427FB9" w:rsidSect="00BF4D57">
          <w:footerReference w:type="default" r:id="rId19"/>
          <w:pgSz w:w="11907" w:h="16839" w:code="9"/>
          <w:pgMar w:top="1440" w:right="1440" w:bottom="567" w:left="1440" w:header="709" w:footer="709" w:gutter="0"/>
          <w:pgNumType w:fmt="thaiNumbers" w:start="1"/>
          <w:cols w:space="708"/>
          <w:docGrid w:linePitch="360"/>
        </w:sectPr>
      </w:pPr>
    </w:p>
    <w:p w:rsidR="009A46D7" w:rsidRPr="00427FB9" w:rsidRDefault="009A46D7" w:rsidP="008520F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27FB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- ร่าง</w:t>
      </w:r>
      <w:r w:rsidRPr="00427FB9">
        <w:rPr>
          <w:rFonts w:ascii="TH SarabunPSK" w:hAnsi="TH SarabunPSK" w:cs="TH SarabunPSK"/>
          <w:b/>
          <w:bCs/>
          <w:sz w:val="36"/>
          <w:szCs w:val="36"/>
        </w:rPr>
        <w:t xml:space="preserve"> -</w:t>
      </w:r>
    </w:p>
    <w:p w:rsidR="009A46D7" w:rsidRPr="00427FB9" w:rsidRDefault="009A46D7" w:rsidP="009A46D7">
      <w:pPr>
        <w:spacing w:after="0"/>
        <w:rPr>
          <w:rFonts w:ascii="TH Sarabun New" w:hAnsi="TH Sarabun New" w:cs="TH Sarabun New"/>
          <w:b/>
          <w:bCs/>
          <w:sz w:val="36"/>
          <w:szCs w:val="36"/>
        </w:rPr>
      </w:pPr>
    </w:p>
    <w:p w:rsidR="00A77F7A" w:rsidRPr="00427FB9" w:rsidRDefault="00A77F7A" w:rsidP="007477B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8"/>
          <w:szCs w:val="48"/>
        </w:rPr>
      </w:pPr>
      <w:commentRangeStart w:id="1"/>
      <w:r w:rsidRPr="00427FB9">
        <w:rPr>
          <w:rFonts w:ascii="TH SarabunPSK" w:hAnsi="TH SarabunPSK" w:cs="TH SarabunPSK"/>
          <w:b/>
          <w:bCs/>
          <w:sz w:val="36"/>
          <w:szCs w:val="36"/>
          <w:cs/>
        </w:rPr>
        <w:t>ประกาศคณะกรรมการกิจการกระจายเสียง กิจการโทรทัศน์ และกิจการโทรคมนาคมแห่งชาติ</w:t>
      </w:r>
    </w:p>
    <w:p w:rsidR="00A77F7A" w:rsidRPr="00427FB9" w:rsidRDefault="00A77F7A" w:rsidP="007477BD">
      <w:pPr>
        <w:pStyle w:val="Heading3"/>
        <w:tabs>
          <w:tab w:val="left" w:pos="851"/>
        </w:tabs>
        <w:spacing w:before="0" w:line="240" w:lineRule="auto"/>
        <w:jc w:val="center"/>
        <w:rPr>
          <w:rFonts w:ascii="TH SarabunPSK" w:hAnsi="TH SarabunPSK" w:cs="TH SarabunPSK"/>
          <w:color w:val="auto"/>
          <w:sz w:val="36"/>
          <w:szCs w:val="36"/>
        </w:rPr>
      </w:pPr>
      <w:r w:rsidRPr="00427FB9">
        <w:rPr>
          <w:rFonts w:ascii="TH SarabunPSK" w:hAnsi="TH SarabunPSK" w:cs="TH SarabunPSK"/>
          <w:color w:val="auto"/>
          <w:sz w:val="36"/>
          <w:szCs w:val="36"/>
          <w:cs/>
        </w:rPr>
        <w:t xml:space="preserve">เรื่อง </w:t>
      </w:r>
      <w:commentRangeEnd w:id="1"/>
      <w:r w:rsidRPr="00427FB9">
        <w:rPr>
          <w:rStyle w:val="CommentReference"/>
          <w:rFonts w:ascii="TH SarabunPSK" w:hAnsi="TH SarabunPSK" w:cs="TH SarabunPSK"/>
          <w:color w:val="auto"/>
          <w:sz w:val="36"/>
          <w:szCs w:val="36"/>
        </w:rPr>
        <w:commentReference w:id="1"/>
      </w:r>
      <w:r w:rsidRPr="00427FB9">
        <w:rPr>
          <w:rFonts w:ascii="TH SarabunPSK" w:hAnsi="TH SarabunPSK" w:cs="TH SarabunPSK"/>
          <w:color w:val="auto"/>
          <w:sz w:val="36"/>
          <w:szCs w:val="36"/>
          <w:cs/>
        </w:rPr>
        <w:t>มาตรฐานทางเทคนิคของเครื่องโทรคมนาคมและอุปกรณ์</w:t>
      </w:r>
    </w:p>
    <w:p w:rsidR="00A77F7A" w:rsidRPr="00427FB9" w:rsidRDefault="00A77F7A" w:rsidP="007477BD">
      <w:pPr>
        <w:pStyle w:val="Heading3"/>
        <w:tabs>
          <w:tab w:val="left" w:pos="851"/>
        </w:tabs>
        <w:spacing w:before="0" w:line="240" w:lineRule="auto"/>
        <w:jc w:val="center"/>
        <w:rPr>
          <w:rFonts w:ascii="TH SarabunPSK" w:hAnsi="TH SarabunPSK" w:cs="TH SarabunPSK"/>
          <w:color w:val="auto"/>
          <w:sz w:val="36"/>
          <w:szCs w:val="36"/>
          <w:cs/>
        </w:rPr>
      </w:pPr>
      <w:r w:rsidRPr="00427FB9">
        <w:rPr>
          <w:rFonts w:ascii="TH SarabunPSK" w:hAnsi="TH SarabunPSK" w:cs="TH SarabunPSK"/>
          <w:color w:val="auto"/>
          <w:sz w:val="36"/>
          <w:szCs w:val="36"/>
          <w:cs/>
        </w:rPr>
        <w:t>สำหรับเครื่องวิทยุคมนาคมประเภทแถบความถี่กว้างยิ่งยวด</w:t>
      </w:r>
      <w:r w:rsidRPr="00427FB9">
        <w:rPr>
          <w:rFonts w:ascii="TH SarabunPSK" w:hAnsi="TH SarabunPSK" w:cs="TH SarabunPSK"/>
          <w:color w:val="auto"/>
          <w:sz w:val="36"/>
          <w:szCs w:val="36"/>
        </w:rPr>
        <w:t xml:space="preserve"> (Ultra-wideband)</w:t>
      </w:r>
    </w:p>
    <w:p w:rsidR="00A77F7A" w:rsidRPr="00427FB9" w:rsidRDefault="00A77F7A" w:rsidP="007477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27FB9">
        <w:rPr>
          <w:rFonts w:ascii="TH SarabunPSK" w:hAnsi="TH SarabunPSK" w:cs="TH SarabunPSK"/>
          <w:b/>
          <w:bCs/>
          <w:sz w:val="36"/>
          <w:szCs w:val="36"/>
          <w:cs/>
        </w:rPr>
        <w:t xml:space="preserve">ย่านความถี่ ๑.๖ – ๑๐.๖ กิกะเฮิรตซ์ </w:t>
      </w:r>
    </w:p>
    <w:p w:rsidR="00A77F7A" w:rsidRPr="00427FB9" w:rsidRDefault="003B0A18" w:rsidP="00A77F7A">
      <w:pPr>
        <w:pStyle w:val="Heading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0" type="#_x0000_t32" style="position:absolute;left:0;text-align:left;margin-left:199pt;margin-top:15.1pt;width:1in;height:0;z-index:251710464" o:connectortype="straight"/>
        </w:pict>
      </w:r>
      <w:r w:rsidR="00A77F7A" w:rsidRPr="00427FB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77F7A" w:rsidRPr="00427FB9" w:rsidRDefault="00A77F7A" w:rsidP="00A77F7A">
      <w:pPr>
        <w:tabs>
          <w:tab w:val="left" w:pos="1134"/>
        </w:tabs>
        <w:spacing w:before="24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PSK" w:hAnsi="TH SarabunPSK" w:cs="TH SarabunPSK"/>
          <w:sz w:val="32"/>
          <w:szCs w:val="32"/>
        </w:rPr>
        <w:tab/>
      </w:r>
      <w:r w:rsidRPr="00427FB9">
        <w:rPr>
          <w:rFonts w:ascii="TH SarabunPSK" w:hAnsi="TH SarabunPSK" w:cs="TH SarabunPSK"/>
          <w:sz w:val="32"/>
          <w:szCs w:val="32"/>
          <w:cs/>
        </w:rPr>
        <w:t>โดยที่เป็นการสมควรกำหนดมาตรฐานทางเทคนิคของเครื่องโทรคมนาคมและอุปกรณ สำหรับเครื่องวิทยุคมนาคมประเภทแถบความถี่กว้างยิ่งยวด</w:t>
      </w:r>
      <w:r w:rsidRPr="00427FB9">
        <w:rPr>
          <w:rFonts w:ascii="TH SarabunPSK" w:hAnsi="TH SarabunPSK" w:cs="TH SarabunPSK"/>
          <w:sz w:val="32"/>
          <w:szCs w:val="32"/>
        </w:rPr>
        <w:t xml:space="preserve"> (Ultra-wideband)</w:t>
      </w:r>
      <w:r w:rsidRPr="00427FB9">
        <w:rPr>
          <w:rFonts w:ascii="TH SarabunPSK" w:hAnsi="TH SarabunPSK" w:cs="TH SarabunPSK"/>
          <w:sz w:val="32"/>
          <w:szCs w:val="32"/>
          <w:cs/>
        </w:rPr>
        <w:t xml:space="preserve"> ย่านความถี่ ๑.๖ – ๑๐.๖ กิกะเฮิรตซ์ เพื่อให้เหมาะสมตอสภาพการณทางเทคโนโลยีและการใช้งานคลื่นความถี่ในประเทศ และสอดคลองกับข้อกําหนดสากล เพื่อการใช้เครื่องวิทยุคมนาคมให้เกิดประโยชน์และความปลอดภัยแก่ร่างกาย ชีวิต และทรัพย์สิน ซึ่งจําเป็นต้องมีการกําหนดมาตรฐานทางเทคนิคให้เหมาะสม เพื่อให้เครื่องโทรคมนาคมและอุปกรณ์มีมาตรฐานทางเทคนิคที่ชัดเจน สามารถนํามาใช้งานได้โดยไม่เกิดการรบกวนซึ่งกันและกัน</w:t>
      </w:r>
      <w:r w:rsidRPr="00427FB9">
        <w:rPr>
          <w:rFonts w:ascii="TH SarabunPSK" w:hAnsi="TH SarabunPSK" w:cs="TH SarabunPSK"/>
          <w:sz w:val="32"/>
          <w:szCs w:val="32"/>
        </w:rPr>
        <w:t xml:space="preserve"> </w:t>
      </w:r>
      <w:r w:rsidRPr="00427FB9">
        <w:rPr>
          <w:rFonts w:ascii="TH SarabunPSK" w:hAnsi="TH SarabunPSK" w:cs="TH SarabunPSK"/>
          <w:sz w:val="32"/>
          <w:szCs w:val="32"/>
          <w:cs/>
        </w:rPr>
        <w:t>รวมทั้งเพื่อปกป้องคุ้มครองผู้บริโภคอีกทางหนึ่งด้วย อันจะเป็นประโยชน์ต่อวงการอุตสาหกรรมโทรคมนาคมในภาพรวม</w:t>
      </w:r>
    </w:p>
    <w:p w:rsidR="00A77F7A" w:rsidRPr="00427FB9" w:rsidRDefault="00A77F7A" w:rsidP="00A77F7A">
      <w:pPr>
        <w:tabs>
          <w:tab w:val="left" w:pos="1134"/>
        </w:tabs>
        <w:spacing w:before="12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PSK" w:hAnsi="TH SarabunPSK" w:cs="TH SarabunPSK"/>
          <w:sz w:val="32"/>
          <w:szCs w:val="32"/>
        </w:rPr>
        <w:tab/>
      </w:r>
      <w:r w:rsidRPr="00427FB9">
        <w:rPr>
          <w:rFonts w:ascii="TH SarabunPSK" w:hAnsi="TH SarabunPSK" w:cs="TH SarabunPSK"/>
          <w:spacing w:val="-6"/>
          <w:sz w:val="32"/>
          <w:szCs w:val="32"/>
          <w:cs/>
        </w:rPr>
        <w:t xml:space="preserve">อาศัยอำนาจตามความในมาตรา ๒๗ (๔) (๒๔) </w:t>
      </w:r>
      <w:r w:rsidRPr="00427FB9">
        <w:rPr>
          <w:rFonts w:ascii="TH SarabunPSK" w:hAnsi="TH SarabunPSK" w:cs="TH SarabunPSK"/>
          <w:spacing w:val="-2"/>
          <w:sz w:val="32"/>
          <w:szCs w:val="32"/>
          <w:cs/>
        </w:rPr>
        <w:t>แห่งพระราชบัญญัติองค์กรจัดสรรคลื่นความถี่และ</w:t>
      </w:r>
      <w:r w:rsidRPr="00427FB9">
        <w:rPr>
          <w:rFonts w:ascii="TH SarabunPSK" w:hAnsi="TH SarabunPSK" w:cs="TH SarabunPSK"/>
          <w:spacing w:val="-4"/>
          <w:sz w:val="32"/>
          <w:szCs w:val="32"/>
          <w:cs/>
        </w:rPr>
        <w:t xml:space="preserve">กำกับการประกอบกิจการวิทยุกระจายเสียง วิทยุโทรทัศน์ </w:t>
      </w:r>
      <w:r w:rsidRPr="00427FB9">
        <w:rPr>
          <w:rFonts w:ascii="TH SarabunPSK" w:hAnsi="TH SarabunPSK" w:cs="TH SarabunPSK"/>
          <w:sz w:val="32"/>
          <w:szCs w:val="32"/>
          <w:cs/>
        </w:rPr>
        <w:t>และกิจการโทรคม</w:t>
      </w:r>
      <w:r w:rsidRPr="00427FB9">
        <w:rPr>
          <w:rFonts w:ascii="TH SarabunPSK" w:hAnsi="TH SarabunPSK" w:cs="TH SarabunPSK"/>
          <w:spacing w:val="-2"/>
          <w:sz w:val="32"/>
          <w:szCs w:val="32"/>
          <w:cs/>
        </w:rPr>
        <w:t xml:space="preserve"> พ.ศ. ๒๕๕๓ และที่แก้ไขเพิ่มเติมตาม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(ฉบับที่ ๒) พ.ศ. ๒๕๖๐ ประกอบกับมาตรา ๖ วรรคสอง มาตรา ๑๑ วรรคสี่ และมาตรา ๒๙ </w:t>
      </w:r>
      <w:r w:rsidRPr="00427FB9">
        <w:rPr>
          <w:rFonts w:ascii="TH SarabunPSK" w:hAnsi="TH SarabunPSK" w:cs="TH SarabunPSK"/>
          <w:spacing w:val="2"/>
          <w:sz w:val="32"/>
          <w:szCs w:val="32"/>
          <w:cs/>
        </w:rPr>
        <w:t>แห่งพระราชบัญญัติวิทยุคมนาคมพ.ศ. ๒๔๙๘ ซึ่งแก้ไข</w:t>
      </w:r>
      <w:r w:rsidRPr="00427FB9">
        <w:rPr>
          <w:rFonts w:ascii="TH SarabunPSK" w:hAnsi="TH SarabunPSK" w:cs="TH SarabunPSK"/>
          <w:spacing w:val="-8"/>
          <w:sz w:val="32"/>
          <w:szCs w:val="32"/>
          <w:cs/>
        </w:rPr>
        <w:t xml:space="preserve">เพิ่มเติมโดยพระราชบัญญัติวิทยุคมนาคม </w:t>
      </w:r>
      <w:r w:rsidRPr="00427FB9">
        <w:rPr>
          <w:rFonts w:ascii="TH SarabunPSK" w:hAnsi="TH SarabunPSK" w:cs="TH SarabunPSK"/>
          <w:spacing w:val="-8"/>
          <w:sz w:val="32"/>
          <w:szCs w:val="32"/>
        </w:rPr>
        <w:t>(</w:t>
      </w:r>
      <w:r w:rsidRPr="00427FB9">
        <w:rPr>
          <w:rFonts w:ascii="TH SarabunPSK" w:hAnsi="TH SarabunPSK" w:cs="TH SarabunPSK"/>
          <w:spacing w:val="-8"/>
          <w:sz w:val="32"/>
          <w:szCs w:val="32"/>
          <w:cs/>
        </w:rPr>
        <w:t>ฉบับที่ ๓</w:t>
      </w:r>
      <w:r w:rsidRPr="00427FB9">
        <w:rPr>
          <w:rFonts w:ascii="TH SarabunPSK" w:hAnsi="TH SarabunPSK" w:cs="TH SarabunPSK"/>
          <w:spacing w:val="-8"/>
          <w:sz w:val="32"/>
          <w:szCs w:val="32"/>
        </w:rPr>
        <w:t xml:space="preserve">) </w:t>
      </w:r>
      <w:r w:rsidRPr="00427FB9">
        <w:rPr>
          <w:rFonts w:ascii="TH SarabunPSK" w:hAnsi="TH SarabunPSK" w:cs="TH SarabunPSK"/>
          <w:spacing w:val="-8"/>
          <w:sz w:val="32"/>
          <w:szCs w:val="32"/>
          <w:cs/>
        </w:rPr>
        <w:t>พ</w:t>
      </w:r>
      <w:r w:rsidRPr="00427FB9">
        <w:rPr>
          <w:rFonts w:ascii="TH SarabunPSK" w:hAnsi="TH SarabunPSK" w:cs="TH SarabunPSK"/>
          <w:spacing w:val="-8"/>
          <w:sz w:val="32"/>
          <w:szCs w:val="32"/>
        </w:rPr>
        <w:t>.</w:t>
      </w:r>
      <w:r w:rsidRPr="00427FB9">
        <w:rPr>
          <w:rFonts w:ascii="TH SarabunPSK" w:hAnsi="TH SarabunPSK" w:cs="TH SarabunPSK"/>
          <w:spacing w:val="-8"/>
          <w:sz w:val="32"/>
          <w:szCs w:val="32"/>
          <w:cs/>
        </w:rPr>
        <w:t>ศ</w:t>
      </w:r>
      <w:r w:rsidRPr="00427FB9">
        <w:rPr>
          <w:rFonts w:ascii="TH SarabunPSK" w:hAnsi="TH SarabunPSK" w:cs="TH SarabunPSK"/>
          <w:spacing w:val="-8"/>
          <w:sz w:val="32"/>
          <w:szCs w:val="32"/>
        </w:rPr>
        <w:t>.</w:t>
      </w:r>
      <w:r w:rsidRPr="00427FB9">
        <w:rPr>
          <w:rFonts w:ascii="TH SarabunPSK" w:hAnsi="TH SarabunPSK" w:cs="TH SarabunPSK"/>
          <w:spacing w:val="-8"/>
          <w:sz w:val="32"/>
          <w:szCs w:val="32"/>
          <w:cs/>
        </w:rPr>
        <w:t xml:space="preserve"> ๒๕๓๕ คณะกรรมการกิจการกระจายเสียง</w:t>
      </w:r>
      <w:r w:rsidRPr="00427FB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427FB9">
        <w:rPr>
          <w:rFonts w:ascii="TH SarabunPSK" w:hAnsi="TH SarabunPSK" w:cs="TH SarabunPSK"/>
          <w:spacing w:val="-8"/>
          <w:sz w:val="32"/>
          <w:szCs w:val="32"/>
          <w:cs/>
        </w:rPr>
        <w:t>กิจการโทรทัศน์</w:t>
      </w:r>
      <w:r w:rsidRPr="00427FB9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Pr="00427FB9">
        <w:rPr>
          <w:rFonts w:ascii="TH SarabunPSK" w:hAnsi="TH SarabunPSK" w:cs="TH SarabunPSK"/>
          <w:spacing w:val="-2"/>
          <w:sz w:val="32"/>
          <w:szCs w:val="32"/>
          <w:cs/>
        </w:rPr>
        <w:t>และกิจการโทรคมนาคมแห่งชาติ</w:t>
      </w:r>
      <w:r w:rsidRPr="00427FB9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427FB9">
        <w:rPr>
          <w:rFonts w:ascii="TH SarabunPSK" w:hAnsi="TH SarabunPSK" w:cs="TH SarabunPSK"/>
          <w:spacing w:val="-2"/>
          <w:sz w:val="32"/>
          <w:szCs w:val="32"/>
          <w:cs/>
        </w:rPr>
        <w:t>จึงกำหนดการใช้</w:t>
      </w:r>
      <w:r w:rsidRPr="00427FB9">
        <w:rPr>
          <w:rFonts w:ascii="TH SarabunPSK" w:hAnsi="TH SarabunPSK" w:cs="TH SarabunPSK"/>
          <w:spacing w:val="-4"/>
          <w:sz w:val="32"/>
          <w:szCs w:val="32"/>
          <w:cs/>
        </w:rPr>
        <w:t>คลื่นความถี่สำหรับเครื่องวิทยุคมนาคม ประเภท</w:t>
      </w:r>
      <w:r w:rsidRPr="00427FB9">
        <w:rPr>
          <w:rFonts w:ascii="TH SarabunPSK" w:hAnsi="TH SarabunPSK" w:cs="TH SarabunPSK"/>
          <w:sz w:val="32"/>
          <w:szCs w:val="32"/>
          <w:cs/>
        </w:rPr>
        <w:t>แถบความถี่กว้างยิ่งยวด</w:t>
      </w:r>
      <w:r w:rsidRPr="00427FB9">
        <w:rPr>
          <w:rFonts w:ascii="TH SarabunPSK" w:hAnsi="TH SarabunPSK" w:cs="TH SarabunPSK"/>
          <w:sz w:val="32"/>
          <w:szCs w:val="32"/>
        </w:rPr>
        <w:t xml:space="preserve"> (Ultra-wideband) </w:t>
      </w:r>
      <w:r w:rsidRPr="00427FB9">
        <w:rPr>
          <w:rFonts w:ascii="TH SarabunPSK" w:hAnsi="TH SarabunPSK" w:cs="TH SarabunPSK"/>
          <w:sz w:val="32"/>
          <w:szCs w:val="32"/>
          <w:cs/>
        </w:rPr>
        <w:t xml:space="preserve"> ย่านความถี่ ๑.๖ – ๑๐.๖ กิกะเฮิรตซ์ </w:t>
      </w:r>
      <w:r w:rsidRPr="00427FB9">
        <w:rPr>
          <w:rFonts w:ascii="TH SarabunPSK" w:hAnsi="TH SarabunPSK" w:cs="TH SarabunPSK"/>
          <w:spacing w:val="-2"/>
          <w:sz w:val="32"/>
          <w:szCs w:val="32"/>
          <w:cs/>
        </w:rPr>
        <w:t>ไว้</w:t>
      </w:r>
      <w:r w:rsidRPr="00427FB9">
        <w:rPr>
          <w:rFonts w:ascii="TH SarabunPSK" w:hAnsi="TH SarabunPSK" w:cs="TH SarabunPSK"/>
          <w:sz w:val="32"/>
          <w:szCs w:val="32"/>
          <w:cs/>
        </w:rPr>
        <w:t xml:space="preserve"> ดังต่อไปนี้</w:t>
      </w:r>
    </w:p>
    <w:p w:rsidR="00A77F7A" w:rsidRPr="00427FB9" w:rsidRDefault="00A77F7A" w:rsidP="00A77F7A">
      <w:pPr>
        <w:tabs>
          <w:tab w:val="left" w:pos="1134"/>
        </w:tabs>
        <w:spacing w:before="120"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7FB9">
        <w:rPr>
          <w:rFonts w:ascii="TH SarabunPSK" w:hAnsi="TH SarabunPSK" w:cs="TH SarabunPSK"/>
          <w:sz w:val="32"/>
          <w:szCs w:val="32"/>
          <w:cs/>
        </w:rPr>
        <w:tab/>
        <w:t xml:space="preserve">ข้อ ๑ บรรดาประกาศ ข้อบังคับ และคำสั่งอื่นใดในส่วนที่มีกำหนดไว้แล้วในประกาศนี้ หรือซึ่งขัดหรือแย้งกับประกาศนี้ ให้ใช้ประกาศนี้แทน </w:t>
      </w:r>
    </w:p>
    <w:p w:rsidR="00A77F7A" w:rsidRPr="00427FB9" w:rsidRDefault="00A77F7A" w:rsidP="00A77F7A">
      <w:pPr>
        <w:tabs>
          <w:tab w:val="left" w:pos="1134"/>
        </w:tabs>
        <w:spacing w:before="12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PSK" w:hAnsi="TH SarabunPSK" w:cs="TH SarabunPSK"/>
          <w:sz w:val="32"/>
          <w:szCs w:val="32"/>
          <w:cs/>
        </w:rPr>
        <w:tab/>
        <w:t>ข้อ ๒ มาตรฐานทางเทคนิคของเครื่องโทรคมนาคมและอุปกรณ สำหรับเครื่องวิทยุคมนาคมประเภทแถบความถี่กว้างยิ่งยวด</w:t>
      </w:r>
      <w:r w:rsidRPr="00427FB9">
        <w:rPr>
          <w:rFonts w:ascii="TH SarabunPSK" w:hAnsi="TH SarabunPSK" w:cs="TH SarabunPSK"/>
          <w:sz w:val="32"/>
          <w:szCs w:val="32"/>
        </w:rPr>
        <w:t xml:space="preserve"> (Ultra-wideband)</w:t>
      </w:r>
      <w:r w:rsidRPr="00427FB9">
        <w:rPr>
          <w:rFonts w:ascii="TH SarabunPSK" w:hAnsi="TH SarabunPSK" w:cs="TH SarabunPSK"/>
          <w:sz w:val="32"/>
          <w:szCs w:val="32"/>
          <w:cs/>
        </w:rPr>
        <w:t xml:space="preserve"> ย่านความถี่ ๑.๖ – ๑๐.๖ กิกะเฮิรตซ์ มีรายละเอียดตามมาตรฐานทางเทคนิคของเครื่องโทรคมนาคมและอุปกรณ์ กสทช. มท. ๑๐</w:t>
      </w:r>
      <w:r w:rsidRPr="00427FB9">
        <w:rPr>
          <w:rFonts w:ascii="TH SarabunPSK" w:hAnsi="TH SarabunPSK" w:cs="TH SarabunPSK"/>
          <w:sz w:val="32"/>
          <w:szCs w:val="32"/>
        </w:rPr>
        <w:t xml:space="preserve">xx – </w:t>
      </w:r>
      <w:r w:rsidRPr="00427FB9">
        <w:rPr>
          <w:rFonts w:ascii="TH SarabunPSK" w:hAnsi="TH SarabunPSK" w:cs="TH SarabunPSK"/>
          <w:sz w:val="32"/>
          <w:szCs w:val="32"/>
          <w:cs/>
        </w:rPr>
        <w:t>๒๕</w:t>
      </w:r>
      <w:r w:rsidRPr="00427FB9">
        <w:rPr>
          <w:rFonts w:ascii="TH SarabunPSK" w:hAnsi="TH SarabunPSK" w:cs="TH SarabunPSK"/>
          <w:sz w:val="32"/>
          <w:szCs w:val="32"/>
        </w:rPr>
        <w:t xml:space="preserve">xx </w:t>
      </w:r>
      <w:r w:rsidRPr="00427FB9">
        <w:rPr>
          <w:rFonts w:ascii="TH SarabunPSK" w:hAnsi="TH SarabunPSK" w:cs="TH SarabunPSK"/>
          <w:sz w:val="32"/>
          <w:szCs w:val="32"/>
          <w:cs/>
        </w:rPr>
        <w:t>แนบท้ายประกาศ</w:t>
      </w:r>
    </w:p>
    <w:p w:rsidR="00A77F7A" w:rsidRPr="00427FB9" w:rsidRDefault="00A77F7A" w:rsidP="00A77F7A">
      <w:pPr>
        <w:tabs>
          <w:tab w:val="left" w:pos="1134"/>
        </w:tabs>
        <w:spacing w:before="12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PSK" w:hAnsi="TH SarabunPSK" w:cs="TH SarabunPSK"/>
          <w:sz w:val="32"/>
          <w:szCs w:val="32"/>
        </w:rPr>
        <w:tab/>
      </w:r>
      <w:r w:rsidRPr="00427FB9">
        <w:rPr>
          <w:rStyle w:val="CommentReference"/>
          <w:rFonts w:ascii="TH SarabunPSK" w:hAnsi="TH SarabunPSK" w:cs="TH SarabunPSK"/>
          <w:sz w:val="32"/>
          <w:szCs w:val="32"/>
        </w:rPr>
        <w:commentReference w:id="2"/>
      </w:r>
      <w:r w:rsidRPr="00427FB9">
        <w:rPr>
          <w:rFonts w:ascii="TH SarabunPSK" w:hAnsi="TH SarabunPSK" w:cs="TH SarabunPSK"/>
          <w:sz w:val="32"/>
          <w:szCs w:val="32"/>
          <w:cs/>
        </w:rPr>
        <w:t>ข้อ ๓ ประกาศนี้ให้ใช้บังคับตั้งแต่วันถัดจากวันประกาศในราชกิจจานุเบกษาเป็นต้นไป</w:t>
      </w:r>
    </w:p>
    <w:p w:rsidR="00A77F7A" w:rsidRPr="00427FB9" w:rsidRDefault="00A77F7A" w:rsidP="00A77F7A">
      <w:pPr>
        <w:tabs>
          <w:tab w:val="left" w:pos="0"/>
          <w:tab w:val="left" w:pos="1701"/>
          <w:tab w:val="left" w:pos="3828"/>
        </w:tabs>
        <w:spacing w:before="120" w:line="340" w:lineRule="exact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427FB9">
        <w:rPr>
          <w:rFonts w:ascii="TH SarabunPSK" w:hAnsi="TH SarabunPSK" w:cs="TH SarabunPSK"/>
          <w:sz w:val="32"/>
          <w:szCs w:val="32"/>
          <w:cs/>
        </w:rPr>
        <w:tab/>
      </w:r>
      <w:r w:rsidRPr="00427FB9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ประกาศ  ณ  วันที่      </w:t>
      </w:r>
      <w:r w:rsidRPr="00427FB9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7FB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xxxx</w:t>
      </w:r>
      <w:r w:rsidR="00D27936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427FB9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พ.ศ. ๒๕</w:t>
      </w:r>
      <w:r w:rsidRPr="00427FB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xx</w:t>
      </w:r>
    </w:p>
    <w:p w:rsidR="00F57636" w:rsidRPr="00427FB9" w:rsidRDefault="00F57636" w:rsidP="00A77F7A">
      <w:pPr>
        <w:tabs>
          <w:tab w:val="left" w:pos="0"/>
          <w:tab w:val="left" w:pos="1701"/>
          <w:tab w:val="left" w:pos="3828"/>
        </w:tabs>
        <w:spacing w:before="120" w:line="340" w:lineRule="exact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</w:p>
    <w:p w:rsidR="00A77F7A" w:rsidRPr="00427FB9" w:rsidRDefault="00C56AF8" w:rsidP="00A77F7A">
      <w:pPr>
        <w:tabs>
          <w:tab w:val="left" w:pos="0"/>
          <w:tab w:val="left" w:pos="2410"/>
          <w:tab w:val="left" w:pos="3261"/>
        </w:tabs>
        <w:spacing w:line="340" w:lineRule="exact"/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2793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</w:t>
      </w:r>
      <w:r w:rsidR="006E5B51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D2793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พล</w:t>
      </w:r>
      <w:r w:rsidR="00A77F7A" w:rsidRPr="00427FB9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เอก</w:t>
      </w:r>
    </w:p>
    <w:p w:rsidR="00A77F7A" w:rsidRPr="00427FB9" w:rsidRDefault="00A77F7A" w:rsidP="00F57636">
      <w:pPr>
        <w:tabs>
          <w:tab w:val="left" w:pos="0"/>
          <w:tab w:val="left" w:pos="2410"/>
        </w:tabs>
        <w:spacing w:after="0" w:line="340" w:lineRule="exact"/>
        <w:rPr>
          <w:rFonts w:ascii="TH SarabunPSK" w:hAnsi="TH SarabunPSK" w:cs="TH SarabunPSK"/>
          <w:sz w:val="32"/>
          <w:szCs w:val="32"/>
        </w:rPr>
      </w:pPr>
      <w:r w:rsidRPr="00427FB9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                                  </w:t>
      </w:r>
      <w:r w:rsidR="00C56AF8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(</w:t>
      </w:r>
      <w:r w:rsidR="00C56AF8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สุกิจ  ขมะสุนทร</w:t>
      </w:r>
      <w:r w:rsidRPr="00427FB9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:rsidR="00A77F7A" w:rsidRPr="00427FB9" w:rsidRDefault="00A77F7A" w:rsidP="00F57636">
      <w:pPr>
        <w:tabs>
          <w:tab w:val="left" w:pos="0"/>
          <w:tab w:val="left" w:pos="2410"/>
          <w:tab w:val="left" w:pos="4395"/>
        </w:tabs>
        <w:spacing w:after="0" w:line="340" w:lineRule="exact"/>
        <w:jc w:val="center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ประธานกรรมการกิจการกระจายเสียง</w:t>
      </w:r>
    </w:p>
    <w:p w:rsidR="00A77F7A" w:rsidRPr="00427FB9" w:rsidRDefault="00A77F7A" w:rsidP="00F57636">
      <w:pPr>
        <w:pStyle w:val="Heading1"/>
        <w:tabs>
          <w:tab w:val="left" w:pos="3969"/>
        </w:tabs>
        <w:spacing w:before="0" w:after="0" w:line="340" w:lineRule="exact"/>
        <w:rPr>
          <w:rFonts w:ascii="TH SarabunPSK" w:hAnsi="TH SarabunPSK" w:cs="TH SarabunPSK"/>
          <w:b w:val="0"/>
          <w:bCs w:val="0"/>
          <w:szCs w:val="32"/>
        </w:rPr>
      </w:pPr>
      <w:r w:rsidRPr="00427FB9">
        <w:rPr>
          <w:rFonts w:ascii="TH SarabunPSK" w:hAnsi="TH SarabunPSK" w:cs="TH SarabunPSK"/>
          <w:b w:val="0"/>
          <w:bCs w:val="0"/>
          <w:szCs w:val="32"/>
          <w:cs/>
        </w:rPr>
        <w:t xml:space="preserve">                                                           กิจการโทรทัศน์ และกิจการโทรคมนาคมแห่งชาติ</w:t>
      </w:r>
    </w:p>
    <w:p w:rsidR="00A77F7A" w:rsidRPr="00427FB9" w:rsidRDefault="00A77F7A" w:rsidP="00077617">
      <w:pPr>
        <w:tabs>
          <w:tab w:val="left" w:pos="1134"/>
          <w:tab w:val="left" w:pos="2835"/>
          <w:tab w:val="left" w:pos="4111"/>
        </w:tabs>
        <w:spacing w:before="120" w:line="360" w:lineRule="exact"/>
        <w:jc w:val="thaiDistribute"/>
        <w:rPr>
          <w:rFonts w:ascii="TH Sarabun New" w:hAnsi="TH Sarabun New" w:cs="TH Sarabun New"/>
          <w:sz w:val="32"/>
          <w:szCs w:val="32"/>
        </w:rPr>
        <w:sectPr w:rsidR="00A77F7A" w:rsidRPr="00427FB9" w:rsidSect="00DE2794">
          <w:headerReference w:type="even" r:id="rId21"/>
          <w:footerReference w:type="even" r:id="rId22"/>
          <w:pgSz w:w="11906" w:h="16838" w:code="9"/>
          <w:pgMar w:top="720" w:right="1134" w:bottom="811" w:left="1701" w:header="720" w:footer="720" w:gutter="0"/>
          <w:paperSrc w:first="260" w:other="260"/>
          <w:cols w:space="720"/>
          <w:titlePg/>
        </w:sectPr>
      </w:pPr>
    </w:p>
    <w:p w:rsidR="00A77F7A" w:rsidRPr="00427FB9" w:rsidRDefault="003B0A18" w:rsidP="00A77F7A">
      <w:pPr>
        <w:pStyle w:val="Heading1"/>
        <w:spacing w:after="0"/>
        <w:rPr>
          <w:rFonts w:ascii="TH SarabunPSK" w:hAnsi="TH SarabunPSK" w:cs="TH SarabunPSK"/>
          <w:cs/>
        </w:rPr>
        <w:sectPr w:rsidR="00A77F7A" w:rsidRPr="00427FB9" w:rsidSect="00DE2794">
          <w:headerReference w:type="first" r:id="rId23"/>
          <w:footerReference w:type="first" r:id="rId24"/>
          <w:pgSz w:w="11906" w:h="16838" w:code="9"/>
          <w:pgMar w:top="1418" w:right="1418" w:bottom="1134" w:left="1418" w:header="720" w:footer="720" w:gutter="0"/>
          <w:paperSrc w:first="260" w:other="260"/>
          <w:cols w:space="720"/>
          <w:titlePg/>
        </w:sectPr>
      </w:pPr>
      <w:r>
        <w:rPr>
          <w:rFonts w:ascii="TH SarabunPSK" w:hAnsi="TH SarabunPSK" w:cs="TH SarabunPSK"/>
          <w:noProof/>
        </w:rPr>
        <w:lastRenderedPageBreak/>
        <w:pict>
          <v:shape id="_x0000_s1097" type="#_x0000_t202" style="position:absolute;margin-left:2.15pt;margin-top:608.7pt;width:477pt;height:93pt;z-index:251707392" filled="f" stroked="f">
            <v:textbox style="mso-next-textbox:#_x0000_s1097">
              <w:txbxContent>
                <w:p w:rsidR="00C10F6A" w:rsidRPr="00CA2582" w:rsidRDefault="00C10F6A" w:rsidP="00A77F7A">
                  <w:pPr>
                    <w:pStyle w:val="Heading2"/>
                    <w:jc w:val="right"/>
                    <w:rPr>
                      <w:rFonts w:ascii="TH SarabunPSK" w:hAnsi="TH SarabunPSK" w:cs="TH SarabunPSK"/>
                      <w:color w:val="auto"/>
                    </w:rPr>
                  </w:pPr>
                  <w:r w:rsidRPr="00CA2582">
                    <w:rPr>
                      <w:rFonts w:ascii="TH SarabunPSK" w:hAnsi="TH SarabunPSK" w:cs="TH SarabunPSK"/>
                      <w:color w:val="auto"/>
                      <w:cs/>
                    </w:rPr>
                    <w:t>สำนักงานคณะกรรมการกิจการกระจายเสียง กิจการโทรทัศน์ และกิจการโทรคมนาคมแห่งชาติ</w:t>
                  </w:r>
                </w:p>
                <w:p w:rsidR="00C10F6A" w:rsidRPr="00CA2582" w:rsidRDefault="00C10F6A" w:rsidP="00A77F7A">
                  <w:pPr>
                    <w:pStyle w:val="Heading2"/>
                    <w:jc w:val="right"/>
                    <w:rPr>
                      <w:rFonts w:ascii="TH SarabunPSK" w:hAnsi="TH SarabunPSK" w:cs="TH SarabunPSK"/>
                      <w:color w:val="auto"/>
                    </w:rPr>
                  </w:pPr>
                  <w:r w:rsidRPr="00CA2582">
                    <w:rPr>
                      <w:rFonts w:ascii="TH SarabunPSK" w:hAnsi="TH SarabunPSK" w:cs="TH SarabunPSK"/>
                      <w:color w:val="auto"/>
                      <w:cs/>
                    </w:rPr>
                    <w:t>87 ถนนพหลโยธิน ซอย 8  แขวงสามเสนใน เขตพญาไท กรุงเทพมหานคร 10400</w:t>
                  </w:r>
                </w:p>
                <w:p w:rsidR="00C10F6A" w:rsidRPr="00CA2582" w:rsidRDefault="00C10F6A" w:rsidP="00A77F7A">
                  <w:pPr>
                    <w:spacing w:before="120"/>
                    <w:jc w:val="righ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A258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โทร. 0 2271 0151-60   เว็บไซต์</w:t>
                  </w:r>
                  <w:r w:rsidRPr="00CA258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 www.nbtc.go.th</w:t>
                  </w:r>
                </w:p>
                <w:p w:rsidR="00C10F6A" w:rsidRPr="006D5C4A" w:rsidRDefault="00C10F6A" w:rsidP="00A77F7A">
                  <w:pPr>
                    <w:spacing w:before="120"/>
                    <w:jc w:val="righ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>
          <v:shape id="_x0000_s1094" type="#_x0000_t202" style="position:absolute;margin-left:-6.85pt;margin-top:119.7pt;width:477pt;height:45pt;z-index:251704320" filled="f" stroked="f">
            <v:textbox style="mso-next-textbox:#_x0000_s1094">
              <w:txbxContent>
                <w:p w:rsidR="00C10F6A" w:rsidRPr="007A40A6" w:rsidRDefault="00C10F6A" w:rsidP="00A77F7A">
                  <w:pPr>
                    <w:spacing w:after="120"/>
                    <w:jc w:val="right"/>
                    <w:rPr>
                      <w:rFonts w:ascii="TH Sarabun New" w:hAnsi="TH Sarabun New" w:cs="TH Sarabun New"/>
                      <w:b/>
                      <w:bCs/>
                      <w:sz w:val="48"/>
                      <w:szCs w:val="48"/>
                    </w:rPr>
                  </w:pPr>
                  <w:r w:rsidRPr="007A40A6">
                    <w:rPr>
                      <w:rFonts w:ascii="TH Sarabun New" w:hAnsi="TH Sarabun New" w:cs="TH Sarabun New"/>
                      <w:b/>
                      <w:bCs/>
                      <w:sz w:val="48"/>
                      <w:szCs w:val="48"/>
                      <w:cs/>
                    </w:rPr>
                    <w:t>มาตรฐานทางเทคนิคของเครื่องโทรคมนาคมและอุปกรณ์</w:t>
                  </w:r>
                </w:p>
                <w:p w:rsidR="00C10F6A" w:rsidRPr="00AA6DD7" w:rsidRDefault="00C10F6A" w:rsidP="00A77F7A">
                  <w:pPr>
                    <w:pStyle w:val="Header"/>
                    <w:jc w:val="center"/>
                    <w:rPr>
                      <w:rFonts w:ascii="FreesiaUPC" w:hAnsi="FreesiaUPC" w:cs="FreesiaUPC"/>
                    </w:rPr>
                  </w:pPr>
                </w:p>
                <w:p w:rsidR="00C10F6A" w:rsidRPr="00AA6DD7" w:rsidRDefault="00C10F6A" w:rsidP="00A77F7A">
                  <w:pPr>
                    <w:pStyle w:val="Heading1"/>
                    <w:rPr>
                      <w:rFonts w:ascii="FreesiaUPC" w:hAnsi="FreesiaUPC"/>
                    </w:rPr>
                  </w:pPr>
                </w:p>
                <w:p w:rsidR="00C10F6A" w:rsidRPr="00AA6DD7" w:rsidRDefault="00C10F6A" w:rsidP="00A77F7A">
                  <w:pPr>
                    <w:pStyle w:val="Heading1"/>
                    <w:rPr>
                      <w:rFonts w:ascii="FreesiaUPC" w:hAnsi="FreesiaUPC"/>
                    </w:rPr>
                  </w:pPr>
                </w:p>
                <w:p w:rsidR="00C10F6A" w:rsidRPr="00AA6DD7" w:rsidRDefault="00C10F6A" w:rsidP="00A77F7A">
                  <w:pPr>
                    <w:pStyle w:val="Heading1"/>
                    <w:rPr>
                      <w:rFonts w:ascii="FreesiaUPC" w:hAnsi="FreesiaUPC"/>
                    </w:rPr>
                  </w:pPr>
                </w:p>
                <w:p w:rsidR="00C10F6A" w:rsidRPr="00AA6DD7" w:rsidRDefault="00C10F6A" w:rsidP="00A77F7A">
                  <w:pPr>
                    <w:jc w:val="center"/>
                    <w:rPr>
                      <w:sz w:val="28"/>
                    </w:rPr>
                  </w:pPr>
                </w:p>
                <w:p w:rsidR="00C10F6A" w:rsidRPr="00AA6DD7" w:rsidRDefault="00C10F6A" w:rsidP="00A77F7A">
                  <w:pPr>
                    <w:pStyle w:val="Heading1"/>
                    <w:rPr>
                      <w:rFonts w:ascii="FreesiaUPC" w:hAnsi="FreesiaUPC"/>
                    </w:rPr>
                  </w:pPr>
                </w:p>
              </w:txbxContent>
            </v:textbox>
          </v:shape>
        </w:pict>
      </w:r>
      <w:r w:rsidR="00A77F7A" w:rsidRPr="00427FB9">
        <w:rPr>
          <w:rFonts w:ascii="TH SarabunPSK" w:hAnsi="TH SarabunPSK" w:cs="TH SarabunPSK"/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4814570</wp:posOffset>
            </wp:positionH>
            <wp:positionV relativeFrom="paragraph">
              <wp:posOffset>-167005</wp:posOffset>
            </wp:positionV>
            <wp:extent cx="1121410" cy="1510665"/>
            <wp:effectExtent l="19050" t="0" r="2540" b="0"/>
            <wp:wrapNone/>
            <wp:docPr id="77" name="Picture 77" descr="ครุฑ กสทช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ครุฑ กสทช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</w:rPr>
        <w:pict>
          <v:shape id="_x0000_s1096" type="#_x0000_t202" style="position:absolute;margin-left:-6.85pt;margin-top:172.95pt;width:477pt;height:49.6pt;z-index:251706368;mso-position-horizontal-relative:text;mso-position-vertical-relative:text" filled="f" stroked="f">
            <v:textbox style="mso-next-textbox:#_x0000_s1096">
              <w:txbxContent>
                <w:p w:rsidR="00C10F6A" w:rsidRPr="007A40A6" w:rsidRDefault="00C10F6A" w:rsidP="00A77F7A">
                  <w:pPr>
                    <w:pStyle w:val="Header"/>
                    <w:jc w:val="right"/>
                    <w:rPr>
                      <w:rFonts w:ascii="TH Sarabun New" w:hAnsi="TH Sarabun New" w:cs="TH Sarabun New"/>
                      <w:b/>
                      <w:bCs/>
                      <w:sz w:val="44"/>
                      <w:szCs w:val="44"/>
                    </w:rPr>
                  </w:pPr>
                  <w:r w:rsidRPr="007A40A6">
                    <w:rPr>
                      <w:rFonts w:ascii="TH Sarabun New" w:hAnsi="TH Sarabun New" w:cs="TH Sarabun New"/>
                      <w:b/>
                      <w:bCs/>
                      <w:sz w:val="44"/>
                      <w:szCs w:val="44"/>
                      <w:cs/>
                    </w:rPr>
                    <w:t>กสทช.</w:t>
                  </w:r>
                  <w:r w:rsidRPr="007A40A6">
                    <w:rPr>
                      <w:rFonts w:ascii="TH Sarabun New" w:hAnsi="TH Sarabun New" w:cs="TH Sarabun New"/>
                      <w:b/>
                      <w:bCs/>
                      <w:sz w:val="44"/>
                      <w:szCs w:val="44"/>
                    </w:rPr>
                    <w:t xml:space="preserve"> </w:t>
                  </w:r>
                  <w:r w:rsidRPr="007A40A6">
                    <w:rPr>
                      <w:rFonts w:ascii="TH Sarabun New" w:hAnsi="TH Sarabun New" w:cs="TH Sarabun New"/>
                      <w:b/>
                      <w:bCs/>
                      <w:sz w:val="44"/>
                      <w:szCs w:val="44"/>
                      <w:cs/>
                    </w:rPr>
                    <w:t xml:space="preserve">มท. </w:t>
                  </w:r>
                  <w:r w:rsidRPr="007A40A6">
                    <w:rPr>
                      <w:rFonts w:ascii="TH Sarabun New" w:hAnsi="TH Sarabun New" w:cs="TH Sarabun New"/>
                      <w:b/>
                      <w:bCs/>
                      <w:sz w:val="44"/>
                      <w:szCs w:val="44"/>
                    </w:rPr>
                    <w:t>10XX – 25XX</w:t>
                  </w:r>
                </w:p>
                <w:p w:rsidR="00C10F6A" w:rsidRPr="00AA6DD7" w:rsidRDefault="00C10F6A" w:rsidP="00A77F7A">
                  <w:pPr>
                    <w:pStyle w:val="Heading1"/>
                    <w:rPr>
                      <w:rFonts w:ascii="FreesiaUPC" w:hAnsi="FreesiaUPC"/>
                      <w:sz w:val="44"/>
                      <w:szCs w:val="44"/>
                    </w:rPr>
                  </w:pPr>
                </w:p>
                <w:p w:rsidR="00C10F6A" w:rsidRPr="00AA6DD7" w:rsidRDefault="00C10F6A" w:rsidP="00A77F7A">
                  <w:pPr>
                    <w:jc w:val="right"/>
                    <w:rPr>
                      <w:sz w:val="44"/>
                      <w:szCs w:val="44"/>
                    </w:rPr>
                  </w:pPr>
                </w:p>
                <w:p w:rsidR="00C10F6A" w:rsidRPr="00AA6DD7" w:rsidRDefault="00C10F6A" w:rsidP="00A77F7A">
                  <w:pPr>
                    <w:pStyle w:val="Heading1"/>
                    <w:jc w:val="right"/>
                    <w:rPr>
                      <w:rFonts w:ascii="FreesiaUPC" w:hAnsi="FreesiaUPC"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>
          <v:shape id="_x0000_s1095" type="#_x0000_t202" style="position:absolute;margin-left:-6.85pt;margin-top:340.8pt;width:477pt;height:105.05pt;z-index:251705344;mso-position-horizontal-relative:text;mso-position-vertical-relative:text" filled="f" stroked="f">
            <v:textbox style="mso-next-textbox:#_x0000_s1095">
              <w:txbxContent>
                <w:p w:rsidR="00C10F6A" w:rsidRPr="007A40A6" w:rsidRDefault="00C10F6A" w:rsidP="00A77F7A">
                  <w:pPr>
                    <w:pStyle w:val="Heading3"/>
                    <w:jc w:val="right"/>
                    <w:rPr>
                      <w:rFonts w:ascii="TH Sarabun New" w:hAnsi="TH Sarabun New" w:cs="TH Sarabun New"/>
                      <w:color w:val="auto"/>
                      <w:sz w:val="36"/>
                      <w:szCs w:val="36"/>
                    </w:rPr>
                  </w:pPr>
                  <w:r w:rsidRPr="007A40A6">
                    <w:rPr>
                      <w:rFonts w:ascii="TH Sarabun New" w:hAnsi="TH Sarabun New" w:cs="TH Sarabun New"/>
                      <w:color w:val="auto"/>
                      <w:sz w:val="36"/>
                      <w:szCs w:val="36"/>
                      <w:cs/>
                    </w:rPr>
                    <w:t>สำหรับเครื่องวิทยุคมนาคม ประเภทแถบความถี่กว้างยิ่งยวด</w:t>
                  </w:r>
                  <w:r w:rsidRPr="007A40A6">
                    <w:rPr>
                      <w:rFonts w:ascii="TH Sarabun New" w:hAnsi="TH Sarabun New" w:cs="TH Sarabun New"/>
                      <w:color w:val="auto"/>
                      <w:sz w:val="36"/>
                      <w:szCs w:val="36"/>
                    </w:rPr>
                    <w:t xml:space="preserve"> (Ultra-wideband) </w:t>
                  </w:r>
                </w:p>
                <w:p w:rsidR="00C10F6A" w:rsidRPr="007A40A6" w:rsidRDefault="00C10F6A" w:rsidP="00A77F7A">
                  <w:pPr>
                    <w:ind w:right="41"/>
                    <w:jc w:val="right"/>
                    <w:rPr>
                      <w:rFonts w:ascii="TH Sarabun New" w:hAnsi="TH Sarabun New" w:cs="TH Sarabun New"/>
                      <w:b/>
                      <w:bCs/>
                      <w:color w:val="00B050"/>
                      <w:sz w:val="36"/>
                      <w:szCs w:val="36"/>
                    </w:rPr>
                  </w:pPr>
                  <w:r w:rsidRPr="007A40A6"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  <w:cs/>
                    </w:rPr>
                    <w:t xml:space="preserve"> ย่านความถี่ 1.6 – 10.6 กิกะเฮิรตซ์</w:t>
                  </w:r>
                  <w:r w:rsidRPr="007A40A6">
                    <w:rPr>
                      <w:rFonts w:ascii="TH Sarabun New" w:hAnsi="TH Sarabun New" w:cs="TH Sarabun New"/>
                      <w:b/>
                      <w:bCs/>
                      <w:color w:val="00B050"/>
                      <w:sz w:val="36"/>
                      <w:szCs w:val="36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>
          <v:rect id="_x0000_s1099" style="position:absolute;margin-left:-30.85pt;margin-top:-70.7pt;width:69pt;height:850.4pt;z-index:251709440;mso-position-horizontal-relative:text;mso-position-vertical-relative:text" fillcolor="silver" stroked="f"/>
        </w:pict>
      </w:r>
      <w:r>
        <w:rPr>
          <w:rFonts w:ascii="TH SarabunPSK" w:hAnsi="TH SarabunPSK" w:cs="TH SarabunPSK"/>
          <w:noProof/>
        </w:rPr>
        <w:pict>
          <v:rect id="_x0000_s1098" style="position:absolute;margin-left:-75.85pt;margin-top:-70.7pt;width:33pt;height:850.4pt;z-index:251708416;mso-position-horizontal-relative:text;mso-position-vertical-relative:text" fillcolor="silver" stroked="f"/>
        </w:pict>
      </w:r>
    </w:p>
    <w:p w:rsidR="00A77F7A" w:rsidRPr="00427FB9" w:rsidRDefault="00A77F7A" w:rsidP="00A77F7A">
      <w:pPr>
        <w:pStyle w:val="Heading1"/>
        <w:spacing w:after="0"/>
        <w:rPr>
          <w:rFonts w:ascii="TH SarabunPSK" w:hAnsi="TH SarabunPSK" w:cs="TH SarabunPSK"/>
        </w:rPr>
      </w:pPr>
    </w:p>
    <w:p w:rsidR="00A77F7A" w:rsidRPr="008E5797" w:rsidRDefault="00A77F7A" w:rsidP="00077617">
      <w:pPr>
        <w:pStyle w:val="Heading1"/>
        <w:spacing w:after="0"/>
        <w:jc w:val="center"/>
        <w:rPr>
          <w:rFonts w:ascii="TH SarabunPSK" w:hAnsi="TH SarabunPSK" w:cs="TH SarabunPSK"/>
        </w:rPr>
      </w:pPr>
      <w:r w:rsidRPr="008E5797">
        <w:rPr>
          <w:rFonts w:ascii="TH SarabunPSK" w:hAnsi="TH SarabunPSK" w:cs="TH SarabunPSK"/>
          <w:cs/>
        </w:rPr>
        <w:t>สารบัญ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7938"/>
        <w:gridCol w:w="814"/>
      </w:tblGrid>
      <w:tr w:rsidR="00A77F7A" w:rsidRPr="008E5797" w:rsidTr="00DE279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77F7A" w:rsidRPr="008E5797" w:rsidRDefault="00A77F7A" w:rsidP="00DE279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77F7A" w:rsidRPr="008E5797" w:rsidRDefault="00A77F7A" w:rsidP="00DE279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A77F7A" w:rsidRPr="008E5797" w:rsidRDefault="00A77F7A" w:rsidP="00DE279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797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A77F7A" w:rsidRPr="008E5797" w:rsidTr="00DE2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Align w:val="center"/>
          </w:tcPr>
          <w:p w:rsidR="00A77F7A" w:rsidRPr="008E5797" w:rsidRDefault="00A77F7A" w:rsidP="00DE279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E5797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7938" w:type="dxa"/>
            <w:vAlign w:val="center"/>
          </w:tcPr>
          <w:p w:rsidR="00A77F7A" w:rsidRPr="008E5797" w:rsidRDefault="00A77F7A" w:rsidP="00DE279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797">
              <w:rPr>
                <w:rFonts w:ascii="TH SarabunPSK" w:hAnsi="TH SarabunPSK" w:cs="TH SarabunPSK"/>
                <w:sz w:val="32"/>
                <w:szCs w:val="32"/>
                <w:cs/>
              </w:rPr>
              <w:t>ขอบข่าย</w:t>
            </w:r>
          </w:p>
        </w:tc>
        <w:tc>
          <w:tcPr>
            <w:tcW w:w="814" w:type="dxa"/>
            <w:vAlign w:val="center"/>
          </w:tcPr>
          <w:p w:rsidR="00A77F7A" w:rsidRPr="008E5797" w:rsidRDefault="00A77F7A" w:rsidP="00DE279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579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A77F7A" w:rsidRPr="008E5797" w:rsidTr="00DE2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Align w:val="center"/>
          </w:tcPr>
          <w:p w:rsidR="00A77F7A" w:rsidRPr="008E5797" w:rsidRDefault="00A77F7A" w:rsidP="00DE279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E579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7938" w:type="dxa"/>
            <w:vAlign w:val="center"/>
          </w:tcPr>
          <w:p w:rsidR="00A77F7A" w:rsidRPr="008E5797" w:rsidRDefault="00A77F7A" w:rsidP="00DE279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797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มาตรฐานทางเทคนิค</w:t>
            </w:r>
          </w:p>
        </w:tc>
        <w:tc>
          <w:tcPr>
            <w:tcW w:w="814" w:type="dxa"/>
            <w:vAlign w:val="center"/>
          </w:tcPr>
          <w:p w:rsidR="00A77F7A" w:rsidRPr="008E5797" w:rsidRDefault="00A77F7A" w:rsidP="00DE279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579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A77F7A" w:rsidRPr="008E5797" w:rsidTr="00DE2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Align w:val="center"/>
          </w:tcPr>
          <w:p w:rsidR="00A77F7A" w:rsidRPr="008E5797" w:rsidRDefault="00A77F7A" w:rsidP="00DE279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797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</w:p>
        </w:tc>
        <w:tc>
          <w:tcPr>
            <w:tcW w:w="7938" w:type="dxa"/>
            <w:vAlign w:val="center"/>
          </w:tcPr>
          <w:p w:rsidR="00A77F7A" w:rsidRPr="008E5797" w:rsidRDefault="00A77F7A" w:rsidP="00DE279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797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มาตรฐานทางเทคนิคด้านคลื่นความถี่ (</w:t>
            </w:r>
            <w:r w:rsidRPr="008E5797">
              <w:rPr>
                <w:rFonts w:ascii="TH SarabunPSK" w:hAnsi="TH SarabunPSK" w:cs="TH SarabunPSK"/>
                <w:sz w:val="32"/>
                <w:szCs w:val="32"/>
              </w:rPr>
              <w:t>Radio Frequency Requirements)</w:t>
            </w:r>
          </w:p>
        </w:tc>
        <w:tc>
          <w:tcPr>
            <w:tcW w:w="814" w:type="dxa"/>
            <w:vAlign w:val="center"/>
          </w:tcPr>
          <w:p w:rsidR="00A77F7A" w:rsidRPr="008E5797" w:rsidRDefault="00A77F7A" w:rsidP="00DE279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579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A77F7A" w:rsidRPr="008E5797" w:rsidTr="00DE2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A77F7A" w:rsidRPr="008E5797" w:rsidRDefault="00A77F7A" w:rsidP="00DE279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797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commentRangeStart w:id="3"/>
          </w:p>
        </w:tc>
        <w:tc>
          <w:tcPr>
            <w:tcW w:w="7938" w:type="dxa"/>
            <w:vAlign w:val="center"/>
          </w:tcPr>
          <w:p w:rsidR="00A77F7A" w:rsidRPr="008E5797" w:rsidRDefault="00A77F7A" w:rsidP="00DE279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797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มาตรฐานทางเทคนิคด้านความปลอดภัยทางไฟฟ้า</w:t>
            </w:r>
            <w:r w:rsidRPr="008E5797">
              <w:rPr>
                <w:rFonts w:ascii="TH SarabunPSK" w:hAnsi="TH SarabunPSK" w:cs="TH SarabunPSK"/>
                <w:sz w:val="32"/>
                <w:szCs w:val="32"/>
              </w:rPr>
              <w:t xml:space="preserve"> (Electrical Safety Requirements) </w:t>
            </w:r>
            <w:commentRangeEnd w:id="3"/>
            <w:r w:rsidRPr="008E5797">
              <w:rPr>
                <w:rStyle w:val="CommentReference"/>
                <w:rFonts w:ascii="TH SarabunPSK" w:hAnsi="TH SarabunPSK" w:cs="TH SarabunPSK"/>
                <w:sz w:val="32"/>
                <w:szCs w:val="32"/>
              </w:rPr>
              <w:commentReference w:id="3"/>
            </w:r>
          </w:p>
        </w:tc>
        <w:tc>
          <w:tcPr>
            <w:tcW w:w="814" w:type="dxa"/>
          </w:tcPr>
          <w:p w:rsidR="00A77F7A" w:rsidRPr="008E5797" w:rsidRDefault="00A77F7A" w:rsidP="00DE279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579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A77F7A" w:rsidRPr="008E5797" w:rsidTr="00DE2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A77F7A" w:rsidRPr="008E5797" w:rsidRDefault="00A77F7A" w:rsidP="00DE279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E5797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</w:p>
        </w:tc>
        <w:tc>
          <w:tcPr>
            <w:tcW w:w="7938" w:type="dxa"/>
            <w:vAlign w:val="center"/>
          </w:tcPr>
          <w:p w:rsidR="00A77F7A" w:rsidRPr="008E5797" w:rsidRDefault="00A77F7A" w:rsidP="00DE279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E5797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มาตรฐานทางเทคนิคด้านความปลอดภัยต่อสุขภาพของมนุษย์จากการใช้เครื่องวิทยุคมนาคม</w:t>
            </w:r>
            <w:r w:rsidRPr="008E57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E579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E5797">
              <w:rPr>
                <w:rFonts w:ascii="TH SarabunPSK" w:hAnsi="TH SarabunPSK" w:cs="TH SarabunPSK"/>
                <w:sz w:val="32"/>
                <w:szCs w:val="32"/>
              </w:rPr>
              <w:t xml:space="preserve">Radiation Exposure Requirements) </w:t>
            </w:r>
          </w:p>
        </w:tc>
        <w:tc>
          <w:tcPr>
            <w:tcW w:w="814" w:type="dxa"/>
          </w:tcPr>
          <w:p w:rsidR="00A77F7A" w:rsidRPr="008E5797" w:rsidRDefault="00A77F7A" w:rsidP="00DE279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579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A77F7A" w:rsidRPr="008E5797" w:rsidTr="00DE2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A77F7A" w:rsidRPr="008E5797" w:rsidRDefault="00A77F7A" w:rsidP="00DE279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E579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7938" w:type="dxa"/>
          </w:tcPr>
          <w:p w:rsidR="00A77F7A" w:rsidRPr="008E5797" w:rsidRDefault="00A77F7A" w:rsidP="00DE2794">
            <w:pPr>
              <w:tabs>
                <w:tab w:val="left" w:pos="459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797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การแสดงความสอดคล้องตามมาตรฐานทางเทคนิค</w:t>
            </w:r>
          </w:p>
        </w:tc>
        <w:tc>
          <w:tcPr>
            <w:tcW w:w="814" w:type="dxa"/>
          </w:tcPr>
          <w:p w:rsidR="00A77F7A" w:rsidRPr="008E5797" w:rsidRDefault="00A77F7A" w:rsidP="00DE279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579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A77F7A" w:rsidRPr="00427FB9" w:rsidTr="00DE2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A77F7A" w:rsidRPr="00427FB9" w:rsidRDefault="00A77F7A" w:rsidP="00DE279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A77F7A" w:rsidRPr="00427FB9" w:rsidRDefault="00A77F7A" w:rsidP="00DE2794">
            <w:pPr>
              <w:tabs>
                <w:tab w:val="left" w:pos="459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dxa"/>
          </w:tcPr>
          <w:p w:rsidR="00A77F7A" w:rsidRPr="00427FB9" w:rsidRDefault="00A77F7A" w:rsidP="00DE279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77F7A" w:rsidRPr="00427FB9" w:rsidRDefault="00A77F7A" w:rsidP="00A77F7A">
      <w:pPr>
        <w:rPr>
          <w:rFonts w:ascii="TH SarabunPSK" w:hAnsi="TH SarabunPSK" w:cs="TH SarabunPSK"/>
          <w:sz w:val="32"/>
          <w:szCs w:val="32"/>
        </w:rPr>
        <w:sectPr w:rsidR="00A77F7A" w:rsidRPr="00427FB9" w:rsidSect="00DE2794">
          <w:headerReference w:type="even" r:id="rId26"/>
          <w:headerReference w:type="default" r:id="rId27"/>
          <w:headerReference w:type="first" r:id="rId28"/>
          <w:footerReference w:type="first" r:id="rId29"/>
          <w:pgSz w:w="11906" w:h="16838"/>
          <w:pgMar w:top="1418" w:right="1418" w:bottom="1134" w:left="1418" w:header="720" w:footer="720" w:gutter="0"/>
          <w:cols w:space="720"/>
          <w:titlePg/>
        </w:sectPr>
      </w:pPr>
    </w:p>
    <w:p w:rsidR="00A77F7A" w:rsidRPr="00427FB9" w:rsidRDefault="00A77F7A" w:rsidP="00A77F7A">
      <w:pPr>
        <w:pStyle w:val="Heading2"/>
        <w:jc w:val="thaiDistribute"/>
        <w:rPr>
          <w:rFonts w:ascii="TH SarabunPSK" w:hAnsi="TH SarabunPSK" w:cs="TH SarabunPSK"/>
        </w:rPr>
      </w:pPr>
    </w:p>
    <w:p w:rsidR="00A77F7A" w:rsidRPr="00427FB9" w:rsidRDefault="00A77F7A" w:rsidP="00A77F7A">
      <w:pPr>
        <w:pStyle w:val="Heading2"/>
        <w:tabs>
          <w:tab w:val="left" w:pos="567"/>
        </w:tabs>
        <w:jc w:val="thaiDistribute"/>
        <w:rPr>
          <w:rFonts w:ascii="TH SarabunPSK" w:hAnsi="TH SarabunPSK" w:cs="TH SarabunPSK"/>
          <w:color w:val="auto"/>
        </w:rPr>
      </w:pPr>
      <w:r w:rsidRPr="00427FB9">
        <w:rPr>
          <w:rFonts w:ascii="TH SarabunPSK" w:hAnsi="TH SarabunPSK" w:cs="TH SarabunPSK"/>
          <w:color w:val="auto"/>
          <w:sz w:val="32"/>
          <w:szCs w:val="32"/>
        </w:rPr>
        <w:t>1.</w:t>
      </w:r>
      <w:r w:rsidRPr="00427FB9">
        <w:rPr>
          <w:rFonts w:ascii="TH SarabunPSK" w:hAnsi="TH SarabunPSK" w:cs="TH SarabunPSK"/>
          <w:color w:val="auto"/>
          <w:cs/>
        </w:rPr>
        <w:t xml:space="preserve">   </w:t>
      </w:r>
      <w:r w:rsidRPr="00427FB9">
        <w:rPr>
          <w:rFonts w:ascii="TH SarabunPSK" w:hAnsi="TH SarabunPSK" w:cs="TH SarabunPSK"/>
          <w:color w:val="auto"/>
          <w:cs/>
        </w:rPr>
        <w:tab/>
        <w:t>ขอบข่าย</w:t>
      </w:r>
    </w:p>
    <w:p w:rsidR="00A77F7A" w:rsidRPr="00427FB9" w:rsidRDefault="00A77F7A" w:rsidP="00A77F7A">
      <w:pPr>
        <w:tabs>
          <w:tab w:val="left" w:pos="567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PSK" w:hAnsi="TH SarabunPSK" w:cs="TH SarabunPSK"/>
          <w:sz w:val="32"/>
          <w:szCs w:val="32"/>
        </w:rPr>
        <w:tab/>
      </w:r>
      <w:r w:rsidRPr="00427FB9">
        <w:rPr>
          <w:rFonts w:ascii="TH SarabunPSK" w:hAnsi="TH SarabunPSK" w:cs="TH SarabunPSK"/>
          <w:sz w:val="32"/>
          <w:szCs w:val="32"/>
          <w:cs/>
        </w:rPr>
        <w:t>มาตรฐานทางเทคนิคนี้ระบุลักษณะทางเทคนิคขั้นต่ำของเครื่องวิทยุคมนาคม ประเภทแถบความถี่</w:t>
      </w:r>
      <w:r w:rsidR="009E3703" w:rsidRPr="00427FB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27FB9">
        <w:rPr>
          <w:rFonts w:ascii="TH SarabunPSK" w:hAnsi="TH SarabunPSK" w:cs="TH SarabunPSK"/>
          <w:sz w:val="32"/>
          <w:szCs w:val="32"/>
          <w:cs/>
        </w:rPr>
        <w:t>กว้างยิ่งยวด</w:t>
      </w:r>
      <w:r w:rsidRPr="00427FB9">
        <w:rPr>
          <w:rFonts w:ascii="TH SarabunPSK" w:hAnsi="TH SarabunPSK" w:cs="TH SarabunPSK"/>
          <w:sz w:val="32"/>
          <w:szCs w:val="32"/>
        </w:rPr>
        <w:t xml:space="preserve"> (Ultra-wideband)</w:t>
      </w:r>
      <w:r w:rsidRPr="00427FB9">
        <w:rPr>
          <w:rFonts w:ascii="TH SarabunPSK" w:hAnsi="TH SarabunPSK" w:cs="TH SarabunPSK"/>
          <w:sz w:val="32"/>
          <w:szCs w:val="32"/>
          <w:cs/>
        </w:rPr>
        <w:t xml:space="preserve"> ที่ใช้งานความถี่วิทยุอยู่ภายในย่านความถี่ระหว่าง 1.6 – 10.6 กิกะเฮิรตซ์ </w:t>
      </w:r>
    </w:p>
    <w:p w:rsidR="00A77F7A" w:rsidRPr="00427FB9" w:rsidRDefault="00A77F7A" w:rsidP="00A77F7A">
      <w:pPr>
        <w:tabs>
          <w:tab w:val="left" w:pos="567"/>
        </w:tabs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27FB9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427FB9">
        <w:rPr>
          <w:rFonts w:ascii="TH SarabunPSK" w:hAnsi="TH SarabunPSK" w:cs="TH SarabunPSK"/>
          <w:b/>
          <w:bCs/>
          <w:sz w:val="32"/>
          <w:szCs w:val="32"/>
        </w:rPr>
        <w:tab/>
      </w:r>
      <w:r w:rsidRPr="00427FB9">
        <w:rPr>
          <w:rFonts w:ascii="TH SarabunPSK" w:hAnsi="TH SarabunPSK" w:cs="TH SarabunPSK"/>
          <w:b/>
          <w:bCs/>
          <w:sz w:val="32"/>
          <w:szCs w:val="32"/>
          <w:cs/>
        </w:rPr>
        <w:t>มาตรฐานทางเทคนิค</w:t>
      </w:r>
    </w:p>
    <w:p w:rsidR="00A77F7A" w:rsidRPr="00427FB9" w:rsidRDefault="00A77F7A" w:rsidP="00A77F7A">
      <w:pPr>
        <w:tabs>
          <w:tab w:val="left" w:pos="567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427FB9">
        <w:rPr>
          <w:rFonts w:ascii="TH SarabunPSK" w:hAnsi="TH SarabunPSK" w:cs="TH SarabunPSK"/>
          <w:b/>
          <w:bCs/>
          <w:sz w:val="32"/>
          <w:szCs w:val="32"/>
        </w:rPr>
        <w:t>2.1</w:t>
      </w:r>
      <w:r w:rsidRPr="00427FB9">
        <w:rPr>
          <w:rFonts w:ascii="TH SarabunPSK" w:hAnsi="TH SarabunPSK" w:cs="TH SarabunPSK"/>
          <w:b/>
          <w:bCs/>
          <w:sz w:val="32"/>
          <w:szCs w:val="32"/>
        </w:rPr>
        <w:tab/>
      </w:r>
      <w:r w:rsidRPr="00427FB9">
        <w:rPr>
          <w:rFonts w:ascii="TH SarabunPSK" w:hAnsi="TH SarabunPSK" w:cs="TH SarabunPSK"/>
          <w:b/>
          <w:bCs/>
          <w:sz w:val="32"/>
          <w:szCs w:val="32"/>
          <w:cs/>
        </w:rPr>
        <w:t>มาตรฐานทางเทคนิคด้านคลื่นความถี่ (</w:t>
      </w:r>
      <w:r w:rsidRPr="00427FB9">
        <w:rPr>
          <w:rFonts w:ascii="TH SarabunPSK" w:hAnsi="TH SarabunPSK" w:cs="TH SarabunPSK"/>
          <w:b/>
          <w:bCs/>
          <w:sz w:val="32"/>
          <w:szCs w:val="32"/>
        </w:rPr>
        <w:t>Radio Frequency Requirements)</w:t>
      </w:r>
    </w:p>
    <w:p w:rsidR="00A77F7A" w:rsidRPr="00427FB9" w:rsidRDefault="00A77F7A" w:rsidP="00A77F7A">
      <w:pPr>
        <w:tabs>
          <w:tab w:val="left" w:pos="567"/>
        </w:tabs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27FB9">
        <w:rPr>
          <w:rFonts w:ascii="TH SarabunPSK" w:hAnsi="TH SarabunPSK" w:cs="TH SarabunPSK"/>
          <w:sz w:val="32"/>
          <w:szCs w:val="32"/>
          <w:cs/>
        </w:rPr>
        <w:tab/>
        <w:t>มาตรฐานทางเทคนิคด้านคลื่นความถี่ของเครื่องวิทยุคมนาคมประเภทแถบความถี่กว้างยิ่งยวด</w:t>
      </w:r>
      <w:r w:rsidRPr="00427FB9">
        <w:rPr>
          <w:rFonts w:ascii="TH SarabunPSK" w:hAnsi="TH SarabunPSK" w:cs="TH SarabunPSK"/>
          <w:sz w:val="32"/>
          <w:szCs w:val="32"/>
        </w:rPr>
        <w:t xml:space="preserve">     (Ultra-wideband) </w:t>
      </w:r>
      <w:r w:rsidRPr="00427FB9">
        <w:rPr>
          <w:rFonts w:ascii="TH SarabunPSK" w:hAnsi="TH SarabunPSK" w:cs="TH SarabunPSK"/>
          <w:sz w:val="32"/>
          <w:szCs w:val="32"/>
          <w:cs/>
        </w:rPr>
        <w:t xml:space="preserve">ย่านความถี่วิทยุ </w:t>
      </w:r>
      <w:r w:rsidRPr="00427FB9">
        <w:rPr>
          <w:rFonts w:ascii="TH SarabunPSK" w:hAnsi="TH SarabunPSK" w:cs="TH SarabunPSK"/>
          <w:sz w:val="32"/>
          <w:szCs w:val="32"/>
        </w:rPr>
        <w:t xml:space="preserve">1.6 – 10.6 </w:t>
      </w:r>
      <w:r w:rsidRPr="00427FB9">
        <w:rPr>
          <w:rFonts w:ascii="TH SarabunPSK" w:hAnsi="TH SarabunPSK" w:cs="TH SarabunPSK"/>
          <w:sz w:val="32"/>
          <w:szCs w:val="32"/>
          <w:cs/>
        </w:rPr>
        <w:t>กิกะเฮิรตซ์ ให้เป็นไปตามที่กําหนด</w:t>
      </w:r>
      <w:r w:rsidR="00BC0D73" w:rsidRPr="00427F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7FB9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:rsidR="00A77F7A" w:rsidRPr="00427FB9" w:rsidRDefault="00A77F7A" w:rsidP="00BC0D73">
      <w:pPr>
        <w:pStyle w:val="Heading3"/>
        <w:tabs>
          <w:tab w:val="left" w:pos="851"/>
        </w:tabs>
        <w:spacing w:before="120" w:line="216" w:lineRule="auto"/>
        <w:jc w:val="thaiDistribute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427FB9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ab/>
        <w:t xml:space="preserve">2.1.1 </w:t>
      </w:r>
      <w:r w:rsidRPr="00427FB9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เป็นไปตามที่กำหนดไว้ในประกาศคณะกรรมการกิจการกระจายเสียง กิจการโทรทัศน์ และกิจการโทรคมนาคมแห่งชาติ เรื่อง หลักเกณฑ์การใช้คลื่นความถี่สำหรับเครื่องวิทยุคมนาคม ประเภท</w:t>
      </w:r>
      <w:r w:rsidRPr="00427FB9">
        <w:rPr>
          <w:rFonts w:ascii="TH SarabunPSK" w:hAnsi="TH SarabunPSK" w:cs="TH SarabunPSK"/>
          <w:b w:val="0"/>
          <w:bCs w:val="0"/>
          <w:color w:val="auto"/>
          <w:spacing w:val="-4"/>
          <w:sz w:val="32"/>
          <w:szCs w:val="32"/>
          <w:cs/>
        </w:rPr>
        <w:t xml:space="preserve">         </w:t>
      </w:r>
      <w:r w:rsidRPr="00427FB9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แถบความถี่กว้างยิ่งยวด</w:t>
      </w:r>
      <w:r w:rsidRPr="00427FB9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(Ultra-wideband) </w:t>
      </w:r>
      <w:r w:rsidRPr="00427FB9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ย่านความถี่ </w:t>
      </w:r>
      <w:r w:rsidRPr="00427FB9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>1.6 – 10.6</w:t>
      </w:r>
      <w:r w:rsidRPr="00427FB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427FB9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กิกะเฮิรตซ์ ดังนี้</w:t>
      </w:r>
    </w:p>
    <w:p w:rsidR="00A77F7A" w:rsidRPr="00427FB9" w:rsidRDefault="00A77F7A" w:rsidP="00A77F7A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jc w:val="center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7"/>
        <w:gridCol w:w="5387"/>
      </w:tblGrid>
      <w:tr w:rsidR="00A77F7A" w:rsidRPr="00427FB9" w:rsidTr="00DE2794">
        <w:trPr>
          <w:jc w:val="center"/>
        </w:trPr>
        <w:tc>
          <w:tcPr>
            <w:tcW w:w="1897" w:type="dxa"/>
            <w:vAlign w:val="center"/>
          </w:tcPr>
          <w:p w:rsidR="00A77F7A" w:rsidRPr="00427FB9" w:rsidRDefault="00A77F7A" w:rsidP="00DE2794">
            <w:pPr>
              <w:tabs>
                <w:tab w:val="left" w:pos="1418"/>
                <w:tab w:val="left" w:pos="1985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77F7A" w:rsidRPr="00427FB9" w:rsidRDefault="00A77F7A" w:rsidP="00DE2794">
            <w:pPr>
              <w:tabs>
                <w:tab w:val="left" w:pos="1418"/>
                <w:tab w:val="left" w:pos="1985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F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คลื่นความถี่</w:t>
            </w:r>
          </w:p>
          <w:p w:rsidR="00A77F7A" w:rsidRPr="00427FB9" w:rsidRDefault="00A77F7A" w:rsidP="00DE2794">
            <w:pPr>
              <w:tabs>
                <w:tab w:val="left" w:pos="1418"/>
                <w:tab w:val="left" w:pos="1985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87" w:type="dxa"/>
          </w:tcPr>
          <w:p w:rsidR="00A77F7A" w:rsidRPr="00427FB9" w:rsidRDefault="00A77F7A" w:rsidP="00DE2794">
            <w:pPr>
              <w:tabs>
                <w:tab w:val="left" w:pos="1418"/>
                <w:tab w:val="left" w:pos="1985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F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ความหนาแน่นการแพร่กำลังงานเฉลี่ยสูงสุด</w:t>
            </w:r>
          </w:p>
          <w:p w:rsidR="00A77F7A" w:rsidRPr="00427FB9" w:rsidRDefault="00A77F7A" w:rsidP="00DE2794">
            <w:pPr>
              <w:tabs>
                <w:tab w:val="left" w:pos="1418"/>
                <w:tab w:val="left" w:pos="1985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F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Maximum radiated average power density (e.i.r.p.)</w:t>
            </w:r>
          </w:p>
          <w:p w:rsidR="00A77F7A" w:rsidRPr="00427FB9" w:rsidRDefault="00A77F7A" w:rsidP="00DE2794">
            <w:pPr>
              <w:tabs>
                <w:tab w:val="left" w:pos="1418"/>
                <w:tab w:val="left" w:pos="1985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F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(dBm/MHz)</w:t>
            </w:r>
          </w:p>
        </w:tc>
      </w:tr>
      <w:tr w:rsidR="00A77F7A" w:rsidRPr="00427FB9" w:rsidTr="00DE2794">
        <w:trPr>
          <w:jc w:val="center"/>
        </w:trPr>
        <w:tc>
          <w:tcPr>
            <w:tcW w:w="1897" w:type="dxa"/>
          </w:tcPr>
          <w:p w:rsidR="00A77F7A" w:rsidRPr="00427FB9" w:rsidRDefault="00A77F7A" w:rsidP="00DE2794">
            <w:pPr>
              <w:tabs>
                <w:tab w:val="left" w:pos="1418"/>
                <w:tab w:val="left" w:pos="1985"/>
              </w:tabs>
              <w:spacing w:line="216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>&lt; 1.6 GHz</w:t>
            </w:r>
          </w:p>
        </w:tc>
        <w:tc>
          <w:tcPr>
            <w:tcW w:w="5387" w:type="dxa"/>
          </w:tcPr>
          <w:p w:rsidR="00A77F7A" w:rsidRPr="00427FB9" w:rsidRDefault="00A77F7A" w:rsidP="00DE2794">
            <w:pPr>
              <w:tabs>
                <w:tab w:val="left" w:pos="1276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27FB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- 85</w:t>
            </w:r>
          </w:p>
        </w:tc>
      </w:tr>
      <w:tr w:rsidR="00A77F7A" w:rsidRPr="00427FB9" w:rsidTr="00DE2794">
        <w:trPr>
          <w:jc w:val="center"/>
        </w:trPr>
        <w:tc>
          <w:tcPr>
            <w:tcW w:w="1897" w:type="dxa"/>
          </w:tcPr>
          <w:p w:rsidR="00A77F7A" w:rsidRPr="00427FB9" w:rsidRDefault="00A77F7A" w:rsidP="00DE2794">
            <w:pPr>
              <w:tabs>
                <w:tab w:val="left" w:pos="1418"/>
                <w:tab w:val="left" w:pos="1985"/>
              </w:tabs>
              <w:spacing w:line="216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1.6 – 2.0 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>GHz</w:t>
            </w:r>
          </w:p>
        </w:tc>
        <w:tc>
          <w:tcPr>
            <w:tcW w:w="5387" w:type="dxa"/>
          </w:tcPr>
          <w:p w:rsidR="00A77F7A" w:rsidRPr="00427FB9" w:rsidRDefault="00A77F7A" w:rsidP="00DE2794">
            <w:pPr>
              <w:tabs>
                <w:tab w:val="left" w:pos="1276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27F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- 41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.3</w:t>
            </w:r>
          </w:p>
        </w:tc>
      </w:tr>
      <w:tr w:rsidR="00A77F7A" w:rsidRPr="00427FB9" w:rsidTr="00DE2794">
        <w:trPr>
          <w:jc w:val="center"/>
        </w:trPr>
        <w:tc>
          <w:tcPr>
            <w:tcW w:w="1897" w:type="dxa"/>
            <w:shd w:val="clear" w:color="auto" w:fill="auto"/>
          </w:tcPr>
          <w:p w:rsidR="00A77F7A" w:rsidRPr="00427FB9" w:rsidRDefault="00A77F7A" w:rsidP="00DE2794">
            <w:pPr>
              <w:tabs>
                <w:tab w:val="left" w:pos="1418"/>
                <w:tab w:val="left" w:pos="1985"/>
              </w:tabs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2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0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– 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2.2</w:t>
            </w:r>
            <w:r w:rsidRPr="00427FB9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  <w:t xml:space="preserve"> </w:t>
            </w:r>
            <w:r w:rsidRPr="00427FB9">
              <w:rPr>
                <w:rFonts w:ascii="TH SarabunPSK" w:hAnsi="TH SarabunPSK" w:cs="TH SarabunPSK"/>
                <w:spacing w:val="4"/>
                <w:sz w:val="32"/>
                <w:szCs w:val="32"/>
              </w:rPr>
              <w:t>GHz</w:t>
            </w:r>
          </w:p>
        </w:tc>
        <w:tc>
          <w:tcPr>
            <w:tcW w:w="5387" w:type="dxa"/>
            <w:shd w:val="clear" w:color="auto" w:fill="auto"/>
          </w:tcPr>
          <w:p w:rsidR="00A77F7A" w:rsidRPr="00427FB9" w:rsidRDefault="00A77F7A" w:rsidP="00DE2794">
            <w:pPr>
              <w:tabs>
                <w:tab w:val="left" w:pos="1276"/>
              </w:tabs>
              <w:spacing w:line="216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427FB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- </w:t>
            </w:r>
            <w:r w:rsidRPr="00427FB9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</w:tr>
      <w:tr w:rsidR="00A77F7A" w:rsidRPr="00427FB9" w:rsidTr="00DE2794">
        <w:trPr>
          <w:jc w:val="center"/>
        </w:trPr>
        <w:tc>
          <w:tcPr>
            <w:tcW w:w="1897" w:type="dxa"/>
          </w:tcPr>
          <w:p w:rsidR="00A77F7A" w:rsidRPr="00427FB9" w:rsidRDefault="00A77F7A" w:rsidP="00DE2794">
            <w:pPr>
              <w:tabs>
                <w:tab w:val="left" w:pos="1418"/>
                <w:tab w:val="left" w:pos="1985"/>
              </w:tabs>
              <w:spacing w:line="216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2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2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– 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3.4</w:t>
            </w:r>
            <w:r w:rsidRPr="00427FB9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  <w:t xml:space="preserve"> </w:t>
            </w:r>
            <w:r w:rsidRPr="00427FB9">
              <w:rPr>
                <w:rFonts w:ascii="TH SarabunPSK" w:hAnsi="TH SarabunPSK" w:cs="TH SarabunPSK"/>
                <w:spacing w:val="4"/>
                <w:sz w:val="32"/>
                <w:szCs w:val="32"/>
              </w:rPr>
              <w:t>GHz</w:t>
            </w:r>
          </w:p>
        </w:tc>
        <w:tc>
          <w:tcPr>
            <w:tcW w:w="5387" w:type="dxa"/>
          </w:tcPr>
          <w:p w:rsidR="00A77F7A" w:rsidRPr="00427FB9" w:rsidRDefault="00A77F7A" w:rsidP="00DE2794">
            <w:pPr>
              <w:tabs>
                <w:tab w:val="left" w:pos="1276"/>
              </w:tabs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7FB9">
              <w:rPr>
                <w:rFonts w:ascii="TH SarabunPSK" w:hAnsi="TH SarabunPSK" w:cs="TH SarabunPSK"/>
                <w:sz w:val="32"/>
                <w:szCs w:val="32"/>
                <w:cs/>
              </w:rPr>
              <w:t>- 41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.3</w:t>
            </w:r>
          </w:p>
        </w:tc>
      </w:tr>
      <w:tr w:rsidR="00A77F7A" w:rsidRPr="00427FB9" w:rsidTr="00DE2794">
        <w:trPr>
          <w:jc w:val="center"/>
        </w:trPr>
        <w:tc>
          <w:tcPr>
            <w:tcW w:w="1897" w:type="dxa"/>
            <w:shd w:val="clear" w:color="auto" w:fill="auto"/>
          </w:tcPr>
          <w:p w:rsidR="00A77F7A" w:rsidRPr="00427FB9" w:rsidRDefault="00A77F7A" w:rsidP="00DE2794">
            <w:pPr>
              <w:tabs>
                <w:tab w:val="left" w:pos="1418"/>
                <w:tab w:val="left" w:pos="1985"/>
              </w:tabs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3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4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– 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4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2 </w:t>
            </w:r>
            <w:r w:rsidRPr="00427FB9">
              <w:rPr>
                <w:rFonts w:ascii="TH SarabunPSK" w:hAnsi="TH SarabunPSK" w:cs="TH SarabunPSK"/>
                <w:spacing w:val="4"/>
                <w:sz w:val="32"/>
                <w:szCs w:val="32"/>
              </w:rPr>
              <w:t>GHz</w:t>
            </w:r>
          </w:p>
        </w:tc>
        <w:tc>
          <w:tcPr>
            <w:tcW w:w="5387" w:type="dxa"/>
            <w:shd w:val="clear" w:color="auto" w:fill="auto"/>
          </w:tcPr>
          <w:p w:rsidR="00A77F7A" w:rsidRPr="00427FB9" w:rsidRDefault="00A77F7A" w:rsidP="00DE2794">
            <w:pPr>
              <w:tabs>
                <w:tab w:val="left" w:pos="1276"/>
              </w:tabs>
              <w:spacing w:line="216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427FB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</w:t>
            </w:r>
            <w:r w:rsidRPr="00427FB9">
              <w:rPr>
                <w:rFonts w:ascii="TH SarabunPSK" w:hAnsi="TH SarabunPSK" w:cs="TH SarabunPSK"/>
                <w:sz w:val="32"/>
                <w:szCs w:val="32"/>
                <w:cs/>
              </w:rPr>
              <w:t>- 85</w:t>
            </w:r>
          </w:p>
        </w:tc>
      </w:tr>
      <w:tr w:rsidR="00A77F7A" w:rsidRPr="00427FB9" w:rsidTr="00DE2794">
        <w:trPr>
          <w:jc w:val="center"/>
        </w:trPr>
        <w:tc>
          <w:tcPr>
            <w:tcW w:w="1897" w:type="dxa"/>
          </w:tcPr>
          <w:p w:rsidR="00A77F7A" w:rsidRPr="00427FB9" w:rsidRDefault="00A77F7A" w:rsidP="00DE2794">
            <w:pPr>
              <w:tabs>
                <w:tab w:val="left" w:pos="1418"/>
                <w:tab w:val="left" w:pos="1985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 4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2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– 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10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6 </w:t>
            </w:r>
            <w:r w:rsidRPr="00427FB9">
              <w:rPr>
                <w:rFonts w:ascii="TH SarabunPSK" w:hAnsi="TH SarabunPSK" w:cs="TH SarabunPSK"/>
                <w:spacing w:val="4"/>
                <w:sz w:val="32"/>
                <w:szCs w:val="32"/>
              </w:rPr>
              <w:t>GHz</w:t>
            </w:r>
          </w:p>
        </w:tc>
        <w:tc>
          <w:tcPr>
            <w:tcW w:w="5387" w:type="dxa"/>
          </w:tcPr>
          <w:p w:rsidR="00A77F7A" w:rsidRPr="00427FB9" w:rsidRDefault="00A77F7A" w:rsidP="00DE2794">
            <w:pPr>
              <w:tabs>
                <w:tab w:val="left" w:pos="1276"/>
              </w:tabs>
              <w:spacing w:line="216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427F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- 41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.3</w:t>
            </w:r>
          </w:p>
        </w:tc>
      </w:tr>
      <w:tr w:rsidR="00A77F7A" w:rsidRPr="00427FB9" w:rsidTr="00DE2794">
        <w:trPr>
          <w:jc w:val="center"/>
        </w:trPr>
        <w:tc>
          <w:tcPr>
            <w:tcW w:w="1897" w:type="dxa"/>
            <w:shd w:val="clear" w:color="auto" w:fill="auto"/>
          </w:tcPr>
          <w:p w:rsidR="00A77F7A" w:rsidRPr="00427FB9" w:rsidRDefault="00A77F7A" w:rsidP="00DE2794">
            <w:pPr>
              <w:tabs>
                <w:tab w:val="left" w:pos="1418"/>
                <w:tab w:val="left" w:pos="1985"/>
              </w:tabs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&gt; 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10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427FB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6 </w:t>
            </w:r>
            <w:r w:rsidRPr="00427FB9">
              <w:rPr>
                <w:rFonts w:ascii="TH SarabunPSK" w:hAnsi="TH SarabunPSK" w:cs="TH SarabunPSK"/>
                <w:spacing w:val="4"/>
                <w:sz w:val="32"/>
                <w:szCs w:val="32"/>
              </w:rPr>
              <w:t>GHz</w:t>
            </w:r>
          </w:p>
        </w:tc>
        <w:tc>
          <w:tcPr>
            <w:tcW w:w="5387" w:type="dxa"/>
            <w:shd w:val="clear" w:color="auto" w:fill="auto"/>
          </w:tcPr>
          <w:p w:rsidR="00A77F7A" w:rsidRPr="00427FB9" w:rsidRDefault="00A77F7A" w:rsidP="00806EC3">
            <w:pPr>
              <w:tabs>
                <w:tab w:val="left" w:pos="1276"/>
              </w:tabs>
              <w:spacing w:line="440" w:lineRule="exact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427F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- 85</w:t>
            </w:r>
          </w:p>
        </w:tc>
      </w:tr>
    </w:tbl>
    <w:p w:rsidR="00077617" w:rsidRPr="00427FB9" w:rsidRDefault="00A77F7A" w:rsidP="00A77F7A">
      <w:pPr>
        <w:tabs>
          <w:tab w:val="left" w:pos="567"/>
        </w:tabs>
        <w:spacing w:before="36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PSK" w:hAnsi="TH SarabunPSK" w:cs="TH SarabunPSK"/>
          <w:sz w:val="32"/>
          <w:szCs w:val="32"/>
          <w:cs/>
        </w:rPr>
        <w:tab/>
      </w:r>
      <w:r w:rsidRPr="00427FB9">
        <w:rPr>
          <w:rFonts w:ascii="TH SarabunPSK" w:hAnsi="TH SarabunPSK" w:cs="TH SarabunPSK"/>
          <w:sz w:val="32"/>
          <w:szCs w:val="32"/>
          <w:cs/>
        </w:rPr>
        <w:tab/>
      </w:r>
    </w:p>
    <w:p w:rsidR="00806EC3" w:rsidRPr="00427FB9" w:rsidRDefault="00806EC3" w:rsidP="00A77F7A">
      <w:pPr>
        <w:tabs>
          <w:tab w:val="left" w:pos="567"/>
        </w:tabs>
        <w:spacing w:before="360" w:after="120"/>
        <w:jc w:val="thaiDistribute"/>
        <w:rPr>
          <w:rFonts w:ascii="TH SarabunPSK" w:hAnsi="TH SarabunPSK" w:cs="TH SarabunPSK"/>
          <w:sz w:val="32"/>
          <w:szCs w:val="32"/>
        </w:rPr>
      </w:pPr>
    </w:p>
    <w:p w:rsidR="00A77F7A" w:rsidRPr="002B12A7" w:rsidRDefault="00D11C32" w:rsidP="00D11C32">
      <w:pPr>
        <w:tabs>
          <w:tab w:val="left" w:pos="567"/>
          <w:tab w:val="left" w:pos="851"/>
        </w:tabs>
        <w:spacing w:before="36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7FB9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427FB9">
        <w:rPr>
          <w:rFonts w:ascii="TH SarabunPSK" w:hAnsi="TH SarabunPSK" w:cs="TH SarabunPSK"/>
          <w:sz w:val="32"/>
          <w:szCs w:val="32"/>
          <w:cs/>
        </w:rPr>
        <w:tab/>
      </w:r>
      <w:r w:rsidR="00A77F7A" w:rsidRPr="002B12A7">
        <w:rPr>
          <w:rFonts w:ascii="TH SarabunPSK" w:hAnsi="TH SarabunPSK" w:cs="TH SarabunPSK"/>
          <w:sz w:val="32"/>
          <w:szCs w:val="32"/>
          <w:cs/>
        </w:rPr>
        <w:t>2.1.2 เป็นไปตามมาตรฐานใดมาตรฐานหนึ่งดังต่อไปนี้</w:t>
      </w:r>
    </w:p>
    <w:p w:rsidR="00A77F7A" w:rsidRPr="002B12A7" w:rsidRDefault="00A77F7A" w:rsidP="00A77F7A">
      <w:pPr>
        <w:tabs>
          <w:tab w:val="left" w:pos="567"/>
        </w:tabs>
        <w:spacing w:after="120"/>
        <w:ind w:left="3828" w:hanging="2388"/>
        <w:jc w:val="thaiDistribute"/>
        <w:rPr>
          <w:rFonts w:ascii="TH SarabunPSK" w:hAnsi="TH SarabunPSK" w:cs="TH SarabunPSK"/>
          <w:sz w:val="32"/>
          <w:szCs w:val="32"/>
        </w:rPr>
      </w:pPr>
      <w:r w:rsidRPr="002B12A7">
        <w:rPr>
          <w:rFonts w:ascii="TH SarabunPSK" w:hAnsi="TH SarabunPSK" w:cs="TH SarabunPSK"/>
          <w:sz w:val="32"/>
          <w:szCs w:val="32"/>
        </w:rPr>
        <w:t>(1)  EN 302 065-1 :  Short Range Devices (SRD) using Ultra Wide Band technology (UWB); Harmonised Standard covering the essential requirements of article 3.2 of the Directive 2014/53/EU; Part 1: Requirements for Generic UWB applications</w:t>
      </w:r>
    </w:p>
    <w:p w:rsidR="00A77F7A" w:rsidRPr="002B12A7" w:rsidRDefault="00A77F7A" w:rsidP="00A77F7A">
      <w:pPr>
        <w:tabs>
          <w:tab w:val="left" w:pos="567"/>
          <w:tab w:val="left" w:pos="1985"/>
          <w:tab w:val="left" w:pos="3544"/>
        </w:tabs>
        <w:spacing w:after="120"/>
        <w:ind w:left="3828" w:hanging="2388"/>
        <w:jc w:val="thaiDistribute"/>
        <w:rPr>
          <w:rFonts w:ascii="TH SarabunPSK" w:hAnsi="TH SarabunPSK" w:cs="TH SarabunPSK"/>
          <w:sz w:val="32"/>
          <w:szCs w:val="32"/>
        </w:rPr>
      </w:pPr>
      <w:r w:rsidRPr="002B12A7">
        <w:rPr>
          <w:rFonts w:ascii="TH SarabunPSK" w:hAnsi="TH SarabunPSK" w:cs="TH SarabunPSK"/>
          <w:sz w:val="32"/>
          <w:szCs w:val="32"/>
          <w:cs/>
        </w:rPr>
        <w:t>(2)</w:t>
      </w:r>
      <w:r w:rsidRPr="002B12A7">
        <w:rPr>
          <w:rFonts w:ascii="TH SarabunPSK" w:hAnsi="TH SarabunPSK" w:cs="TH SarabunPSK"/>
          <w:sz w:val="32"/>
          <w:szCs w:val="32"/>
          <w:cs/>
        </w:rPr>
        <w:tab/>
      </w:r>
      <w:r w:rsidRPr="002B12A7">
        <w:rPr>
          <w:rFonts w:ascii="TH SarabunPSK" w:hAnsi="TH SarabunPSK" w:cs="TH SarabunPSK"/>
          <w:sz w:val="32"/>
          <w:szCs w:val="32"/>
        </w:rPr>
        <w:t>EN 302 065-2</w:t>
      </w:r>
      <w:r w:rsidRPr="002B12A7">
        <w:rPr>
          <w:rFonts w:ascii="TH SarabunPSK" w:hAnsi="TH SarabunPSK" w:cs="TH SarabunPSK"/>
          <w:sz w:val="32"/>
          <w:szCs w:val="32"/>
        </w:rPr>
        <w:tab/>
        <w:t>:</w:t>
      </w:r>
      <w:r w:rsidRPr="002B12A7">
        <w:rPr>
          <w:rFonts w:ascii="TH SarabunPSK" w:hAnsi="TH SarabunPSK" w:cs="TH SarabunPSK"/>
          <w:sz w:val="32"/>
          <w:szCs w:val="32"/>
        </w:rPr>
        <w:tab/>
        <w:t>Short Range Devices (SRD) using Ultra Wide Band technology (UWB); Harmonised Standard covering the essential requirements of article 3.2 of the Directive 2014/53/EU; Part 2: Requirements for UWB location tracking</w:t>
      </w:r>
    </w:p>
    <w:p w:rsidR="00A77F7A" w:rsidRPr="002B12A7" w:rsidRDefault="00A77F7A" w:rsidP="00A77F7A">
      <w:pPr>
        <w:tabs>
          <w:tab w:val="left" w:pos="567"/>
          <w:tab w:val="left" w:pos="1985"/>
          <w:tab w:val="left" w:pos="3544"/>
        </w:tabs>
        <w:spacing w:after="120"/>
        <w:ind w:left="3828" w:hanging="2388"/>
        <w:jc w:val="thaiDistribute"/>
        <w:rPr>
          <w:rFonts w:ascii="TH SarabunPSK" w:hAnsi="TH SarabunPSK" w:cs="TH SarabunPSK"/>
          <w:sz w:val="32"/>
          <w:szCs w:val="32"/>
        </w:rPr>
      </w:pPr>
      <w:r w:rsidRPr="002B12A7">
        <w:rPr>
          <w:rFonts w:ascii="TH SarabunPSK" w:hAnsi="TH SarabunPSK" w:cs="TH SarabunPSK"/>
          <w:sz w:val="32"/>
          <w:szCs w:val="32"/>
          <w:cs/>
        </w:rPr>
        <w:t>(3)</w:t>
      </w:r>
      <w:r w:rsidRPr="002B12A7">
        <w:rPr>
          <w:rFonts w:ascii="TH SarabunPSK" w:hAnsi="TH SarabunPSK" w:cs="TH SarabunPSK"/>
          <w:sz w:val="32"/>
          <w:szCs w:val="32"/>
          <w:cs/>
        </w:rPr>
        <w:tab/>
      </w:r>
      <w:r w:rsidRPr="002B12A7">
        <w:rPr>
          <w:rFonts w:ascii="TH SarabunPSK" w:hAnsi="TH SarabunPSK" w:cs="TH SarabunPSK"/>
          <w:sz w:val="32"/>
          <w:szCs w:val="32"/>
        </w:rPr>
        <w:t>EN 302 065-3</w:t>
      </w:r>
      <w:r w:rsidRPr="002B12A7">
        <w:rPr>
          <w:rFonts w:ascii="TH SarabunPSK" w:hAnsi="TH SarabunPSK" w:cs="TH SarabunPSK"/>
          <w:sz w:val="32"/>
          <w:szCs w:val="32"/>
        </w:rPr>
        <w:tab/>
        <w:t>:</w:t>
      </w:r>
      <w:r w:rsidRPr="002B12A7">
        <w:rPr>
          <w:rFonts w:ascii="TH SarabunPSK" w:hAnsi="TH SarabunPSK" w:cs="TH SarabunPSK"/>
          <w:sz w:val="32"/>
          <w:szCs w:val="32"/>
        </w:rPr>
        <w:tab/>
        <w:t>Short Range Devices (SRD) using Ultra Wide Band technology (UWB); Harmonised Standard covering the essential requirements of article 3.2 of the Directive 2014/53/EU; Part 3: Requirements for UWB devices for ground based vehicular applications</w:t>
      </w:r>
    </w:p>
    <w:p w:rsidR="00A77F7A" w:rsidRPr="002B12A7" w:rsidRDefault="00A77F7A" w:rsidP="00A77F7A">
      <w:pPr>
        <w:tabs>
          <w:tab w:val="left" w:pos="567"/>
          <w:tab w:val="left" w:pos="1985"/>
          <w:tab w:val="left" w:pos="3544"/>
        </w:tabs>
        <w:spacing w:after="120"/>
        <w:ind w:left="3828" w:hanging="2388"/>
        <w:jc w:val="thaiDistribute"/>
        <w:rPr>
          <w:rFonts w:ascii="TH SarabunPSK" w:hAnsi="TH SarabunPSK" w:cs="TH SarabunPSK"/>
          <w:sz w:val="32"/>
          <w:szCs w:val="32"/>
        </w:rPr>
      </w:pPr>
      <w:r w:rsidRPr="002B12A7">
        <w:rPr>
          <w:rFonts w:ascii="TH SarabunPSK" w:hAnsi="TH SarabunPSK" w:cs="TH SarabunPSK"/>
          <w:sz w:val="32"/>
          <w:szCs w:val="32"/>
          <w:cs/>
        </w:rPr>
        <w:t>(4)</w:t>
      </w:r>
      <w:r w:rsidRPr="002B12A7">
        <w:rPr>
          <w:rFonts w:ascii="TH SarabunPSK" w:hAnsi="TH SarabunPSK" w:cs="TH SarabunPSK"/>
          <w:sz w:val="32"/>
          <w:szCs w:val="32"/>
          <w:cs/>
        </w:rPr>
        <w:tab/>
      </w:r>
      <w:r w:rsidRPr="002B12A7">
        <w:rPr>
          <w:rFonts w:ascii="TH SarabunPSK" w:hAnsi="TH SarabunPSK" w:cs="TH SarabunPSK"/>
          <w:sz w:val="32"/>
          <w:szCs w:val="32"/>
        </w:rPr>
        <w:t>EN 302 065-4</w:t>
      </w:r>
      <w:r w:rsidRPr="002B12A7">
        <w:rPr>
          <w:rFonts w:ascii="TH SarabunPSK" w:hAnsi="TH SarabunPSK" w:cs="TH SarabunPSK"/>
          <w:sz w:val="32"/>
          <w:szCs w:val="32"/>
        </w:rPr>
        <w:tab/>
        <w:t>:</w:t>
      </w:r>
      <w:r w:rsidRPr="002B12A7">
        <w:rPr>
          <w:rFonts w:ascii="TH SarabunPSK" w:hAnsi="TH SarabunPSK" w:cs="TH SarabunPSK"/>
          <w:sz w:val="32"/>
          <w:szCs w:val="32"/>
        </w:rPr>
        <w:tab/>
        <w:t>Short Range Devices (SRD) using Ultra Wide Band technology (UWB); Harmonised Standard covering the essential requirements of article 3.2 of the Directive 2014/53/EU; Part 4: Material Sensing devices using UWB technology below 10,6 GHz;</w:t>
      </w:r>
    </w:p>
    <w:p w:rsidR="00A77F7A" w:rsidRPr="002B12A7" w:rsidRDefault="00A77F7A" w:rsidP="00A77F7A">
      <w:pPr>
        <w:pStyle w:val="Heading2"/>
        <w:shd w:val="clear" w:color="auto" w:fill="FFFFFF"/>
        <w:tabs>
          <w:tab w:val="left" w:pos="1985"/>
          <w:tab w:val="left" w:pos="3544"/>
          <w:tab w:val="left" w:pos="3828"/>
        </w:tabs>
        <w:spacing w:before="0"/>
        <w:ind w:left="720" w:firstLine="720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2B12A7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>(5)</w:t>
      </w:r>
      <w:r w:rsidRPr="002B12A7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ab/>
        <w:t xml:space="preserve">FCC Title 47 </w:t>
      </w:r>
      <w:r w:rsidRPr="002B12A7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ab/>
        <w:t>:</w:t>
      </w:r>
      <w:r w:rsidRPr="002B12A7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ab/>
        <w:t>Ultra-Wideband Operation</w:t>
      </w:r>
    </w:p>
    <w:p w:rsidR="00A77F7A" w:rsidRPr="002B12A7" w:rsidRDefault="00A77F7A" w:rsidP="00A77F7A">
      <w:pPr>
        <w:tabs>
          <w:tab w:val="left" w:pos="567"/>
          <w:tab w:val="left" w:pos="1985"/>
          <w:tab w:val="left" w:pos="3544"/>
        </w:tabs>
        <w:spacing w:after="0"/>
        <w:ind w:left="3828" w:hanging="1843"/>
        <w:jc w:val="thaiDistribute"/>
        <w:rPr>
          <w:rFonts w:ascii="TH SarabunPSK" w:hAnsi="TH SarabunPSK" w:cs="TH SarabunPSK"/>
          <w:sz w:val="32"/>
          <w:szCs w:val="32"/>
        </w:rPr>
      </w:pPr>
      <w:r w:rsidRPr="002B12A7">
        <w:rPr>
          <w:rFonts w:ascii="TH SarabunPSK" w:hAnsi="TH SarabunPSK" w:cs="TH SarabunPSK"/>
          <w:sz w:val="32"/>
          <w:szCs w:val="32"/>
        </w:rPr>
        <w:t xml:space="preserve">Part 15 </w:t>
      </w:r>
    </w:p>
    <w:p w:rsidR="002657E0" w:rsidRDefault="00A77F7A" w:rsidP="00A77F7A">
      <w:pPr>
        <w:tabs>
          <w:tab w:val="left" w:pos="567"/>
          <w:tab w:val="left" w:pos="1985"/>
          <w:tab w:val="left" w:pos="3544"/>
        </w:tabs>
        <w:spacing w:after="0"/>
        <w:ind w:left="3828" w:hanging="1843"/>
        <w:jc w:val="thaiDistribute"/>
        <w:rPr>
          <w:rFonts w:ascii="TH SarabunPSK" w:hAnsi="TH SarabunPSK" w:cs="TH SarabunPSK"/>
          <w:sz w:val="32"/>
          <w:szCs w:val="32"/>
        </w:rPr>
      </w:pPr>
      <w:r w:rsidRPr="002B12A7">
        <w:rPr>
          <w:rFonts w:ascii="TH SarabunPSK" w:hAnsi="TH SarabunPSK" w:cs="TH SarabunPSK"/>
          <w:sz w:val="32"/>
          <w:szCs w:val="32"/>
        </w:rPr>
        <w:t>Subpart F</w:t>
      </w:r>
    </w:p>
    <w:p w:rsidR="002B12A7" w:rsidRDefault="002B12A7" w:rsidP="00A77F7A">
      <w:pPr>
        <w:tabs>
          <w:tab w:val="left" w:pos="567"/>
          <w:tab w:val="left" w:pos="1985"/>
          <w:tab w:val="left" w:pos="3544"/>
        </w:tabs>
        <w:spacing w:after="0"/>
        <w:ind w:left="3828" w:hanging="1843"/>
        <w:jc w:val="thaiDistribute"/>
        <w:rPr>
          <w:rFonts w:ascii="TH SarabunPSK" w:hAnsi="TH SarabunPSK" w:cs="TH SarabunPSK"/>
          <w:sz w:val="32"/>
          <w:szCs w:val="32"/>
        </w:rPr>
      </w:pPr>
    </w:p>
    <w:p w:rsidR="002B12A7" w:rsidRDefault="002B12A7" w:rsidP="00A77F7A">
      <w:pPr>
        <w:tabs>
          <w:tab w:val="left" w:pos="567"/>
          <w:tab w:val="left" w:pos="1985"/>
          <w:tab w:val="left" w:pos="3544"/>
        </w:tabs>
        <w:spacing w:after="0"/>
        <w:ind w:left="3828" w:hanging="1843"/>
        <w:jc w:val="thaiDistribute"/>
        <w:rPr>
          <w:rFonts w:ascii="TH SarabunPSK" w:hAnsi="TH SarabunPSK" w:cs="TH SarabunPSK"/>
          <w:sz w:val="32"/>
          <w:szCs w:val="32"/>
        </w:rPr>
      </w:pPr>
    </w:p>
    <w:p w:rsidR="002B12A7" w:rsidRDefault="002B12A7" w:rsidP="00A77F7A">
      <w:pPr>
        <w:tabs>
          <w:tab w:val="left" w:pos="567"/>
          <w:tab w:val="left" w:pos="1985"/>
          <w:tab w:val="left" w:pos="3544"/>
        </w:tabs>
        <w:spacing w:after="0"/>
        <w:ind w:left="3828" w:hanging="1843"/>
        <w:jc w:val="thaiDistribute"/>
        <w:rPr>
          <w:rFonts w:ascii="TH SarabunPSK" w:hAnsi="TH SarabunPSK" w:cs="TH SarabunPSK"/>
          <w:sz w:val="32"/>
          <w:szCs w:val="32"/>
        </w:rPr>
      </w:pPr>
    </w:p>
    <w:p w:rsidR="002B12A7" w:rsidRDefault="002B12A7" w:rsidP="00A77F7A">
      <w:pPr>
        <w:tabs>
          <w:tab w:val="left" w:pos="567"/>
          <w:tab w:val="left" w:pos="1985"/>
          <w:tab w:val="left" w:pos="3544"/>
        </w:tabs>
        <w:spacing w:after="0"/>
        <w:ind w:left="3828" w:hanging="1843"/>
        <w:jc w:val="thaiDistribute"/>
        <w:rPr>
          <w:rFonts w:ascii="TH SarabunPSK" w:hAnsi="TH SarabunPSK" w:cs="TH SarabunPSK"/>
          <w:sz w:val="32"/>
          <w:szCs w:val="32"/>
        </w:rPr>
      </w:pPr>
    </w:p>
    <w:p w:rsidR="002B12A7" w:rsidRPr="002B12A7" w:rsidRDefault="002B12A7" w:rsidP="00A77F7A">
      <w:pPr>
        <w:tabs>
          <w:tab w:val="left" w:pos="567"/>
          <w:tab w:val="left" w:pos="1985"/>
          <w:tab w:val="left" w:pos="3544"/>
        </w:tabs>
        <w:spacing w:after="0"/>
        <w:ind w:left="3828" w:hanging="1843"/>
        <w:jc w:val="thaiDistribute"/>
        <w:rPr>
          <w:rFonts w:ascii="TH SarabunPSK" w:hAnsi="TH SarabunPSK" w:cs="TH SarabunPSK"/>
          <w:sz w:val="32"/>
          <w:szCs w:val="32"/>
        </w:rPr>
      </w:pPr>
    </w:p>
    <w:p w:rsidR="00A77F7A" w:rsidRPr="00427FB9" w:rsidRDefault="00A77F7A" w:rsidP="00F95683">
      <w:pPr>
        <w:tabs>
          <w:tab w:val="left" w:pos="567"/>
          <w:tab w:val="left" w:pos="1134"/>
        </w:tabs>
        <w:spacing w:after="0" w:line="420" w:lineRule="exact"/>
        <w:ind w:left="567" w:hanging="567"/>
        <w:rPr>
          <w:rFonts w:ascii="TH SarabunPSK" w:hAnsi="TH SarabunPSK" w:cs="TH SarabunPSK"/>
          <w:b/>
          <w:bCs/>
          <w:sz w:val="32"/>
          <w:szCs w:val="32"/>
          <w:cs/>
        </w:rPr>
      </w:pPr>
      <w:commentRangeStart w:id="4"/>
      <w:r w:rsidRPr="00427FB9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2.2 </w:t>
      </w:r>
      <w:r w:rsidRPr="00427FB9">
        <w:rPr>
          <w:rFonts w:ascii="TH SarabunPSK" w:hAnsi="TH SarabunPSK" w:cs="TH SarabunPSK"/>
          <w:b/>
          <w:bCs/>
          <w:sz w:val="32"/>
          <w:szCs w:val="32"/>
        </w:rPr>
        <w:tab/>
      </w:r>
      <w:r w:rsidRPr="00427FB9">
        <w:rPr>
          <w:rFonts w:ascii="TH SarabunPSK" w:hAnsi="TH SarabunPSK" w:cs="TH SarabunPSK"/>
          <w:b/>
          <w:bCs/>
          <w:sz w:val="32"/>
          <w:szCs w:val="32"/>
          <w:cs/>
        </w:rPr>
        <w:t>มาตรฐานทางเทคนิคด้านความปลอดภัยทางไฟฟ้า (</w:t>
      </w:r>
      <w:r w:rsidRPr="00427FB9">
        <w:rPr>
          <w:rFonts w:ascii="TH SarabunPSK" w:hAnsi="TH SarabunPSK" w:cs="TH SarabunPSK"/>
          <w:b/>
          <w:bCs/>
          <w:sz w:val="32"/>
          <w:szCs w:val="32"/>
        </w:rPr>
        <w:t xml:space="preserve">Electrical Safety Requirements) </w:t>
      </w:r>
    </w:p>
    <w:p w:rsidR="00A77F7A" w:rsidRPr="00427FB9" w:rsidRDefault="00A77F7A" w:rsidP="00F95683">
      <w:pPr>
        <w:pStyle w:val="Heading3"/>
        <w:tabs>
          <w:tab w:val="left" w:pos="567"/>
        </w:tabs>
        <w:spacing w:before="0" w:line="420" w:lineRule="exact"/>
        <w:rPr>
          <w:rFonts w:ascii="TH SarabunPSK" w:hAnsi="TH SarabunPSK" w:cs="TH SarabunPSK"/>
          <w:color w:val="auto"/>
          <w:spacing w:val="-6"/>
          <w:sz w:val="32"/>
          <w:szCs w:val="32"/>
        </w:rPr>
      </w:pPr>
      <w:r w:rsidRPr="00427FB9">
        <w:rPr>
          <w:rFonts w:ascii="TH SarabunPSK" w:hAnsi="TH SarabunPSK" w:cs="TH SarabunPSK"/>
          <w:color w:val="auto"/>
          <w:sz w:val="32"/>
          <w:szCs w:val="32"/>
        </w:rPr>
        <w:tab/>
      </w:r>
      <w:r w:rsidRPr="00427FB9">
        <w:rPr>
          <w:rFonts w:ascii="TH SarabunPSK" w:hAnsi="TH SarabunPSK" w:cs="TH SarabunPSK"/>
          <w:b w:val="0"/>
          <w:bCs w:val="0"/>
          <w:color w:val="auto"/>
          <w:spacing w:val="-6"/>
          <w:sz w:val="32"/>
          <w:szCs w:val="32"/>
          <w:cs/>
        </w:rPr>
        <w:t>มาตรฐานทางเทคนิคด้านความปลอดภัยทางไฟฟ้าของเครื่องวิทยุคมนาคม ประเภทแถบความถี่กว้างยิ่งยวด</w:t>
      </w:r>
      <w:r w:rsidRPr="00427FB9">
        <w:rPr>
          <w:rFonts w:ascii="TH SarabunPSK" w:hAnsi="TH SarabunPSK" w:cs="TH SarabunPSK"/>
          <w:b w:val="0"/>
          <w:bCs w:val="0"/>
          <w:color w:val="auto"/>
          <w:spacing w:val="-6"/>
          <w:sz w:val="32"/>
          <w:szCs w:val="32"/>
        </w:rPr>
        <w:t xml:space="preserve"> </w:t>
      </w:r>
      <w:r w:rsidRPr="00427FB9">
        <w:rPr>
          <w:rFonts w:ascii="TH SarabunPSK" w:hAnsi="TH SarabunPSK" w:cs="TH SarabunPSK"/>
          <w:b w:val="0"/>
          <w:bCs w:val="0"/>
          <w:color w:val="auto"/>
          <w:spacing w:val="-2"/>
          <w:sz w:val="32"/>
          <w:szCs w:val="32"/>
        </w:rPr>
        <w:t>(Ultra-wideband)</w:t>
      </w:r>
      <w:r w:rsidRPr="00427FB9">
        <w:rPr>
          <w:rFonts w:ascii="TH SarabunPSK" w:hAnsi="TH SarabunPSK" w:cs="TH SarabunPSK"/>
          <w:b w:val="0"/>
          <w:bCs w:val="0"/>
          <w:color w:val="auto"/>
          <w:spacing w:val="-2"/>
          <w:sz w:val="32"/>
          <w:szCs w:val="32"/>
          <w:cs/>
        </w:rPr>
        <w:t xml:space="preserve"> ที่เป็นบริภัณฑ์เทคโนโลยีสารสนเทศ ให้เป็นไปตามที่กําหนดไว้ในมาตรฐานใดมาตรฐานหนึ่ง</w:t>
      </w:r>
      <w:r w:rsidRPr="00427FB9">
        <w:rPr>
          <w:rFonts w:ascii="TH SarabunPSK" w:hAnsi="TH SarabunPSK" w:cs="TH SarabunPSK"/>
          <w:b w:val="0"/>
          <w:bCs w:val="0"/>
          <w:color w:val="auto"/>
          <w:spacing w:val="-6"/>
          <w:sz w:val="32"/>
          <w:szCs w:val="32"/>
          <w:cs/>
        </w:rPr>
        <w:t>ดังตอไปนี้</w:t>
      </w:r>
      <w:r w:rsidRPr="00427FB9">
        <w:rPr>
          <w:rFonts w:ascii="TH SarabunPSK" w:hAnsi="TH SarabunPSK" w:cs="TH SarabunPSK"/>
          <w:color w:val="auto"/>
          <w:spacing w:val="-6"/>
          <w:sz w:val="32"/>
          <w:szCs w:val="32"/>
        </w:rPr>
        <w:t xml:space="preserve"> </w:t>
      </w:r>
    </w:p>
    <w:p w:rsidR="00A77F7A" w:rsidRPr="00427FB9" w:rsidRDefault="00A77F7A" w:rsidP="00F95683">
      <w:pPr>
        <w:tabs>
          <w:tab w:val="left" w:pos="567"/>
          <w:tab w:val="left" w:pos="1134"/>
          <w:tab w:val="left" w:pos="1843"/>
          <w:tab w:val="left" w:pos="3544"/>
          <w:tab w:val="left" w:pos="4111"/>
        </w:tabs>
        <w:spacing w:after="0" w:line="420" w:lineRule="exact"/>
        <w:ind w:left="4111" w:hanging="4111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PSK" w:hAnsi="TH SarabunPSK" w:cs="TH SarabunPSK"/>
          <w:sz w:val="32"/>
          <w:szCs w:val="32"/>
        </w:rPr>
        <w:tab/>
      </w:r>
      <w:r w:rsidRPr="00427FB9">
        <w:rPr>
          <w:rFonts w:ascii="TH SarabunPSK" w:hAnsi="TH SarabunPSK" w:cs="TH SarabunPSK"/>
          <w:sz w:val="32"/>
          <w:szCs w:val="32"/>
        </w:rPr>
        <w:tab/>
        <w:t xml:space="preserve">2.2.1 </w:t>
      </w:r>
      <w:r w:rsidRPr="00427FB9">
        <w:rPr>
          <w:rFonts w:ascii="TH SarabunPSK" w:hAnsi="TH SarabunPSK" w:cs="TH SarabunPSK"/>
          <w:sz w:val="32"/>
          <w:szCs w:val="32"/>
        </w:rPr>
        <w:tab/>
        <w:t>IEC 60950-1</w:t>
      </w:r>
      <w:r w:rsidRPr="00427FB9">
        <w:rPr>
          <w:rFonts w:ascii="TH SarabunPSK" w:hAnsi="TH SarabunPSK" w:cs="TH SarabunPSK"/>
          <w:sz w:val="32"/>
          <w:szCs w:val="32"/>
        </w:rPr>
        <w:tab/>
        <w:t xml:space="preserve"> : </w:t>
      </w:r>
      <w:r w:rsidRPr="00427FB9">
        <w:rPr>
          <w:rFonts w:ascii="TH SarabunPSK" w:hAnsi="TH SarabunPSK" w:cs="TH SarabunPSK"/>
          <w:sz w:val="32"/>
          <w:szCs w:val="32"/>
        </w:rPr>
        <w:tab/>
      </w:r>
      <w:r w:rsidRPr="00427FB9">
        <w:rPr>
          <w:rFonts w:ascii="TH SarabunPSK" w:hAnsi="TH SarabunPSK" w:cs="TH SarabunPSK"/>
          <w:spacing w:val="-6"/>
          <w:sz w:val="32"/>
          <w:szCs w:val="32"/>
        </w:rPr>
        <w:t>Information Technology equipment – Safety – Part 1:</w:t>
      </w:r>
      <w:r w:rsidRPr="00427FB9">
        <w:rPr>
          <w:rFonts w:ascii="TH SarabunPSK" w:hAnsi="TH SarabunPSK" w:cs="TH SarabunPSK"/>
          <w:sz w:val="32"/>
          <w:szCs w:val="32"/>
        </w:rPr>
        <w:t xml:space="preserve"> General requirements </w:t>
      </w:r>
    </w:p>
    <w:p w:rsidR="00A77F7A" w:rsidRPr="00427FB9" w:rsidRDefault="00A77F7A" w:rsidP="00F95683">
      <w:pPr>
        <w:tabs>
          <w:tab w:val="left" w:pos="567"/>
          <w:tab w:val="left" w:pos="1134"/>
          <w:tab w:val="left" w:pos="1418"/>
          <w:tab w:val="left" w:pos="1843"/>
          <w:tab w:val="left" w:pos="3969"/>
        </w:tabs>
        <w:spacing w:after="0" w:line="420" w:lineRule="exact"/>
        <w:ind w:left="1843" w:hanging="1843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PSK" w:hAnsi="TH SarabunPSK" w:cs="TH SarabunPSK"/>
          <w:sz w:val="32"/>
          <w:szCs w:val="32"/>
        </w:rPr>
        <w:tab/>
      </w:r>
      <w:r w:rsidRPr="00427FB9">
        <w:rPr>
          <w:rFonts w:ascii="TH SarabunPSK" w:hAnsi="TH SarabunPSK" w:cs="TH SarabunPSK"/>
          <w:sz w:val="32"/>
          <w:szCs w:val="32"/>
        </w:rPr>
        <w:tab/>
        <w:t xml:space="preserve">2.2.2 </w:t>
      </w:r>
      <w:r w:rsidRPr="00427FB9">
        <w:rPr>
          <w:rFonts w:ascii="TH SarabunPSK" w:hAnsi="TH SarabunPSK" w:cs="TH SarabunPSK"/>
          <w:sz w:val="32"/>
          <w:szCs w:val="32"/>
          <w:cs/>
        </w:rPr>
        <w:tab/>
        <w:t xml:space="preserve">มอก. </w:t>
      </w:r>
      <w:r w:rsidRPr="00427FB9">
        <w:rPr>
          <w:rFonts w:ascii="TH SarabunPSK" w:hAnsi="TH SarabunPSK" w:cs="TH SarabunPSK"/>
          <w:sz w:val="32"/>
          <w:szCs w:val="32"/>
        </w:rPr>
        <w:t xml:space="preserve">1561–2556   : </w:t>
      </w:r>
      <w:r w:rsidRPr="00427FB9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427FB9">
        <w:rPr>
          <w:rFonts w:ascii="TH SarabunPSK" w:hAnsi="TH SarabunPSK" w:cs="TH SarabunPSK"/>
          <w:sz w:val="32"/>
          <w:szCs w:val="32"/>
          <w:cs/>
        </w:rPr>
        <w:t xml:space="preserve"> บริภัณฑ์เทคโนโลยีสารสนเทศ – ความปลอดภัย เล่ม 1 </w:t>
      </w:r>
    </w:p>
    <w:p w:rsidR="00A77F7A" w:rsidRPr="00427FB9" w:rsidRDefault="00A77F7A" w:rsidP="00F95683">
      <w:pPr>
        <w:tabs>
          <w:tab w:val="left" w:pos="567"/>
          <w:tab w:val="left" w:pos="1134"/>
          <w:tab w:val="left" w:pos="1843"/>
          <w:tab w:val="left" w:pos="4111"/>
        </w:tabs>
        <w:spacing w:after="0"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27FB9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Pr="00427FB9">
        <w:rPr>
          <w:rFonts w:ascii="TH SarabunPSK" w:hAnsi="TH SarabunPSK" w:cs="TH SarabunPSK"/>
          <w:sz w:val="32"/>
          <w:szCs w:val="32"/>
          <w:cs/>
        </w:rPr>
        <w:tab/>
        <w:t>หรือฉบับปัจจุบัน</w:t>
      </w:r>
      <w:r w:rsidRPr="00427FB9">
        <w:rPr>
          <w:rFonts w:ascii="TH SarabunPSK" w:hAnsi="TH SarabunPSK" w:cs="TH SarabunPSK"/>
          <w:sz w:val="32"/>
          <w:szCs w:val="32"/>
        </w:rPr>
        <w:tab/>
      </w:r>
      <w:r w:rsidRPr="00427FB9">
        <w:rPr>
          <w:rFonts w:ascii="TH SarabunPSK" w:hAnsi="TH SarabunPSK" w:cs="TH SarabunPSK"/>
          <w:sz w:val="32"/>
          <w:szCs w:val="32"/>
          <w:cs/>
        </w:rPr>
        <w:t>คุณลักษณะที่ต้องการทั่วไป</w:t>
      </w:r>
      <w:commentRangeEnd w:id="4"/>
      <w:r w:rsidRPr="00427FB9">
        <w:rPr>
          <w:rStyle w:val="CommentReference"/>
          <w:rFonts w:ascii="TH SarabunPSK" w:hAnsi="TH SarabunPSK" w:cs="TH SarabunPSK"/>
          <w:sz w:val="32"/>
          <w:szCs w:val="32"/>
        </w:rPr>
        <w:commentReference w:id="4"/>
      </w:r>
    </w:p>
    <w:p w:rsidR="00A77F7A" w:rsidRPr="00427FB9" w:rsidRDefault="00A77F7A" w:rsidP="00F95683">
      <w:pPr>
        <w:tabs>
          <w:tab w:val="left" w:pos="1134"/>
          <w:tab w:val="left" w:pos="1843"/>
          <w:tab w:val="left" w:pos="4111"/>
        </w:tabs>
        <w:spacing w:after="0" w:line="420" w:lineRule="exact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77F7A" w:rsidRPr="00427FB9" w:rsidRDefault="009F3FA5" w:rsidP="009F3FA5">
      <w:pPr>
        <w:tabs>
          <w:tab w:val="left" w:pos="0"/>
          <w:tab w:val="left" w:pos="567"/>
          <w:tab w:val="left" w:pos="1843"/>
          <w:tab w:val="left" w:pos="4111"/>
        </w:tabs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7F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77F7A" w:rsidRPr="00427FB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="00A77F7A" w:rsidRPr="00427FB9">
        <w:rPr>
          <w:rFonts w:ascii="TH SarabunPSK" w:hAnsi="TH SarabunPSK" w:cs="TH SarabunPSK"/>
          <w:b/>
          <w:bCs/>
          <w:sz w:val="32"/>
          <w:szCs w:val="32"/>
        </w:rPr>
        <w:t>:</w:t>
      </w:r>
      <w:r w:rsidR="00A77F7A" w:rsidRPr="00427FB9">
        <w:rPr>
          <w:rFonts w:ascii="TH SarabunPSK" w:hAnsi="TH SarabunPSK" w:cs="TH SarabunPSK"/>
          <w:sz w:val="32"/>
          <w:szCs w:val="32"/>
        </w:rPr>
        <w:tab/>
      </w:r>
      <w:r w:rsidR="00A77F7A" w:rsidRPr="00427FB9">
        <w:rPr>
          <w:rFonts w:ascii="TH SarabunPSK" w:hAnsi="TH SarabunPSK" w:cs="TH SarabunPSK"/>
          <w:spacing w:val="-4"/>
          <w:sz w:val="32"/>
          <w:szCs w:val="32"/>
          <w:cs/>
        </w:rPr>
        <w:t>สำหรับเครื่องวิทยุคมนาคม ประเภทแถบความถี่กว้างยิ่งย</w:t>
      </w:r>
      <w:r w:rsidRPr="00427FB9">
        <w:rPr>
          <w:rFonts w:ascii="TH SarabunPSK" w:hAnsi="TH SarabunPSK" w:cs="TH SarabunPSK"/>
          <w:spacing w:val="-4"/>
          <w:sz w:val="32"/>
          <w:szCs w:val="32"/>
          <w:cs/>
        </w:rPr>
        <w:t>วด ที่มิได้เป็นบริภัณฑ์  เทคโนโลยี</w:t>
      </w:r>
      <w:r w:rsidR="00A77F7A" w:rsidRPr="00427FB9">
        <w:rPr>
          <w:rFonts w:ascii="TH SarabunPSK" w:hAnsi="TH SarabunPSK" w:cs="TH SarabunPSK"/>
          <w:spacing w:val="-4"/>
          <w:sz w:val="32"/>
          <w:szCs w:val="32"/>
          <w:cs/>
        </w:rPr>
        <w:t>สารสนเทศ</w:t>
      </w:r>
      <w:r w:rsidRPr="00427F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7F7A" w:rsidRPr="00427FB9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 กิจการโทรทัศน์ และกิจการโทรคมนาคมแห่งชาติ อาจกำหนดมาตรฐานด้านความปลอดภัยทางไฟฟ้า (</w:t>
      </w:r>
      <w:r w:rsidR="00A77F7A" w:rsidRPr="00427FB9">
        <w:rPr>
          <w:rFonts w:ascii="TH SarabunPSK" w:hAnsi="TH SarabunPSK" w:cs="TH SarabunPSK"/>
          <w:sz w:val="32"/>
          <w:szCs w:val="32"/>
        </w:rPr>
        <w:t>Electrical Safety Requirements</w:t>
      </w:r>
      <w:r w:rsidR="00A77F7A" w:rsidRPr="00427FB9">
        <w:rPr>
          <w:rFonts w:ascii="TH SarabunPSK" w:hAnsi="TH SarabunPSK" w:cs="TH SarabunPSK"/>
          <w:sz w:val="32"/>
          <w:szCs w:val="32"/>
          <w:cs/>
        </w:rPr>
        <w:t>) ตามความเหมาะสมเป็นรายเฉพาะกรณี</w:t>
      </w:r>
    </w:p>
    <w:p w:rsidR="00A77F7A" w:rsidRPr="00427FB9" w:rsidRDefault="00A77F7A" w:rsidP="00F95683">
      <w:pPr>
        <w:tabs>
          <w:tab w:val="left" w:pos="567"/>
          <w:tab w:val="left" w:pos="1134"/>
          <w:tab w:val="left" w:pos="1418"/>
          <w:tab w:val="left" w:pos="1843"/>
          <w:tab w:val="left" w:pos="4111"/>
        </w:tabs>
        <w:spacing w:after="0" w:line="420" w:lineRule="exact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A77F7A" w:rsidRPr="00427FB9" w:rsidRDefault="00A77F7A" w:rsidP="00F95683">
      <w:pPr>
        <w:tabs>
          <w:tab w:val="left" w:pos="567"/>
          <w:tab w:val="left" w:pos="1134"/>
          <w:tab w:val="left" w:pos="1418"/>
          <w:tab w:val="left" w:pos="3969"/>
        </w:tabs>
        <w:spacing w:after="0"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427FB9">
        <w:rPr>
          <w:rFonts w:ascii="TH SarabunPSK" w:hAnsi="TH SarabunPSK" w:cs="TH SarabunPSK"/>
          <w:b/>
          <w:bCs/>
          <w:sz w:val="32"/>
          <w:szCs w:val="32"/>
        </w:rPr>
        <w:t>2.3</w:t>
      </w:r>
      <w:r w:rsidRPr="00427FB9">
        <w:rPr>
          <w:rFonts w:ascii="TH SarabunPSK" w:hAnsi="TH SarabunPSK" w:cs="TH SarabunPSK"/>
          <w:b/>
          <w:bCs/>
          <w:sz w:val="32"/>
          <w:szCs w:val="32"/>
        </w:rPr>
        <w:tab/>
      </w:r>
      <w:r w:rsidRPr="00427FB9">
        <w:rPr>
          <w:rFonts w:ascii="TH SarabunPSK" w:hAnsi="TH SarabunPSK" w:cs="TH SarabunPSK"/>
          <w:b/>
          <w:bCs/>
          <w:sz w:val="32"/>
          <w:szCs w:val="32"/>
          <w:cs/>
        </w:rPr>
        <w:t>มาตรฐานทางเทคนิคด้านความปลอดภัยต่อสุขภาพของมนุษย์จากการใช้เครื่องวิทยุคมนาคม</w:t>
      </w:r>
      <w:r w:rsidRPr="00427F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27FB9">
        <w:rPr>
          <w:rFonts w:ascii="TH SarabunPSK" w:hAnsi="TH SarabunPSK" w:cs="TH SarabunPSK"/>
          <w:b/>
          <w:bCs/>
          <w:sz w:val="32"/>
          <w:szCs w:val="32"/>
        </w:rPr>
        <w:tab/>
        <w:t>(Radiation Exposure Requirements)</w:t>
      </w:r>
    </w:p>
    <w:p w:rsidR="00A77F7A" w:rsidRPr="00427FB9" w:rsidRDefault="00A77F7A" w:rsidP="00F95683">
      <w:pPr>
        <w:tabs>
          <w:tab w:val="left" w:pos="567"/>
        </w:tabs>
        <w:spacing w:after="0"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27FB9">
        <w:rPr>
          <w:rFonts w:ascii="TH SarabunPSK" w:hAnsi="TH SarabunPSK" w:cs="TH SarabunPSK"/>
          <w:sz w:val="32"/>
          <w:szCs w:val="32"/>
          <w:cs/>
        </w:rPr>
        <w:tab/>
        <w:t>การใช้งานเครื่องวิทยุคมนาคม ประเภทแถบความถี่กว้างยิ่งยวด</w:t>
      </w:r>
      <w:r w:rsidRPr="00427FB9">
        <w:rPr>
          <w:rFonts w:ascii="TH SarabunPSK" w:hAnsi="TH SarabunPSK" w:cs="TH SarabunPSK"/>
          <w:sz w:val="32"/>
          <w:szCs w:val="32"/>
        </w:rPr>
        <w:t xml:space="preserve"> (Ultra-wideband)</w:t>
      </w:r>
      <w:r w:rsidRPr="00427FB9">
        <w:rPr>
          <w:rFonts w:ascii="TH SarabunPSK" w:hAnsi="TH SarabunPSK" w:cs="TH SarabunPSK"/>
          <w:sz w:val="32"/>
          <w:szCs w:val="32"/>
          <w:cs/>
        </w:rPr>
        <w:t xml:space="preserve"> ต้องสอดคล้องกับข้อกําหนดของมาตรฐานความปลอดภัยต่อสุขภาพของมนุษย์จากการใชเครื่องวิทยุคมนาคม รวมทั้งหลักเกณฑ์และมาตรการกํากับดูแลความปลอดภัยต่อสุขภาพของมนุษย์จากการใช้เครื่องวิทยุคมนาคมที่</w:t>
      </w:r>
      <w:commentRangeStart w:id="5"/>
      <w:r w:rsidRPr="00427FB9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 กิจการโทรทัศน์ และกิจการโทรคมนาคมแห่งชาติ</w:t>
      </w:r>
      <w:commentRangeEnd w:id="5"/>
      <w:r w:rsidRPr="00427FB9">
        <w:rPr>
          <w:rStyle w:val="CommentReference"/>
          <w:rFonts w:ascii="TH SarabunPSK" w:hAnsi="TH SarabunPSK" w:cs="TH SarabunPSK"/>
          <w:sz w:val="32"/>
          <w:szCs w:val="32"/>
        </w:rPr>
        <w:commentReference w:id="5"/>
      </w:r>
      <w:r w:rsidRPr="00427FB9">
        <w:rPr>
          <w:rFonts w:ascii="TH SarabunPSK" w:hAnsi="TH SarabunPSK" w:cs="TH SarabunPSK"/>
          <w:sz w:val="32"/>
          <w:szCs w:val="32"/>
          <w:cs/>
        </w:rPr>
        <w:t>กําหนด</w:t>
      </w:r>
    </w:p>
    <w:p w:rsidR="00F95683" w:rsidRPr="00427FB9" w:rsidRDefault="00F95683" w:rsidP="00F95683">
      <w:pPr>
        <w:tabs>
          <w:tab w:val="left" w:pos="567"/>
        </w:tabs>
        <w:spacing w:after="0"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77F7A" w:rsidRPr="00427FB9" w:rsidRDefault="00A77F7A" w:rsidP="00F95683">
      <w:pPr>
        <w:tabs>
          <w:tab w:val="left" w:pos="567"/>
        </w:tabs>
        <w:spacing w:after="0" w:line="420" w:lineRule="exact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27FB9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427FB9">
        <w:rPr>
          <w:rFonts w:ascii="TH SarabunPSK" w:hAnsi="TH SarabunPSK" w:cs="TH SarabunPSK"/>
          <w:b/>
          <w:bCs/>
          <w:sz w:val="32"/>
          <w:szCs w:val="32"/>
        </w:rPr>
        <w:tab/>
      </w:r>
      <w:r w:rsidRPr="00427FB9">
        <w:rPr>
          <w:rFonts w:ascii="TH SarabunPSK" w:hAnsi="TH SarabunPSK" w:cs="TH SarabunPSK"/>
          <w:b/>
          <w:bCs/>
          <w:sz w:val="32"/>
          <w:szCs w:val="32"/>
          <w:cs/>
        </w:rPr>
        <w:t>การแสดงความสอดคล้องตามมาตรฐานทางเทคนิค</w:t>
      </w:r>
    </w:p>
    <w:p w:rsidR="00A77F7A" w:rsidRPr="00427FB9" w:rsidRDefault="00A77F7A" w:rsidP="00F95683">
      <w:pPr>
        <w:spacing w:after="0" w:line="420" w:lineRule="exact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427FB9">
        <w:rPr>
          <w:rFonts w:ascii="TH SarabunPSK" w:hAnsi="TH SarabunPSK" w:cs="TH SarabunPSK"/>
          <w:sz w:val="32"/>
          <w:szCs w:val="32"/>
          <w:cs/>
        </w:rPr>
        <w:t>เครื่องวิทยุคมนาคม ประเภทแถบความถี่กว้างยิ่งยวด</w:t>
      </w:r>
      <w:r w:rsidRPr="00427FB9">
        <w:rPr>
          <w:rFonts w:ascii="TH SarabunPSK" w:hAnsi="TH SarabunPSK" w:cs="TH SarabunPSK"/>
          <w:sz w:val="32"/>
          <w:szCs w:val="32"/>
        </w:rPr>
        <w:t xml:space="preserve"> (Ultra-wideband) </w:t>
      </w:r>
      <w:r w:rsidRPr="00427FB9">
        <w:rPr>
          <w:rFonts w:ascii="TH SarabunPSK" w:hAnsi="TH SarabunPSK" w:cs="TH SarabunPSK"/>
          <w:sz w:val="32"/>
          <w:szCs w:val="32"/>
          <w:cs/>
        </w:rPr>
        <w:t>ให้แสดงความสอดคล้องตามมาตรฐานนี้ โดยถือเป็นเครื่องโทรคมนาคมและอุปกรณ์ ประเภท ก</w:t>
      </w:r>
      <w:r w:rsidRPr="00427FB9">
        <w:rPr>
          <w:rFonts w:ascii="TH SarabunPSK" w:hAnsi="TH SarabunPSK" w:cs="TH SarabunPSK"/>
          <w:sz w:val="32"/>
          <w:szCs w:val="32"/>
        </w:rPr>
        <w:t xml:space="preserve"> </w:t>
      </w:r>
      <w:r w:rsidRPr="00427FB9">
        <w:rPr>
          <w:rFonts w:ascii="TH SarabunPSK" w:hAnsi="TH SarabunPSK" w:cs="TH SarabunPSK"/>
          <w:sz w:val="32"/>
          <w:szCs w:val="32"/>
          <w:cs/>
        </w:rPr>
        <w:t>ตามที่กําหนดไว้ในประกาศ</w:t>
      </w:r>
      <w:commentRangeStart w:id="6"/>
      <w:r w:rsidRPr="00427FB9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 กิจการโทรทัศน์ และกิจการโทรคมนาคมแห่งชาติ</w:t>
      </w:r>
      <w:commentRangeEnd w:id="6"/>
      <w:r w:rsidRPr="00427FB9">
        <w:rPr>
          <w:rStyle w:val="CommentReference"/>
          <w:rFonts w:ascii="TH SarabunPSK" w:hAnsi="TH SarabunPSK" w:cs="TH SarabunPSK"/>
          <w:sz w:val="32"/>
          <w:szCs w:val="32"/>
        </w:rPr>
        <w:commentReference w:id="6"/>
      </w:r>
      <w:r w:rsidRPr="00427FB9">
        <w:rPr>
          <w:rFonts w:ascii="TH SarabunPSK" w:hAnsi="TH SarabunPSK" w:cs="TH SarabunPSK"/>
          <w:sz w:val="32"/>
          <w:szCs w:val="32"/>
          <w:cs/>
        </w:rPr>
        <w:t xml:space="preserve"> เรื่อง การตรวจสอบและรับรองมาตรฐานของเครื่องโทรคมนาคมและอุปกรณ์</w:t>
      </w:r>
    </w:p>
    <w:p w:rsidR="00A77F7A" w:rsidRPr="00427FB9" w:rsidRDefault="00A77F7A" w:rsidP="00F95683">
      <w:pPr>
        <w:spacing w:after="0" w:line="420" w:lineRule="exact"/>
        <w:jc w:val="thaiDistribute"/>
        <w:rPr>
          <w:rFonts w:ascii="TH SarabunPSK" w:hAnsi="TH SarabunPSK" w:cs="TH SarabunPSK"/>
          <w:b/>
          <w:bCs/>
          <w:sz w:val="28"/>
        </w:rPr>
      </w:pPr>
    </w:p>
    <w:p w:rsidR="001D3A69" w:rsidRPr="00427FB9" w:rsidRDefault="003B0A18" w:rsidP="001D3A6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 New" w:hAnsi="TH Sarabun New" w:cs="TH Sarabun New"/>
          <w:b/>
          <w:bCs/>
          <w:color w:val="FF0000"/>
          <w:sz w:val="48"/>
          <w:szCs w:val="48"/>
        </w:rPr>
      </w:pPr>
      <w:r w:rsidRPr="003B0A18">
        <w:rPr>
          <w:rFonts w:ascii="TH SarabunPSK" w:hAnsi="TH SarabunPSK" w:cs="TH SarabunPSK"/>
          <w:noProof/>
          <w:sz w:val="32"/>
          <w:szCs w:val="32"/>
        </w:rPr>
        <w:pict>
          <v:shape id="_x0000_s1102" type="#_x0000_t32" style="position:absolute;left:0;text-align:left;margin-left:186pt;margin-top:27.6pt;width:1in;height:0;z-index:251712512" o:connectortype="straight"/>
        </w:pict>
      </w:r>
    </w:p>
    <w:p w:rsidR="002657E0" w:rsidRPr="00427FB9" w:rsidRDefault="002657E0">
      <w:pPr>
        <w:rPr>
          <w:rFonts w:ascii="TH Sarabun New" w:hAnsi="TH Sarabun New" w:cs="TH Sarabun New"/>
        </w:rPr>
        <w:sectPr w:rsidR="002657E0" w:rsidRPr="00427FB9" w:rsidSect="00C82799">
          <w:headerReference w:type="even" r:id="rId30"/>
          <w:headerReference w:type="default" r:id="rId31"/>
          <w:footerReference w:type="default" r:id="rId32"/>
          <w:pgSz w:w="11907" w:h="16839" w:code="9"/>
          <w:pgMar w:top="1418" w:right="1134" w:bottom="1418" w:left="1701" w:header="709" w:footer="709" w:gutter="0"/>
          <w:pgNumType w:start="1"/>
          <w:cols w:space="708"/>
          <w:docGrid w:linePitch="360"/>
        </w:sectPr>
      </w:pPr>
    </w:p>
    <w:p w:rsidR="000971C7" w:rsidRPr="00427FB9" w:rsidRDefault="000971C7" w:rsidP="001D3A6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0971C7" w:rsidRPr="00427FB9" w:rsidRDefault="000971C7" w:rsidP="007B0825">
      <w:pPr>
        <w:spacing w:before="120" w:after="0" w:line="240" w:lineRule="auto"/>
        <w:jc w:val="center"/>
        <w:rPr>
          <w:rFonts w:ascii="TH Sarabun New" w:hAnsi="TH Sarabun New" w:cs="TH Sarabun New"/>
          <w:b/>
          <w:bCs/>
          <w:color w:val="00B050"/>
          <w:sz w:val="44"/>
          <w:szCs w:val="44"/>
        </w:rPr>
      </w:pPr>
    </w:p>
    <w:p w:rsidR="000971C7" w:rsidRPr="00427FB9" w:rsidRDefault="000971C7" w:rsidP="007B0825">
      <w:pPr>
        <w:spacing w:before="120" w:after="0" w:line="240" w:lineRule="auto"/>
        <w:jc w:val="center"/>
        <w:rPr>
          <w:rFonts w:ascii="TH Sarabun New" w:hAnsi="TH Sarabun New" w:cs="TH Sarabun New"/>
          <w:b/>
          <w:bCs/>
          <w:color w:val="00B050"/>
          <w:sz w:val="44"/>
          <w:szCs w:val="44"/>
        </w:rPr>
      </w:pPr>
    </w:p>
    <w:p w:rsidR="000971C7" w:rsidRPr="00427FB9" w:rsidRDefault="000971C7" w:rsidP="007B0825">
      <w:pPr>
        <w:spacing w:before="120" w:after="0" w:line="240" w:lineRule="auto"/>
        <w:jc w:val="center"/>
        <w:rPr>
          <w:rFonts w:ascii="TH Sarabun New" w:hAnsi="TH Sarabun New" w:cs="TH Sarabun New"/>
          <w:b/>
          <w:bCs/>
          <w:color w:val="00B050"/>
          <w:sz w:val="44"/>
          <w:szCs w:val="44"/>
        </w:rPr>
      </w:pPr>
    </w:p>
    <w:p w:rsidR="000971C7" w:rsidRPr="00427FB9" w:rsidRDefault="000971C7" w:rsidP="007B0825">
      <w:pPr>
        <w:spacing w:before="120" w:after="0" w:line="240" w:lineRule="auto"/>
        <w:jc w:val="center"/>
        <w:rPr>
          <w:rFonts w:ascii="TH Sarabun New" w:hAnsi="TH Sarabun New" w:cs="TH Sarabun New"/>
          <w:b/>
          <w:bCs/>
          <w:color w:val="00B050"/>
          <w:sz w:val="44"/>
          <w:szCs w:val="44"/>
        </w:rPr>
      </w:pPr>
    </w:p>
    <w:p w:rsidR="002657E0" w:rsidRPr="00427FB9" w:rsidRDefault="002657E0" w:rsidP="00C52164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 New" w:hAnsi="TH Sarabun New" w:cs="TH Sarabun New"/>
          <w:b/>
          <w:bCs/>
          <w:color w:val="FF0000"/>
          <w:sz w:val="44"/>
          <w:szCs w:val="44"/>
        </w:rPr>
      </w:pPr>
    </w:p>
    <w:p w:rsidR="00C52164" w:rsidRPr="00427FB9" w:rsidRDefault="00C52164" w:rsidP="00C52164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427FB9">
        <w:rPr>
          <w:rFonts w:ascii="TH SarabunPSK" w:hAnsi="TH SarabunPSK" w:cs="TH SarabunPSK"/>
          <w:b/>
          <w:bCs/>
          <w:sz w:val="44"/>
          <w:szCs w:val="44"/>
          <w:cs/>
        </w:rPr>
        <w:t>ภาคผนวก ๓</w:t>
      </w:r>
    </w:p>
    <w:p w:rsidR="00C9400D" w:rsidRPr="00427FB9" w:rsidRDefault="00C52164" w:rsidP="00C9400D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pacing w:val="-2"/>
          <w:sz w:val="40"/>
          <w:szCs w:val="40"/>
        </w:rPr>
      </w:pPr>
      <w:r w:rsidRPr="00427FB9">
        <w:rPr>
          <w:rFonts w:ascii="TH SarabunPSK" w:hAnsi="TH SarabunPSK" w:cs="TH SarabunPSK"/>
          <w:b/>
          <w:bCs/>
          <w:spacing w:val="-2"/>
          <w:sz w:val="40"/>
          <w:szCs w:val="40"/>
          <w:cs/>
        </w:rPr>
        <w:t xml:space="preserve">แบบรับฟังความคิดเห็นต่อ </w:t>
      </w:r>
      <w:r w:rsidRPr="00427FB9">
        <w:rPr>
          <w:rFonts w:ascii="TH SarabunPSK" w:hAnsi="TH SarabunPSK" w:cs="TH SarabunPSK"/>
          <w:b/>
          <w:bCs/>
          <w:spacing w:val="-2"/>
          <w:sz w:val="40"/>
          <w:szCs w:val="40"/>
        </w:rPr>
        <w:t>(</w:t>
      </w:r>
      <w:r w:rsidRPr="00427FB9">
        <w:rPr>
          <w:rFonts w:ascii="TH SarabunPSK" w:hAnsi="TH SarabunPSK" w:cs="TH SarabunPSK"/>
          <w:b/>
          <w:bCs/>
          <w:spacing w:val="-2"/>
          <w:sz w:val="40"/>
          <w:szCs w:val="40"/>
          <w:cs/>
        </w:rPr>
        <w:t>ร่าง) ประกาศ กสทช. เรื่อง หลักเกณฑ์การใช้คลื่นความถี่</w:t>
      </w:r>
    </w:p>
    <w:p w:rsidR="00EA6968" w:rsidRPr="00427FB9" w:rsidRDefault="00A7713C" w:rsidP="00C9400D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pacing w:val="-4"/>
          <w:sz w:val="40"/>
          <w:szCs w:val="40"/>
        </w:rPr>
      </w:pPr>
      <w:r w:rsidRPr="00427FB9">
        <w:rPr>
          <w:rFonts w:ascii="TH SarabunPSK" w:hAnsi="TH SarabunPSK" w:cs="TH SarabunPSK"/>
          <w:b/>
          <w:bCs/>
          <w:sz w:val="40"/>
          <w:szCs w:val="40"/>
          <w:cs/>
        </w:rPr>
        <w:t>สำหรับเครื่องวิทยุคมนาคม</w:t>
      </w:r>
      <w:r w:rsidR="00C9400D" w:rsidRPr="00427FB9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427FB9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ประเภทแถบความถี่กว้างยิ่งยวด </w:t>
      </w:r>
      <w:r w:rsidRPr="00427FB9">
        <w:rPr>
          <w:rFonts w:ascii="TH SarabunPSK" w:hAnsi="TH SarabunPSK" w:cs="TH SarabunPSK"/>
          <w:b/>
          <w:bCs/>
          <w:sz w:val="40"/>
          <w:szCs w:val="40"/>
        </w:rPr>
        <w:t>(Ultra-wideband)</w:t>
      </w:r>
      <w:r w:rsidRPr="00427FB9">
        <w:rPr>
          <w:rFonts w:ascii="TH SarabunPSK" w:hAnsi="TH SarabunPSK" w:cs="TH SarabunPSK"/>
          <w:b/>
          <w:bCs/>
          <w:spacing w:val="-2"/>
          <w:sz w:val="40"/>
          <w:szCs w:val="40"/>
          <w:cs/>
        </w:rPr>
        <w:t xml:space="preserve"> </w:t>
      </w:r>
      <w:r w:rsidR="002657E0" w:rsidRPr="00427FB9">
        <w:rPr>
          <w:rFonts w:ascii="TH SarabunPSK" w:hAnsi="TH SarabunPSK" w:cs="TH SarabunPSK"/>
          <w:b/>
          <w:bCs/>
          <w:spacing w:val="-2"/>
          <w:sz w:val="40"/>
          <w:szCs w:val="40"/>
          <w:cs/>
        </w:rPr>
        <w:t xml:space="preserve">                          </w:t>
      </w:r>
      <w:r w:rsidRPr="00427FB9">
        <w:rPr>
          <w:rFonts w:ascii="TH SarabunPSK" w:hAnsi="TH SarabunPSK" w:cs="TH SarabunPSK"/>
          <w:b/>
          <w:bCs/>
          <w:sz w:val="40"/>
          <w:szCs w:val="40"/>
          <w:cs/>
        </w:rPr>
        <w:t>ย่านความถี่ ๑.๖ – ๑๐.๖ กิกะเฮิรตซ์</w:t>
      </w:r>
    </w:p>
    <w:p w:rsidR="00EA6968" w:rsidRPr="00427FB9" w:rsidRDefault="00EA6968" w:rsidP="00EA6968">
      <w:pPr>
        <w:spacing w:after="0" w:line="240" w:lineRule="auto"/>
        <w:jc w:val="center"/>
        <w:rPr>
          <w:rFonts w:ascii="TH Sarabun New" w:hAnsi="TH Sarabun New" w:cs="TH Sarabun New"/>
          <w:color w:val="FF0000"/>
          <w:sz w:val="44"/>
          <w:szCs w:val="44"/>
        </w:rPr>
      </w:pPr>
    </w:p>
    <w:p w:rsidR="00EA6968" w:rsidRPr="00427FB9" w:rsidRDefault="00EA6968" w:rsidP="00EA6968">
      <w:pPr>
        <w:spacing w:after="0" w:line="240" w:lineRule="auto"/>
        <w:jc w:val="center"/>
        <w:rPr>
          <w:rFonts w:ascii="TH Sarabun New" w:hAnsi="TH Sarabun New" w:cs="TH Sarabun New"/>
          <w:color w:val="FF0000"/>
          <w:sz w:val="44"/>
          <w:szCs w:val="44"/>
        </w:rPr>
      </w:pPr>
    </w:p>
    <w:p w:rsidR="00EA6968" w:rsidRPr="00427FB9" w:rsidRDefault="00EA6968" w:rsidP="00EA6968">
      <w:pPr>
        <w:spacing w:after="0" w:line="240" w:lineRule="auto"/>
        <w:jc w:val="center"/>
        <w:rPr>
          <w:rFonts w:ascii="TH Sarabun New" w:hAnsi="TH Sarabun New" w:cs="TH Sarabun New"/>
          <w:color w:val="FF0000"/>
          <w:sz w:val="44"/>
          <w:szCs w:val="44"/>
        </w:rPr>
      </w:pPr>
    </w:p>
    <w:p w:rsidR="00EA6968" w:rsidRPr="00427FB9" w:rsidRDefault="00EA6968" w:rsidP="00EA6968">
      <w:pPr>
        <w:spacing w:after="0" w:line="240" w:lineRule="auto"/>
        <w:jc w:val="center"/>
        <w:rPr>
          <w:rFonts w:ascii="TH Sarabun New" w:hAnsi="TH Sarabun New" w:cs="TH Sarabun New"/>
          <w:color w:val="FF0000"/>
          <w:sz w:val="44"/>
          <w:szCs w:val="44"/>
        </w:rPr>
      </w:pPr>
    </w:p>
    <w:p w:rsidR="00EA6968" w:rsidRPr="00427FB9" w:rsidRDefault="00EA6968" w:rsidP="00EA6968">
      <w:pPr>
        <w:spacing w:after="0" w:line="240" w:lineRule="auto"/>
        <w:jc w:val="center"/>
        <w:rPr>
          <w:rFonts w:ascii="TH Sarabun New" w:hAnsi="TH Sarabun New" w:cs="TH Sarabun New"/>
          <w:color w:val="FF0000"/>
          <w:sz w:val="44"/>
          <w:szCs w:val="44"/>
        </w:rPr>
      </w:pPr>
    </w:p>
    <w:p w:rsidR="00EA6968" w:rsidRPr="00427FB9" w:rsidRDefault="00EA6968" w:rsidP="00EA6968">
      <w:pPr>
        <w:spacing w:after="0" w:line="240" w:lineRule="auto"/>
        <w:jc w:val="center"/>
        <w:rPr>
          <w:rFonts w:ascii="TH Sarabun New" w:hAnsi="TH Sarabun New" w:cs="TH Sarabun New"/>
          <w:color w:val="FF0000"/>
          <w:sz w:val="44"/>
          <w:szCs w:val="44"/>
        </w:rPr>
      </w:pPr>
    </w:p>
    <w:p w:rsidR="00EA6968" w:rsidRPr="00427FB9" w:rsidRDefault="00EA6968" w:rsidP="00EA6968">
      <w:pPr>
        <w:spacing w:after="0" w:line="240" w:lineRule="auto"/>
        <w:jc w:val="center"/>
        <w:rPr>
          <w:rFonts w:ascii="TH Sarabun New" w:hAnsi="TH Sarabun New" w:cs="TH Sarabun New"/>
          <w:color w:val="FF0000"/>
          <w:sz w:val="44"/>
          <w:szCs w:val="44"/>
        </w:rPr>
        <w:sectPr w:rsidR="00EA6968" w:rsidRPr="00427FB9" w:rsidSect="002657E0">
          <w:headerReference w:type="even" r:id="rId33"/>
          <w:headerReference w:type="default" r:id="rId34"/>
          <w:headerReference w:type="first" r:id="rId35"/>
          <w:pgSz w:w="11907" w:h="16839" w:code="9"/>
          <w:pgMar w:top="1418" w:right="1134" w:bottom="1418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12815"/>
      </w:tblGrid>
      <w:tr w:rsidR="00EA6968" w:rsidRPr="00427FB9" w:rsidTr="001C7487">
        <w:trPr>
          <w:trHeight w:val="176"/>
        </w:trPr>
        <w:tc>
          <w:tcPr>
            <w:tcW w:w="1361" w:type="dxa"/>
          </w:tcPr>
          <w:p w:rsidR="00EA6968" w:rsidRPr="00427FB9" w:rsidRDefault="00EA6968" w:rsidP="001C7487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  <w:r w:rsidRPr="00427FB9">
              <w:rPr>
                <w:rFonts w:ascii="TH Sarabun New" w:hAnsi="TH Sarabun New" w:cs="TH Sarabun New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204682</wp:posOffset>
                  </wp:positionV>
                  <wp:extent cx="741045" cy="876300"/>
                  <wp:effectExtent l="19050" t="0" r="1905" b="0"/>
                  <wp:wrapNone/>
                  <wp:docPr id="9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15" w:type="dxa"/>
          </w:tcPr>
          <w:p w:rsidR="00EA6968" w:rsidRPr="00427FB9" w:rsidRDefault="00EA6968" w:rsidP="001C7487">
            <w:pPr>
              <w:pStyle w:val="Default"/>
              <w:rPr>
                <w:rFonts w:ascii="TH Sarabun New" w:hAnsi="TH Sarabun New" w:cs="TH Sarabun New"/>
                <w:b/>
                <w:bCs/>
                <w:sz w:val="8"/>
                <w:szCs w:val="8"/>
              </w:rPr>
            </w:pPr>
          </w:p>
          <w:p w:rsidR="00EA6968" w:rsidRPr="00427FB9" w:rsidRDefault="00EA6968" w:rsidP="001C7487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427FB9">
              <w:rPr>
                <w:b/>
                <w:bCs/>
                <w:color w:val="auto"/>
                <w:sz w:val="32"/>
                <w:szCs w:val="32"/>
                <w:cs/>
              </w:rPr>
              <w:t>แบบแสดงความคิดเห็น</w:t>
            </w:r>
          </w:p>
          <w:p w:rsidR="00EA6968" w:rsidRPr="00427FB9" w:rsidRDefault="00EA6968" w:rsidP="001C7487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F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427F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ร่าง) ประกาศ กสทช. เรื่อง หลักเกณฑ์การใช้คลื่นความถี่</w:t>
            </w:r>
            <w:r w:rsidR="00EF5BFE" w:rsidRPr="00427F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27F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สำหรับเครื่องวิทยุคมนาคม</w:t>
            </w:r>
          </w:p>
          <w:p w:rsidR="00EA6968" w:rsidRPr="00427FB9" w:rsidRDefault="00EA6968" w:rsidP="001C7487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F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ประเภทแถบความถี่กว้างยิ่งยวด </w:t>
            </w:r>
            <w:r w:rsidRPr="00427F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(Ultra-wideband)</w:t>
            </w:r>
            <w:r w:rsidRPr="00427F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ย่านความถี่ ๑.๖ – ๑๐.๖ กิกะเฮิรตซ์</w:t>
            </w:r>
          </w:p>
          <w:p w:rsidR="00EA6968" w:rsidRPr="00427FB9" w:rsidRDefault="00EA6968" w:rsidP="001C7487">
            <w:pPr>
              <w:tabs>
                <w:tab w:val="left" w:pos="510"/>
                <w:tab w:val="left" w:pos="1021"/>
                <w:tab w:val="left" w:pos="1644"/>
              </w:tabs>
              <w:spacing w:after="0" w:line="252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:rsidR="00EA6968" w:rsidRPr="00427FB9" w:rsidRDefault="00EA6968" w:rsidP="00EA6968">
      <w:pPr>
        <w:spacing w:after="0" w:line="240" w:lineRule="auto"/>
        <w:jc w:val="center"/>
        <w:rPr>
          <w:rFonts w:ascii="TH Sarabun New" w:hAnsi="TH Sarabun New" w:cs="TH Sarabun New"/>
          <w:color w:val="FF0000"/>
          <w:sz w:val="44"/>
          <w:szCs w:val="44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1057"/>
      </w:tblGrid>
      <w:tr w:rsidR="00EA6968" w:rsidRPr="00427FB9" w:rsidTr="001C7487">
        <w:trPr>
          <w:trHeight w:val="283"/>
        </w:trPr>
        <w:tc>
          <w:tcPr>
            <w:tcW w:w="3119" w:type="dxa"/>
            <w:vAlign w:val="center"/>
          </w:tcPr>
          <w:p w:rsidR="00EA6968" w:rsidRPr="00427FB9" w:rsidRDefault="00EA6968" w:rsidP="001C7487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427FB9">
              <w:rPr>
                <w:b/>
                <w:bCs/>
                <w:color w:val="auto"/>
                <w:sz w:val="32"/>
                <w:szCs w:val="32"/>
                <w:cs/>
              </w:rPr>
              <w:t>วัน</w:t>
            </w:r>
            <w:r w:rsidRPr="00427FB9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427FB9">
              <w:rPr>
                <w:b/>
                <w:bCs/>
                <w:color w:val="auto"/>
                <w:sz w:val="32"/>
                <w:szCs w:val="32"/>
                <w:cs/>
              </w:rPr>
              <w:t>เดือน</w:t>
            </w:r>
            <w:r w:rsidRPr="00427FB9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427FB9">
              <w:rPr>
                <w:b/>
                <w:bCs/>
                <w:color w:val="auto"/>
                <w:sz w:val="32"/>
                <w:szCs w:val="32"/>
                <w:cs/>
              </w:rPr>
              <w:t>ปี</w:t>
            </w:r>
            <w:r w:rsidRPr="00427FB9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EA6968" w:rsidRPr="00427FB9" w:rsidRDefault="00EA6968" w:rsidP="001C7487">
            <w:pPr>
              <w:pStyle w:val="Default"/>
              <w:spacing w:before="40" w:after="40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EA6968" w:rsidRPr="00427FB9" w:rsidTr="001C7487">
        <w:trPr>
          <w:trHeight w:val="283"/>
        </w:trPr>
        <w:tc>
          <w:tcPr>
            <w:tcW w:w="3119" w:type="dxa"/>
            <w:vAlign w:val="center"/>
          </w:tcPr>
          <w:p w:rsidR="00EA6968" w:rsidRPr="00427FB9" w:rsidRDefault="00EA6968" w:rsidP="001C7487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427FB9">
              <w:rPr>
                <w:b/>
                <w:bCs/>
                <w:color w:val="auto"/>
                <w:sz w:val="32"/>
                <w:szCs w:val="32"/>
                <w:cs/>
              </w:rPr>
              <w:t>ชื่อ</w:t>
            </w:r>
            <w:r w:rsidRPr="00427FB9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427FB9">
              <w:rPr>
                <w:b/>
                <w:bCs/>
                <w:color w:val="auto"/>
                <w:sz w:val="32"/>
                <w:szCs w:val="32"/>
                <w:cs/>
              </w:rPr>
              <w:t>หน่วยงานผู้ให้ความคิดเห็น</w:t>
            </w:r>
            <w:r w:rsidRPr="00427FB9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EA6968" w:rsidRPr="00427FB9" w:rsidRDefault="00EA6968" w:rsidP="001C7487">
            <w:pPr>
              <w:pStyle w:val="Default"/>
              <w:spacing w:before="40" w:after="40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EA6968" w:rsidRPr="00427FB9" w:rsidTr="001C7487">
        <w:trPr>
          <w:trHeight w:val="283"/>
        </w:trPr>
        <w:tc>
          <w:tcPr>
            <w:tcW w:w="3119" w:type="dxa"/>
            <w:vAlign w:val="center"/>
          </w:tcPr>
          <w:p w:rsidR="00EA6968" w:rsidRPr="00427FB9" w:rsidRDefault="00EA6968" w:rsidP="001C7487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427FB9">
              <w:rPr>
                <w:b/>
                <w:bCs/>
                <w:color w:val="auto"/>
                <w:sz w:val="32"/>
                <w:szCs w:val="32"/>
                <w:cs/>
              </w:rPr>
              <w:t>ที่อยู่</w:t>
            </w:r>
            <w:r w:rsidRPr="00427FB9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EA6968" w:rsidRPr="00427FB9" w:rsidRDefault="00EA6968" w:rsidP="001C7487">
            <w:pPr>
              <w:pStyle w:val="Default"/>
              <w:spacing w:before="40" w:after="40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EA6968" w:rsidRPr="00427FB9" w:rsidTr="001C7487">
        <w:trPr>
          <w:trHeight w:val="283"/>
        </w:trPr>
        <w:tc>
          <w:tcPr>
            <w:tcW w:w="3119" w:type="dxa"/>
            <w:vAlign w:val="center"/>
          </w:tcPr>
          <w:p w:rsidR="00EA6968" w:rsidRPr="00427FB9" w:rsidRDefault="00EA6968" w:rsidP="001C7487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427FB9">
              <w:rPr>
                <w:b/>
                <w:bCs/>
                <w:color w:val="auto"/>
                <w:sz w:val="32"/>
                <w:szCs w:val="32"/>
                <w:cs/>
              </w:rPr>
              <w:t>โทรศัพท์</w:t>
            </w:r>
            <w:r w:rsidRPr="00427FB9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EA6968" w:rsidRPr="00427FB9" w:rsidRDefault="00EA6968" w:rsidP="001C7487">
            <w:pPr>
              <w:pStyle w:val="Default"/>
              <w:spacing w:before="40" w:after="40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EA6968" w:rsidRPr="00427FB9" w:rsidTr="001C7487">
        <w:trPr>
          <w:trHeight w:val="283"/>
        </w:trPr>
        <w:tc>
          <w:tcPr>
            <w:tcW w:w="3119" w:type="dxa"/>
            <w:vAlign w:val="center"/>
          </w:tcPr>
          <w:p w:rsidR="00EA6968" w:rsidRPr="00427FB9" w:rsidRDefault="00EA6968" w:rsidP="001C7487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427FB9">
              <w:rPr>
                <w:b/>
                <w:bCs/>
                <w:color w:val="auto"/>
                <w:sz w:val="32"/>
                <w:szCs w:val="32"/>
                <w:cs/>
              </w:rPr>
              <w:t>โทรสาร</w:t>
            </w:r>
            <w:r w:rsidRPr="00427FB9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EA6968" w:rsidRPr="00427FB9" w:rsidRDefault="00EA6968" w:rsidP="001C7487">
            <w:pPr>
              <w:pStyle w:val="Default"/>
              <w:spacing w:before="40" w:after="40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EA6968" w:rsidRPr="00427FB9" w:rsidTr="001C7487">
        <w:trPr>
          <w:trHeight w:val="283"/>
        </w:trPr>
        <w:tc>
          <w:tcPr>
            <w:tcW w:w="3119" w:type="dxa"/>
            <w:vAlign w:val="center"/>
          </w:tcPr>
          <w:p w:rsidR="00EA6968" w:rsidRPr="00427FB9" w:rsidRDefault="00EA6968" w:rsidP="001C7487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427FB9">
              <w:rPr>
                <w:b/>
                <w:bCs/>
                <w:color w:val="auto"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vAlign w:val="center"/>
          </w:tcPr>
          <w:p w:rsidR="00EA6968" w:rsidRPr="00427FB9" w:rsidRDefault="00EA6968" w:rsidP="001C7487">
            <w:pPr>
              <w:pStyle w:val="Default"/>
              <w:spacing w:before="40" w:after="40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</w:p>
        </w:tc>
      </w:tr>
    </w:tbl>
    <w:p w:rsidR="00E16646" w:rsidRPr="00427FB9" w:rsidRDefault="00C52164" w:rsidP="00EA69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27FB9">
        <w:rPr>
          <w:rFonts w:ascii="TH Sarabun New" w:hAnsi="TH Sarabun New" w:cs="TH Sarabun New"/>
          <w:color w:val="FF0000"/>
          <w:sz w:val="44"/>
          <w:szCs w:val="44"/>
        </w:rPr>
        <w:br w:type="page"/>
      </w:r>
      <w:r w:rsidR="00E16646" w:rsidRPr="00427FB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ประเด็นรับฟังความคิดเห็น</w:t>
      </w:r>
    </w:p>
    <w:p w:rsidR="00E16646" w:rsidRPr="00427FB9" w:rsidRDefault="00E16646" w:rsidP="00E16646">
      <w:pPr>
        <w:spacing w:after="0"/>
        <w:jc w:val="center"/>
        <w:rPr>
          <w:rFonts w:ascii="TH Sarabun New" w:hAnsi="TH Sarabun New" w:cs="TH Sarabun New"/>
          <w:b/>
          <w:bCs/>
          <w:sz w:val="16"/>
          <w:szCs w:val="16"/>
          <w:cs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1"/>
        <w:gridCol w:w="9781"/>
      </w:tblGrid>
      <w:tr w:rsidR="00E16646" w:rsidRPr="00427FB9" w:rsidTr="00EB0D87">
        <w:trPr>
          <w:tblHeader/>
        </w:trPr>
        <w:tc>
          <w:tcPr>
            <w:tcW w:w="4361" w:type="dxa"/>
            <w:tcBorders>
              <w:bottom w:val="single" w:sz="4" w:space="0" w:color="000000"/>
            </w:tcBorders>
            <w:shd w:val="clear" w:color="auto" w:fill="B8CCE4"/>
          </w:tcPr>
          <w:p w:rsidR="00E16646" w:rsidRPr="00427FB9" w:rsidRDefault="00E16646" w:rsidP="00C4720A">
            <w:pPr>
              <w:spacing w:before="60" w:after="6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27F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81" w:type="dxa"/>
            <w:tcBorders>
              <w:bottom w:val="single" w:sz="4" w:space="0" w:color="000000"/>
            </w:tcBorders>
            <w:shd w:val="clear" w:color="auto" w:fill="B8CCE4"/>
          </w:tcPr>
          <w:p w:rsidR="00E16646" w:rsidRPr="00427FB9" w:rsidRDefault="00E16646" w:rsidP="00C4720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F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E16646" w:rsidRPr="00427FB9" w:rsidTr="00EB0D87">
        <w:tc>
          <w:tcPr>
            <w:tcW w:w="436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16646" w:rsidRPr="00427FB9" w:rsidRDefault="00681D6D" w:rsidP="00C4720A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284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427FB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>การ</w:t>
            </w:r>
            <w:r w:rsidR="007915A0" w:rsidRPr="00427FB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>กำหนดหลักเกณฑ์การใช้คลื่นความถี่</w:t>
            </w:r>
            <w:r w:rsidR="00A62771" w:rsidRPr="00427FB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</w:p>
          <w:p w:rsidR="00A62771" w:rsidRPr="00427FB9" w:rsidRDefault="00A62771" w:rsidP="00A62771">
            <w:pPr>
              <w:pStyle w:val="ListParagraph"/>
              <w:spacing w:line="240" w:lineRule="auto"/>
              <w:ind w:left="284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427F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27FB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>สำหรับเครื่องวิทยุคมนาคม</w:t>
            </w:r>
          </w:p>
          <w:p w:rsidR="00A62771" w:rsidRPr="00427FB9" w:rsidRDefault="00A62771" w:rsidP="00A62771">
            <w:pPr>
              <w:pStyle w:val="ListParagraph"/>
              <w:spacing w:before="120" w:after="120" w:line="240" w:lineRule="auto"/>
              <w:ind w:left="284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D431D" w:rsidRPr="00427FB9" w:rsidRDefault="000D431D" w:rsidP="00E443BD">
            <w:pPr>
              <w:spacing w:after="120" w:line="240" w:lineRule="auto"/>
              <w:ind w:left="1418" w:hanging="567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8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16646" w:rsidRPr="00427FB9" w:rsidRDefault="00D00EF7" w:rsidP="00EB0D87">
            <w:pPr>
              <w:spacing w:before="120"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  <w:r w:rsidR="00E16646"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73A62"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  <w:r w:rsidR="00E16646"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</w:t>
            </w:r>
            <w:r w:rsidR="00673A62"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</w:t>
            </w:r>
          </w:p>
          <w:p w:rsidR="00E443BD" w:rsidRPr="00427FB9" w:rsidRDefault="00E443BD" w:rsidP="00EB0D87">
            <w:pPr>
              <w:spacing w:before="120"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490E" w:rsidRPr="00427FB9" w:rsidTr="00EB0D87">
        <w:tc>
          <w:tcPr>
            <w:tcW w:w="436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44490E" w:rsidRPr="00427FB9" w:rsidRDefault="00A3658C" w:rsidP="000B245D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27FB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ใบอนุญาตวิทยุคมนาคม</w:t>
            </w:r>
          </w:p>
        </w:tc>
        <w:tc>
          <w:tcPr>
            <w:tcW w:w="978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44490E" w:rsidRPr="00427FB9" w:rsidRDefault="00D00EF7" w:rsidP="00EB0D87">
            <w:pPr>
              <w:spacing w:before="120"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  <w:r w:rsidR="0044490E"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443BD" w:rsidRPr="00427FB9" w:rsidRDefault="00E443BD" w:rsidP="00EB0D87">
            <w:pPr>
              <w:spacing w:before="120" w:after="1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16646" w:rsidRPr="00427FB9" w:rsidTr="00EB0D87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16646" w:rsidRPr="00427FB9" w:rsidRDefault="001F0FA0" w:rsidP="00454E1F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27FB9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zh-CN"/>
              </w:rPr>
              <w:t>มาตรฐานทางเทคนิค</w:t>
            </w:r>
            <w:r w:rsidRPr="00427FB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และการแสดงความสอดคล้องตามมาตรฐานทางเทคนิค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16646" w:rsidRPr="00427FB9" w:rsidRDefault="00D00EF7" w:rsidP="00EB0D87">
            <w:pPr>
              <w:spacing w:before="120"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  <w:r w:rsidR="00673A62"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73A62"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........................................................................................................................................................................................</w:t>
            </w:r>
          </w:p>
          <w:p w:rsidR="00E443BD" w:rsidRPr="00427FB9" w:rsidRDefault="00E443BD" w:rsidP="00EB0D87">
            <w:pPr>
              <w:spacing w:before="120"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0666F" w:rsidRPr="00427FB9" w:rsidTr="0020666F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0666F" w:rsidRPr="00427FB9" w:rsidRDefault="0020666F" w:rsidP="00673A62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 w:rsidRPr="00427FB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สิทธิคุ้มครองการรบกวน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0666F" w:rsidRPr="00427FB9" w:rsidRDefault="0020666F" w:rsidP="0020666F">
            <w:pPr>
              <w:spacing w:before="120" w:after="1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0666F" w:rsidRPr="00427FB9" w:rsidTr="00EB0D87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0666F" w:rsidRPr="00427FB9" w:rsidRDefault="0020666F" w:rsidP="00D64043">
            <w:pPr>
              <w:spacing w:after="120" w:line="240" w:lineRule="auto"/>
              <w:ind w:left="567" w:hanging="567"/>
              <w:jc w:val="thaiDistribute"/>
              <w:rPr>
                <w:rStyle w:val="Strong"/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427FB9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 xml:space="preserve">  </w:t>
            </w:r>
            <w:r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  <w:r w:rsidRPr="00427FB9">
              <w:rPr>
                <w:rFonts w:ascii="TH Sarabun New" w:hAnsi="TH Sarabun New" w:cs="TH Sarabun New"/>
                <w:sz w:val="32"/>
                <w:szCs w:val="32"/>
              </w:rPr>
              <w:t xml:space="preserve">) </w:t>
            </w:r>
            <w:r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ประเด็นอื่นๆ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0666F" w:rsidRPr="00427FB9" w:rsidRDefault="0020666F" w:rsidP="00D64043">
            <w:pPr>
              <w:spacing w:before="120" w:after="1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44490E" w:rsidRPr="00427FB9" w:rsidRDefault="0044490E">
      <w:pPr>
        <w:rPr>
          <w:rFonts w:ascii="TH Sarabun New" w:hAnsi="TH Sarabun New" w:cs="TH Sarabun New"/>
          <w:sz w:val="8"/>
          <w:szCs w:val="12"/>
        </w:rPr>
      </w:pPr>
    </w:p>
    <w:p w:rsidR="0044490E" w:rsidRPr="00427FB9" w:rsidRDefault="0044490E">
      <w:pPr>
        <w:rPr>
          <w:rFonts w:ascii="TH Sarabun New" w:hAnsi="TH Sarabun New" w:cs="TH Sarabun New"/>
        </w:rPr>
      </w:pPr>
    </w:p>
    <w:p w:rsidR="00EF5E55" w:rsidRPr="00427FB9" w:rsidRDefault="00EF5E55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 New" w:hAnsi="TH Sarabun New" w:cs="TH Sarabun New"/>
          <w:b/>
          <w:bCs/>
          <w:sz w:val="44"/>
          <w:szCs w:val="44"/>
        </w:rPr>
      </w:pPr>
    </w:p>
    <w:p w:rsidR="00EF5E55" w:rsidRPr="00427FB9" w:rsidRDefault="00EF5E55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 New" w:hAnsi="TH Sarabun New" w:cs="TH Sarabun New"/>
          <w:b/>
          <w:bCs/>
          <w:sz w:val="44"/>
          <w:szCs w:val="44"/>
        </w:rPr>
      </w:pPr>
    </w:p>
    <w:p w:rsidR="00545240" w:rsidRPr="00427FB9" w:rsidRDefault="00545240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 New" w:hAnsi="TH Sarabun New" w:cs="TH Sarabun New"/>
          <w:b/>
          <w:bCs/>
          <w:sz w:val="44"/>
          <w:szCs w:val="44"/>
        </w:rPr>
        <w:sectPr w:rsidR="00545240" w:rsidRPr="00427FB9" w:rsidSect="00EA6968">
          <w:pgSz w:w="16839" w:h="11907" w:orient="landscape" w:code="9"/>
          <w:pgMar w:top="1701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:rsidR="00545240" w:rsidRPr="00427FB9" w:rsidRDefault="00545240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 New" w:hAnsi="TH Sarabun New" w:cs="TH Sarabun New"/>
          <w:b/>
          <w:bCs/>
          <w:sz w:val="44"/>
          <w:szCs w:val="44"/>
        </w:rPr>
      </w:pPr>
    </w:p>
    <w:p w:rsidR="00EF5E55" w:rsidRPr="00427FB9" w:rsidRDefault="00EF5E55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 New" w:hAnsi="TH Sarabun New" w:cs="TH Sarabun New"/>
          <w:b/>
          <w:bCs/>
          <w:sz w:val="44"/>
          <w:szCs w:val="44"/>
        </w:rPr>
      </w:pPr>
    </w:p>
    <w:p w:rsidR="00EF5E55" w:rsidRPr="00427FB9" w:rsidRDefault="00EF5E55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 New" w:hAnsi="TH Sarabun New" w:cs="TH Sarabun New"/>
          <w:b/>
          <w:bCs/>
          <w:sz w:val="44"/>
          <w:szCs w:val="44"/>
        </w:rPr>
      </w:pPr>
    </w:p>
    <w:p w:rsidR="00EF5E55" w:rsidRPr="00427FB9" w:rsidRDefault="00EF5E55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 New" w:hAnsi="TH Sarabun New" w:cs="TH Sarabun New"/>
          <w:b/>
          <w:bCs/>
          <w:sz w:val="44"/>
          <w:szCs w:val="44"/>
        </w:rPr>
      </w:pPr>
    </w:p>
    <w:p w:rsidR="00545240" w:rsidRPr="00427FB9" w:rsidRDefault="00545240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 New" w:hAnsi="TH Sarabun New" w:cs="TH Sarabun New"/>
          <w:b/>
          <w:bCs/>
          <w:sz w:val="44"/>
          <w:szCs w:val="44"/>
        </w:rPr>
      </w:pPr>
    </w:p>
    <w:p w:rsidR="00545240" w:rsidRPr="00427FB9" w:rsidRDefault="00545240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 New" w:hAnsi="TH Sarabun New" w:cs="TH Sarabun New"/>
          <w:b/>
          <w:bCs/>
          <w:sz w:val="44"/>
          <w:szCs w:val="44"/>
        </w:rPr>
      </w:pPr>
    </w:p>
    <w:p w:rsidR="00545240" w:rsidRPr="00427FB9" w:rsidRDefault="00545240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 New" w:hAnsi="TH Sarabun New" w:cs="TH Sarabun New"/>
          <w:b/>
          <w:bCs/>
          <w:sz w:val="44"/>
          <w:szCs w:val="44"/>
        </w:rPr>
      </w:pPr>
    </w:p>
    <w:p w:rsidR="00C52164" w:rsidRPr="00427FB9" w:rsidRDefault="00C52164" w:rsidP="00423799">
      <w:pPr>
        <w:rPr>
          <w:rFonts w:ascii="TH Sarabun New" w:hAnsi="TH Sarabun New" w:cs="TH Sarabun New"/>
          <w:b/>
          <w:bCs/>
          <w:sz w:val="48"/>
          <w:szCs w:val="48"/>
        </w:rPr>
      </w:pPr>
    </w:p>
    <w:p w:rsidR="00C52164" w:rsidRPr="00427FB9" w:rsidRDefault="00C52164" w:rsidP="00C52164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427FB9">
        <w:rPr>
          <w:rFonts w:ascii="TH SarabunPSK" w:hAnsi="TH SarabunPSK" w:cs="TH SarabunPSK"/>
          <w:b/>
          <w:bCs/>
          <w:sz w:val="44"/>
          <w:szCs w:val="44"/>
          <w:cs/>
        </w:rPr>
        <w:t>ภาคผนวก ๔</w:t>
      </w:r>
    </w:p>
    <w:p w:rsidR="00545240" w:rsidRPr="00427FB9" w:rsidRDefault="00C52164" w:rsidP="005452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27FB9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แบบรับฟังความคิดเห็นต่อ </w:t>
      </w:r>
      <w:r w:rsidRPr="00427FB9">
        <w:rPr>
          <w:rFonts w:ascii="TH SarabunPSK" w:hAnsi="TH SarabunPSK" w:cs="TH SarabunPSK"/>
          <w:b/>
          <w:bCs/>
          <w:sz w:val="40"/>
          <w:szCs w:val="40"/>
        </w:rPr>
        <w:t>(</w:t>
      </w:r>
      <w:r w:rsidRPr="00427FB9">
        <w:rPr>
          <w:rFonts w:ascii="TH SarabunPSK" w:hAnsi="TH SarabunPSK" w:cs="TH SarabunPSK"/>
          <w:b/>
          <w:bCs/>
          <w:sz w:val="40"/>
          <w:szCs w:val="40"/>
          <w:cs/>
        </w:rPr>
        <w:t>ร่าง) ประกาศ กสทช.</w:t>
      </w:r>
    </w:p>
    <w:p w:rsidR="00545240" w:rsidRPr="00427FB9" w:rsidRDefault="00C52164" w:rsidP="005452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27FB9">
        <w:rPr>
          <w:rFonts w:ascii="TH SarabunPSK" w:hAnsi="TH SarabunPSK" w:cs="TH SarabunPSK"/>
          <w:b/>
          <w:bCs/>
          <w:sz w:val="40"/>
          <w:szCs w:val="40"/>
          <w:cs/>
        </w:rPr>
        <w:t>เรื่อง มาตรฐานทางเทคนิคของเครื่องโทรคมนาคมและอุปกรณ์</w:t>
      </w:r>
    </w:p>
    <w:p w:rsidR="004760C8" w:rsidRPr="00427FB9" w:rsidRDefault="00C52164" w:rsidP="005452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27FB9">
        <w:rPr>
          <w:rFonts w:ascii="TH SarabunPSK" w:hAnsi="TH SarabunPSK" w:cs="TH SarabunPSK"/>
          <w:b/>
          <w:bCs/>
          <w:sz w:val="40"/>
          <w:szCs w:val="40"/>
          <w:cs/>
        </w:rPr>
        <w:t>สำหรับเครื่องวิทยุคมนาคม ประเภท</w:t>
      </w:r>
      <w:r w:rsidR="004760C8" w:rsidRPr="00427FB9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 xml:space="preserve">แถบความถี่กว้างยิ่งยวด </w:t>
      </w:r>
      <w:r w:rsidR="004760C8" w:rsidRPr="00427FB9">
        <w:rPr>
          <w:rFonts w:ascii="TH SarabunPSK" w:hAnsi="TH SarabunPSK" w:cs="TH SarabunPSK"/>
          <w:b/>
          <w:bCs/>
          <w:spacing w:val="-4"/>
          <w:sz w:val="40"/>
          <w:szCs w:val="40"/>
        </w:rPr>
        <w:t>(Ultra-wideband</w:t>
      </w:r>
      <w:r w:rsidR="004760C8" w:rsidRPr="00427FB9">
        <w:rPr>
          <w:rFonts w:ascii="TH SarabunPSK" w:hAnsi="TH SarabunPSK" w:cs="TH SarabunPSK"/>
          <w:b/>
          <w:bCs/>
          <w:spacing w:val="-2"/>
          <w:sz w:val="40"/>
          <w:szCs w:val="40"/>
        </w:rPr>
        <w:t>)</w:t>
      </w:r>
      <w:r w:rsidR="004760C8" w:rsidRPr="00427FB9">
        <w:rPr>
          <w:rFonts w:ascii="TH SarabunPSK" w:hAnsi="TH SarabunPSK" w:cs="TH SarabunPSK"/>
          <w:b/>
          <w:bCs/>
          <w:spacing w:val="-2"/>
          <w:sz w:val="40"/>
          <w:szCs w:val="40"/>
          <w:cs/>
        </w:rPr>
        <w:t xml:space="preserve"> ย่านความถี่ </w:t>
      </w:r>
      <w:r w:rsidR="004760C8" w:rsidRPr="00427FB9">
        <w:rPr>
          <w:rFonts w:ascii="TH SarabunPSK" w:hAnsi="TH SarabunPSK" w:cs="TH SarabunPSK"/>
          <w:b/>
          <w:bCs/>
          <w:sz w:val="40"/>
          <w:szCs w:val="40"/>
          <w:cs/>
        </w:rPr>
        <w:t>๑.๖ – ๑๐.๖ กิกะเฮิรตซ์</w:t>
      </w:r>
    </w:p>
    <w:p w:rsidR="00A80E3F" w:rsidRPr="00427FB9" w:rsidRDefault="00A80E3F" w:rsidP="00C52164">
      <w:pPr>
        <w:jc w:val="center"/>
        <w:rPr>
          <w:rFonts w:ascii="TH Sarabun New" w:hAnsi="TH Sarabun New" w:cs="TH Sarabun New"/>
        </w:rPr>
      </w:pPr>
    </w:p>
    <w:p w:rsidR="00A80E3F" w:rsidRPr="00427FB9" w:rsidRDefault="00A80E3F" w:rsidP="00C52164">
      <w:pPr>
        <w:jc w:val="center"/>
        <w:rPr>
          <w:rFonts w:ascii="TH Sarabun New" w:hAnsi="TH Sarabun New" w:cs="TH Sarabun New"/>
        </w:rPr>
      </w:pPr>
    </w:p>
    <w:p w:rsidR="00A80E3F" w:rsidRPr="00427FB9" w:rsidRDefault="00A80E3F" w:rsidP="00C52164">
      <w:pPr>
        <w:jc w:val="center"/>
        <w:rPr>
          <w:rFonts w:ascii="TH Sarabun New" w:hAnsi="TH Sarabun New" w:cs="TH Sarabun New"/>
        </w:rPr>
      </w:pPr>
    </w:p>
    <w:p w:rsidR="00A80E3F" w:rsidRPr="00427FB9" w:rsidRDefault="00A80E3F" w:rsidP="00C52164">
      <w:pPr>
        <w:jc w:val="center"/>
        <w:rPr>
          <w:rFonts w:ascii="TH Sarabun New" w:hAnsi="TH Sarabun New" w:cs="TH Sarabun New"/>
        </w:rPr>
      </w:pPr>
    </w:p>
    <w:p w:rsidR="00A80E3F" w:rsidRPr="00427FB9" w:rsidRDefault="00A80E3F" w:rsidP="00C52164">
      <w:pPr>
        <w:jc w:val="center"/>
        <w:rPr>
          <w:rFonts w:ascii="TH Sarabun New" w:hAnsi="TH Sarabun New" w:cs="TH Sarabun New"/>
        </w:rPr>
      </w:pPr>
    </w:p>
    <w:p w:rsidR="00A80E3F" w:rsidRPr="00427FB9" w:rsidRDefault="00A80E3F" w:rsidP="00C52164">
      <w:pPr>
        <w:jc w:val="center"/>
        <w:rPr>
          <w:rFonts w:ascii="TH Sarabun New" w:hAnsi="TH Sarabun New" w:cs="TH Sarabun New"/>
        </w:rPr>
      </w:pPr>
    </w:p>
    <w:p w:rsidR="00A80E3F" w:rsidRPr="00427FB9" w:rsidRDefault="00A80E3F" w:rsidP="00C52164">
      <w:pPr>
        <w:jc w:val="center"/>
        <w:rPr>
          <w:rFonts w:ascii="TH Sarabun New" w:hAnsi="TH Sarabun New" w:cs="TH Sarabun New"/>
        </w:rPr>
      </w:pPr>
    </w:p>
    <w:p w:rsidR="00A80E3F" w:rsidRPr="00427FB9" w:rsidRDefault="00A80E3F" w:rsidP="00C52164">
      <w:pPr>
        <w:jc w:val="center"/>
        <w:rPr>
          <w:rFonts w:ascii="TH Sarabun New" w:hAnsi="TH Sarabun New" w:cs="TH Sarabun New"/>
        </w:rPr>
      </w:pPr>
    </w:p>
    <w:p w:rsidR="00A80E3F" w:rsidRPr="00427FB9" w:rsidRDefault="00A80E3F" w:rsidP="00C52164">
      <w:pPr>
        <w:jc w:val="center"/>
        <w:rPr>
          <w:rFonts w:ascii="TH Sarabun New" w:hAnsi="TH Sarabun New" w:cs="TH Sarabun New"/>
        </w:rPr>
      </w:pPr>
    </w:p>
    <w:p w:rsidR="00A80E3F" w:rsidRPr="00427FB9" w:rsidRDefault="00A80E3F" w:rsidP="00C52164">
      <w:pPr>
        <w:jc w:val="center"/>
        <w:rPr>
          <w:rFonts w:ascii="TH Sarabun New" w:hAnsi="TH Sarabun New" w:cs="TH Sarabun New"/>
        </w:rPr>
      </w:pPr>
    </w:p>
    <w:p w:rsidR="00A80E3F" w:rsidRPr="00427FB9" w:rsidRDefault="00A80E3F" w:rsidP="00C52164">
      <w:pPr>
        <w:jc w:val="center"/>
        <w:rPr>
          <w:rFonts w:ascii="TH Sarabun New" w:hAnsi="TH Sarabun New" w:cs="TH Sarabun New"/>
        </w:rPr>
        <w:sectPr w:rsidR="00A80E3F" w:rsidRPr="00427FB9" w:rsidSect="00545240">
          <w:pgSz w:w="11907" w:h="16839" w:code="9"/>
          <w:pgMar w:top="1418" w:right="1134" w:bottom="1418" w:left="1701" w:header="709" w:footer="709" w:gutter="0"/>
          <w:pgNumType w:start="1"/>
          <w:cols w:space="708"/>
          <w:titlePg/>
          <w:docGrid w:linePitch="360"/>
        </w:sectPr>
      </w:pPr>
    </w:p>
    <w:p w:rsidR="00A80E3F" w:rsidRPr="00427FB9" w:rsidRDefault="004760C8" w:rsidP="00C52164">
      <w:pPr>
        <w:jc w:val="center"/>
        <w:rPr>
          <w:rFonts w:ascii="TH Sarabun New" w:hAnsi="TH Sarabun New" w:cs="TH Sarabun New"/>
        </w:rPr>
      </w:pPr>
      <w:r w:rsidRPr="00427FB9">
        <w:rPr>
          <w:rFonts w:ascii="TH Sarabun New" w:hAnsi="TH Sarabun New" w:cs="TH Sarabun New"/>
        </w:rPr>
        <w:lastRenderedPageBreak/>
        <w:t xml:space="preserve"> </w:t>
      </w:r>
    </w:p>
    <w:tbl>
      <w:tblPr>
        <w:tblpPr w:leftFromText="180" w:rightFromText="180" w:vertAnchor="text" w:horzAnchor="margin" w:tblpY="-984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12815"/>
      </w:tblGrid>
      <w:tr w:rsidR="00A80E3F" w:rsidRPr="00427FB9" w:rsidTr="00C10F6A">
        <w:trPr>
          <w:trHeight w:val="176"/>
        </w:trPr>
        <w:tc>
          <w:tcPr>
            <w:tcW w:w="1361" w:type="dxa"/>
          </w:tcPr>
          <w:p w:rsidR="00A80E3F" w:rsidRPr="00427FB9" w:rsidRDefault="00A80E3F" w:rsidP="00C10F6A">
            <w:pPr>
              <w:pStyle w:val="Default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427FB9">
              <w:rPr>
                <w:rFonts w:ascii="TH Sarabun New" w:hAnsi="TH Sarabun New" w:cs="TH Sarabun New"/>
                <w:noProof/>
                <w:color w:val="auto"/>
                <w:sz w:val="32"/>
                <w:szCs w:val="32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24553</wp:posOffset>
                  </wp:positionH>
                  <wp:positionV relativeFrom="paragraph">
                    <wp:posOffset>10160</wp:posOffset>
                  </wp:positionV>
                  <wp:extent cx="632884" cy="745947"/>
                  <wp:effectExtent l="19050" t="0" r="0" b="0"/>
                  <wp:wrapNone/>
                  <wp:docPr id="15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883" cy="745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15" w:type="dxa"/>
          </w:tcPr>
          <w:p w:rsidR="00A80E3F" w:rsidRPr="00427FB9" w:rsidRDefault="00A80E3F" w:rsidP="00C10F6A">
            <w:pPr>
              <w:pStyle w:val="Default"/>
              <w:rPr>
                <w:b/>
                <w:bCs/>
                <w:color w:val="auto"/>
                <w:sz w:val="8"/>
                <w:szCs w:val="8"/>
              </w:rPr>
            </w:pPr>
          </w:p>
          <w:p w:rsidR="00A80E3F" w:rsidRPr="00427FB9" w:rsidRDefault="00A80E3F" w:rsidP="00C10F6A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427FB9">
              <w:rPr>
                <w:b/>
                <w:bCs/>
                <w:color w:val="auto"/>
                <w:sz w:val="32"/>
                <w:szCs w:val="32"/>
                <w:cs/>
              </w:rPr>
              <w:t>แบบแสดงความคิดเห็น</w:t>
            </w:r>
          </w:p>
          <w:p w:rsidR="00A80E3F" w:rsidRPr="00427FB9" w:rsidRDefault="00A80E3F" w:rsidP="00C10F6A">
            <w:pPr>
              <w:tabs>
                <w:tab w:val="left" w:pos="510"/>
                <w:tab w:val="left" w:pos="1021"/>
                <w:tab w:val="left" w:pos="1644"/>
              </w:tabs>
              <w:spacing w:after="0" w:line="252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F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427F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ร่าง) ประกาศ กสทช. เรื่อง มาตรฐานทางเทคนิคของเครื่องโทรคมนาคมและอุปกรณ์ สำหรับเครื่องวิทยุคมนาคม </w:t>
            </w:r>
          </w:p>
          <w:p w:rsidR="00A80E3F" w:rsidRPr="00427FB9" w:rsidRDefault="00A80E3F" w:rsidP="00C10F6A">
            <w:pPr>
              <w:tabs>
                <w:tab w:val="left" w:pos="510"/>
                <w:tab w:val="left" w:pos="1021"/>
                <w:tab w:val="left" w:pos="1644"/>
              </w:tabs>
              <w:spacing w:after="0" w:line="252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7F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ประเภทแถบความถี่กว้างยิ่งยวด </w:t>
            </w:r>
            <w:r w:rsidRPr="00427F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(Ultra-wideband)</w:t>
            </w:r>
            <w:r w:rsidRPr="00427F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ย่านความถี่ ๑.๖ – ๑๐.๖ กิกะเฮิรตซ์</w:t>
            </w:r>
          </w:p>
        </w:tc>
      </w:tr>
    </w:tbl>
    <w:tbl>
      <w:tblPr>
        <w:tblpPr w:leftFromText="180" w:rightFromText="180" w:vertAnchor="text" w:horzAnchor="margin" w:tblpY="143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1057"/>
      </w:tblGrid>
      <w:tr w:rsidR="00A80E3F" w:rsidRPr="00427FB9" w:rsidTr="00C10F6A">
        <w:trPr>
          <w:trHeight w:val="283"/>
        </w:trPr>
        <w:tc>
          <w:tcPr>
            <w:tcW w:w="3119" w:type="dxa"/>
            <w:vAlign w:val="center"/>
          </w:tcPr>
          <w:p w:rsidR="00A80E3F" w:rsidRPr="00427FB9" w:rsidRDefault="00A80E3F" w:rsidP="00C10F6A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427FB9">
              <w:rPr>
                <w:b/>
                <w:bCs/>
                <w:color w:val="auto"/>
                <w:sz w:val="32"/>
                <w:szCs w:val="32"/>
                <w:cs/>
              </w:rPr>
              <w:t>วัน</w:t>
            </w:r>
            <w:r w:rsidRPr="00427FB9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427FB9">
              <w:rPr>
                <w:b/>
                <w:bCs/>
                <w:color w:val="auto"/>
                <w:sz w:val="32"/>
                <w:szCs w:val="32"/>
                <w:cs/>
              </w:rPr>
              <w:t>เดือน</w:t>
            </w:r>
            <w:r w:rsidRPr="00427FB9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427FB9">
              <w:rPr>
                <w:b/>
                <w:bCs/>
                <w:color w:val="auto"/>
                <w:sz w:val="32"/>
                <w:szCs w:val="32"/>
                <w:cs/>
              </w:rPr>
              <w:t>ปี</w:t>
            </w:r>
            <w:r w:rsidRPr="00427FB9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A80E3F" w:rsidRPr="00427FB9" w:rsidRDefault="00A80E3F" w:rsidP="00C10F6A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A80E3F" w:rsidRPr="00427FB9" w:rsidTr="00C10F6A">
        <w:trPr>
          <w:trHeight w:val="283"/>
        </w:trPr>
        <w:tc>
          <w:tcPr>
            <w:tcW w:w="3119" w:type="dxa"/>
            <w:vAlign w:val="center"/>
          </w:tcPr>
          <w:p w:rsidR="00A80E3F" w:rsidRPr="00427FB9" w:rsidRDefault="00A80E3F" w:rsidP="00C10F6A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427FB9">
              <w:rPr>
                <w:b/>
                <w:bCs/>
                <w:color w:val="auto"/>
                <w:sz w:val="32"/>
                <w:szCs w:val="32"/>
                <w:cs/>
              </w:rPr>
              <w:t>ชื่อ</w:t>
            </w:r>
            <w:r w:rsidRPr="00427FB9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427FB9">
              <w:rPr>
                <w:b/>
                <w:bCs/>
                <w:color w:val="auto"/>
                <w:sz w:val="32"/>
                <w:szCs w:val="32"/>
                <w:cs/>
              </w:rPr>
              <w:t>หน่วยงานผู้ให้ความคิดเห็น</w:t>
            </w:r>
            <w:r w:rsidRPr="00427FB9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A80E3F" w:rsidRPr="00427FB9" w:rsidRDefault="00A80E3F" w:rsidP="00C10F6A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A80E3F" w:rsidRPr="00427FB9" w:rsidTr="00C10F6A">
        <w:trPr>
          <w:trHeight w:val="283"/>
        </w:trPr>
        <w:tc>
          <w:tcPr>
            <w:tcW w:w="3119" w:type="dxa"/>
            <w:vAlign w:val="center"/>
          </w:tcPr>
          <w:p w:rsidR="00A80E3F" w:rsidRPr="00427FB9" w:rsidRDefault="00A80E3F" w:rsidP="00C10F6A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427FB9">
              <w:rPr>
                <w:b/>
                <w:bCs/>
                <w:color w:val="auto"/>
                <w:sz w:val="32"/>
                <w:szCs w:val="32"/>
                <w:cs/>
              </w:rPr>
              <w:t>ที่อยู่</w:t>
            </w:r>
            <w:r w:rsidRPr="00427FB9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A80E3F" w:rsidRPr="00427FB9" w:rsidRDefault="00A80E3F" w:rsidP="00C10F6A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A80E3F" w:rsidRPr="00427FB9" w:rsidTr="00C10F6A">
        <w:trPr>
          <w:trHeight w:val="283"/>
        </w:trPr>
        <w:tc>
          <w:tcPr>
            <w:tcW w:w="3119" w:type="dxa"/>
            <w:vAlign w:val="center"/>
          </w:tcPr>
          <w:p w:rsidR="00A80E3F" w:rsidRPr="00427FB9" w:rsidRDefault="00A80E3F" w:rsidP="00C10F6A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427FB9">
              <w:rPr>
                <w:b/>
                <w:bCs/>
                <w:color w:val="auto"/>
                <w:sz w:val="32"/>
                <w:szCs w:val="32"/>
                <w:cs/>
              </w:rPr>
              <w:t>โทรศัพท์</w:t>
            </w:r>
            <w:r w:rsidRPr="00427FB9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A80E3F" w:rsidRPr="00427FB9" w:rsidRDefault="00A80E3F" w:rsidP="00C10F6A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A80E3F" w:rsidRPr="00427FB9" w:rsidTr="00C10F6A">
        <w:trPr>
          <w:trHeight w:val="283"/>
        </w:trPr>
        <w:tc>
          <w:tcPr>
            <w:tcW w:w="3119" w:type="dxa"/>
            <w:vAlign w:val="center"/>
          </w:tcPr>
          <w:p w:rsidR="00A80E3F" w:rsidRPr="00427FB9" w:rsidRDefault="00A80E3F" w:rsidP="00C10F6A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427FB9">
              <w:rPr>
                <w:b/>
                <w:bCs/>
                <w:color w:val="auto"/>
                <w:sz w:val="32"/>
                <w:szCs w:val="32"/>
                <w:cs/>
              </w:rPr>
              <w:t>โทรสาร</w:t>
            </w:r>
            <w:r w:rsidRPr="00427FB9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A80E3F" w:rsidRPr="00427FB9" w:rsidRDefault="00A80E3F" w:rsidP="00C10F6A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A80E3F" w:rsidRPr="00427FB9" w:rsidTr="00C10F6A">
        <w:trPr>
          <w:trHeight w:val="283"/>
        </w:trPr>
        <w:tc>
          <w:tcPr>
            <w:tcW w:w="3119" w:type="dxa"/>
            <w:vAlign w:val="center"/>
          </w:tcPr>
          <w:p w:rsidR="00A80E3F" w:rsidRPr="00427FB9" w:rsidRDefault="00A80E3F" w:rsidP="00C10F6A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427FB9">
              <w:rPr>
                <w:b/>
                <w:bCs/>
                <w:color w:val="auto"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vAlign w:val="center"/>
          </w:tcPr>
          <w:p w:rsidR="00A80E3F" w:rsidRPr="00427FB9" w:rsidRDefault="00A80E3F" w:rsidP="00C10F6A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</w:tbl>
    <w:p w:rsidR="000B61F4" w:rsidRPr="00427FB9" w:rsidRDefault="000B61F4" w:rsidP="000B61F4">
      <w:pPr>
        <w:jc w:val="center"/>
        <w:rPr>
          <w:rFonts w:ascii="TH Sarabun New" w:hAnsi="TH Sarabun New" w:cs="TH Sarabun New"/>
        </w:rPr>
      </w:pPr>
    </w:p>
    <w:p w:rsidR="000B61F4" w:rsidRPr="00427FB9" w:rsidRDefault="000B61F4" w:rsidP="000B61F4">
      <w:pPr>
        <w:jc w:val="center"/>
        <w:rPr>
          <w:rFonts w:ascii="TH Sarabun New" w:hAnsi="TH Sarabun New" w:cs="TH Sarabun New"/>
        </w:rPr>
      </w:pPr>
    </w:p>
    <w:p w:rsidR="000B61F4" w:rsidRPr="00427FB9" w:rsidRDefault="000B61F4" w:rsidP="000B61F4">
      <w:pPr>
        <w:jc w:val="center"/>
        <w:rPr>
          <w:rFonts w:ascii="TH Sarabun New" w:hAnsi="TH Sarabun New" w:cs="TH Sarabun New"/>
        </w:rPr>
      </w:pPr>
    </w:p>
    <w:p w:rsidR="000B61F4" w:rsidRPr="00427FB9" w:rsidRDefault="000B61F4" w:rsidP="000B61F4">
      <w:pPr>
        <w:jc w:val="center"/>
        <w:rPr>
          <w:rFonts w:ascii="TH Sarabun New" w:hAnsi="TH Sarabun New" w:cs="TH Sarabun New"/>
        </w:rPr>
      </w:pPr>
    </w:p>
    <w:p w:rsidR="000B61F4" w:rsidRPr="00427FB9" w:rsidRDefault="000B61F4" w:rsidP="000B61F4">
      <w:pPr>
        <w:jc w:val="center"/>
        <w:rPr>
          <w:rFonts w:ascii="TH Sarabun New" w:hAnsi="TH Sarabun New" w:cs="TH Sarabun New"/>
        </w:rPr>
      </w:pPr>
    </w:p>
    <w:p w:rsidR="000B61F4" w:rsidRPr="00427FB9" w:rsidRDefault="000B61F4" w:rsidP="000B61F4">
      <w:pPr>
        <w:jc w:val="center"/>
        <w:rPr>
          <w:rFonts w:ascii="TH Sarabun New" w:hAnsi="TH Sarabun New" w:cs="TH Sarabun New"/>
        </w:rPr>
      </w:pPr>
    </w:p>
    <w:p w:rsidR="000B61F4" w:rsidRPr="00427FB9" w:rsidRDefault="000B61F4" w:rsidP="000B61F4">
      <w:pPr>
        <w:jc w:val="center"/>
        <w:rPr>
          <w:rFonts w:ascii="TH Sarabun New" w:hAnsi="TH Sarabun New" w:cs="TH Sarabun New"/>
        </w:rPr>
      </w:pPr>
    </w:p>
    <w:p w:rsidR="00CB34ED" w:rsidRPr="00427FB9" w:rsidRDefault="00CB34ED" w:rsidP="000B61F4">
      <w:pPr>
        <w:jc w:val="center"/>
        <w:rPr>
          <w:rFonts w:ascii="TH Sarabun New" w:hAnsi="TH Sarabun New" w:cs="TH Sarabun New"/>
        </w:rPr>
      </w:pPr>
    </w:p>
    <w:p w:rsidR="000B61F4" w:rsidRPr="00427FB9" w:rsidRDefault="000B61F4" w:rsidP="000B61F4">
      <w:pPr>
        <w:jc w:val="center"/>
        <w:rPr>
          <w:rFonts w:ascii="TH Sarabun New" w:hAnsi="TH Sarabun New" w:cs="TH Sarabun New"/>
        </w:rPr>
      </w:pPr>
    </w:p>
    <w:p w:rsidR="00C52164" w:rsidRPr="00427FB9" w:rsidRDefault="000B61F4" w:rsidP="000B61F4">
      <w:pPr>
        <w:jc w:val="center"/>
        <w:rPr>
          <w:rFonts w:ascii="TH SarabunPSK" w:hAnsi="TH SarabunPSK" w:cs="TH SarabunPSK"/>
          <w:cs/>
        </w:rPr>
      </w:pPr>
      <w:r w:rsidRPr="00427FB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ประเด็นรับฟังความคิดเห็น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1"/>
        <w:gridCol w:w="9781"/>
      </w:tblGrid>
      <w:tr w:rsidR="000B61F4" w:rsidRPr="00427FB9" w:rsidTr="00C10F6A">
        <w:trPr>
          <w:tblHeader/>
        </w:trPr>
        <w:tc>
          <w:tcPr>
            <w:tcW w:w="4361" w:type="dxa"/>
            <w:tcBorders>
              <w:bottom w:val="single" w:sz="4" w:space="0" w:color="000000"/>
            </w:tcBorders>
            <w:shd w:val="clear" w:color="auto" w:fill="B8CCE4"/>
          </w:tcPr>
          <w:p w:rsidR="000B61F4" w:rsidRPr="00427FB9" w:rsidRDefault="000B61F4" w:rsidP="00C10F6A">
            <w:pPr>
              <w:spacing w:before="60" w:after="6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27F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81" w:type="dxa"/>
            <w:tcBorders>
              <w:bottom w:val="single" w:sz="4" w:space="0" w:color="000000"/>
            </w:tcBorders>
            <w:shd w:val="clear" w:color="auto" w:fill="B8CCE4"/>
          </w:tcPr>
          <w:p w:rsidR="000B61F4" w:rsidRPr="00427FB9" w:rsidRDefault="000B61F4" w:rsidP="00C10F6A">
            <w:pPr>
              <w:spacing w:before="60" w:after="6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27F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0B61F4" w:rsidRPr="00427FB9" w:rsidTr="00C10F6A">
        <w:tc>
          <w:tcPr>
            <w:tcW w:w="436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0B61F4" w:rsidRPr="00427FB9" w:rsidRDefault="000B61F4" w:rsidP="00C10F6A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427FB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มาตรฐานทางเทคนิคด้านคลื่นความถี่  (</w:t>
            </w:r>
            <w:r w:rsidRPr="00427FB9">
              <w:rPr>
                <w:rFonts w:ascii="TH SarabunPSK" w:eastAsia="Times New Roman" w:hAnsi="TH SarabunPSK" w:cs="TH SarabunPSK"/>
                <w:sz w:val="32"/>
                <w:szCs w:val="32"/>
              </w:rPr>
              <w:t>Radio Frequency Requirements)</w:t>
            </w:r>
          </w:p>
        </w:tc>
        <w:tc>
          <w:tcPr>
            <w:tcW w:w="978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0B61F4" w:rsidRPr="00427FB9" w:rsidRDefault="000B61F4" w:rsidP="000B61F4">
            <w:pPr>
              <w:spacing w:before="120"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B61F4" w:rsidRPr="00427FB9" w:rsidRDefault="000B61F4" w:rsidP="000B61F4">
            <w:pPr>
              <w:spacing w:after="1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B61F4" w:rsidRPr="00427FB9" w:rsidTr="00C10F6A">
        <w:tc>
          <w:tcPr>
            <w:tcW w:w="436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0B61F4" w:rsidRPr="00427FB9" w:rsidRDefault="000B61F4" w:rsidP="00C10F6A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27FB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มาตรฐานทางเทคนิคด้านความปลอดภัยทางไฟฟ้า</w:t>
            </w:r>
            <w:r w:rsidRPr="00427FB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(Electrical Safety Requirements)</w:t>
            </w:r>
          </w:p>
          <w:p w:rsidR="000B61F4" w:rsidRPr="00427FB9" w:rsidRDefault="000B61F4" w:rsidP="00C10F6A">
            <w:pPr>
              <w:ind w:firstLine="454"/>
              <w:rPr>
                <w:cs/>
              </w:rPr>
            </w:pPr>
          </w:p>
        </w:tc>
        <w:tc>
          <w:tcPr>
            <w:tcW w:w="978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0B61F4" w:rsidRPr="00427FB9" w:rsidRDefault="000B61F4" w:rsidP="000B61F4">
            <w:pPr>
              <w:spacing w:before="120" w:after="1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B61F4" w:rsidRPr="00427FB9" w:rsidTr="00C10F6A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B61F4" w:rsidRPr="00427FB9" w:rsidRDefault="000B61F4" w:rsidP="00C10F6A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27FB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มาตรฐานทางเทคนิคด้านความปลอดภัยต่อ</w:t>
            </w:r>
            <w:r w:rsidRPr="00427FB9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สุขภาพของมนุษย์จากการใช้เครื่องวิทยุคมนาคม</w:t>
            </w:r>
            <w:r w:rsidRPr="00427FB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27FB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427FB9">
              <w:rPr>
                <w:rFonts w:ascii="TH SarabunPSK" w:eastAsia="Times New Roman" w:hAnsi="TH SarabunPSK" w:cs="TH SarabunPSK"/>
                <w:sz w:val="32"/>
                <w:szCs w:val="32"/>
              </w:rPr>
              <w:t>Radiation Exposure Requirements)</w:t>
            </w:r>
          </w:p>
          <w:p w:rsidR="000B61F4" w:rsidRPr="00427FB9" w:rsidRDefault="000B61F4" w:rsidP="00C10F6A"/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B61F4" w:rsidRPr="00427FB9" w:rsidRDefault="000B61F4" w:rsidP="00C10F6A">
            <w:pPr>
              <w:spacing w:before="120"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B61F4" w:rsidRPr="00427FB9" w:rsidTr="00C10F6A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B61F4" w:rsidRPr="00427FB9" w:rsidRDefault="000B61F4" w:rsidP="00C10F6A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 w:rsidRPr="00427FB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การแสดงความสอดคล้องตามมาตรฐาน   ทางเทคนิค</w:t>
            </w:r>
          </w:p>
          <w:p w:rsidR="000B61F4" w:rsidRPr="00427FB9" w:rsidRDefault="000B61F4" w:rsidP="00C10F6A">
            <w:pPr>
              <w:ind w:firstLine="454"/>
              <w:rPr>
                <w:cs/>
              </w:rPr>
            </w:pP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B61F4" w:rsidRPr="00427FB9" w:rsidRDefault="000B61F4" w:rsidP="000B61F4">
            <w:pPr>
              <w:spacing w:before="120"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B61F4" w:rsidRPr="00427FB9" w:rsidRDefault="000B61F4" w:rsidP="000B61F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B61F4" w:rsidRPr="00AC4448" w:rsidTr="00C10F6A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B61F4" w:rsidRPr="00427FB9" w:rsidRDefault="000B61F4" w:rsidP="00C10F6A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426" w:hanging="28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ประเด็นอื่นๆ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B61F4" w:rsidRPr="00427FB9" w:rsidRDefault="000B61F4" w:rsidP="000B61F4">
            <w:pPr>
              <w:spacing w:before="120"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B61F4" w:rsidRPr="00AC4448" w:rsidRDefault="000B61F4" w:rsidP="000B61F4">
            <w:pPr>
              <w:spacing w:before="120" w:after="1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27FB9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B61F4" w:rsidRDefault="000B61F4" w:rsidP="000B61F4">
      <w:pPr>
        <w:rPr>
          <w:rFonts w:ascii="TH Sarabun New" w:hAnsi="TH Sarabun New" w:cs="TH Sarabun New"/>
          <w:b/>
          <w:bCs/>
          <w:sz w:val="32"/>
          <w:szCs w:val="32"/>
        </w:rPr>
        <w:sectPr w:rsidR="000B61F4" w:rsidSect="00A80E3F">
          <w:pgSz w:w="16839" w:h="11907" w:orient="landscape" w:code="9"/>
          <w:pgMar w:top="1701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:rsidR="00EA6968" w:rsidRDefault="00EA6968" w:rsidP="00C52164">
      <w:pPr>
        <w:rPr>
          <w:rFonts w:ascii="TH Sarabun New" w:hAnsi="TH Sarabun New" w:cs="TH Sarabun New"/>
        </w:rPr>
        <w:sectPr w:rsidR="00EA6968" w:rsidSect="000B61F4">
          <w:pgSz w:w="11907" w:h="16839" w:code="9"/>
          <w:pgMar w:top="1418" w:right="1134" w:bottom="1418" w:left="1701" w:header="709" w:footer="709" w:gutter="0"/>
          <w:pgNumType w:start="1"/>
          <w:cols w:space="708"/>
          <w:titlePg/>
          <w:docGrid w:linePitch="360"/>
        </w:sectPr>
      </w:pPr>
    </w:p>
    <w:p w:rsidR="00BA4FAE" w:rsidRPr="00AC4448" w:rsidRDefault="00BA4FAE" w:rsidP="00C91F5D">
      <w:pPr>
        <w:rPr>
          <w:rFonts w:ascii="TH Sarabun New" w:hAnsi="TH Sarabun New" w:cs="TH Sarabun New"/>
        </w:rPr>
      </w:pPr>
    </w:p>
    <w:sectPr w:rsidR="00BA4FAE" w:rsidRPr="00AC4448" w:rsidSect="00EA6968">
      <w:pgSz w:w="11907" w:h="16839" w:code="9"/>
      <w:pgMar w:top="1418" w:right="1134" w:bottom="1418" w:left="1701" w:header="709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ruschakorn.l" w:date="2017-08-23T11:16:00Z" w:initials="r">
    <w:p w:rsidR="00C10F6A" w:rsidRPr="00DB17DE" w:rsidRDefault="00C10F6A" w:rsidP="00A77F7A">
      <w:pPr>
        <w:pStyle w:val="CommentText"/>
        <w:rPr>
          <w:cs/>
        </w:rPr>
      </w:pPr>
      <w:r>
        <w:rPr>
          <w:rStyle w:val="CommentReference"/>
        </w:rPr>
        <w:annotationRef/>
      </w:r>
      <w:r w:rsidRPr="00DB17DE">
        <w:rPr>
          <w:rFonts w:ascii="TH SarabunPSK" w:eastAsia="AngsanaNew" w:hAnsi="TH SarabunPSK" w:cs="TH SarabunPSK"/>
          <w:b/>
          <w:sz w:val="32"/>
          <w:szCs w:val="32"/>
          <w:cs/>
        </w:rPr>
        <w:t>ปรับชื่อประกาศให้เป็นปัจจุบัน</w:t>
      </w:r>
    </w:p>
  </w:comment>
  <w:comment w:id="2" w:author="ruschakorn.l" w:date="2017-08-23T11:16:00Z" w:initials="r">
    <w:p w:rsidR="00C10F6A" w:rsidRPr="00DB17DE" w:rsidRDefault="00C10F6A" w:rsidP="00A77F7A">
      <w:pPr>
        <w:pStyle w:val="CommentText"/>
      </w:pPr>
      <w:r>
        <w:rPr>
          <w:rStyle w:val="CommentReference"/>
        </w:rPr>
        <w:annotationRef/>
      </w:r>
      <w:r w:rsidRPr="00DB17DE">
        <w:rPr>
          <w:rFonts w:cs="TH SarabunPSK"/>
          <w:b/>
          <w:sz w:val="32"/>
          <w:szCs w:val="32"/>
          <w:cs/>
        </w:rPr>
        <w:t>ปรับอ้างอิงกฎหมายให้เป็นปัจจุบัน และ ปรับชื่อประกาศให้เป็นปัจจุบัน</w:t>
      </w:r>
    </w:p>
  </w:comment>
  <w:comment w:id="3" w:author="ruschakorn.l" w:date="2017-08-23T11:16:00Z" w:initials="r">
    <w:p w:rsidR="00C10F6A" w:rsidRPr="00DB17DE" w:rsidRDefault="00C10F6A" w:rsidP="00A77F7A">
      <w:pPr>
        <w:pStyle w:val="CommentText"/>
        <w:rPr>
          <w:rFonts w:ascii="TH SarabunPSK" w:hAnsi="TH SarabunPSK" w:cs="TH SarabunPSK"/>
          <w:sz w:val="32"/>
          <w:szCs w:val="32"/>
        </w:rPr>
      </w:pPr>
      <w:r>
        <w:rPr>
          <w:rStyle w:val="CommentReference"/>
        </w:rPr>
        <w:annotationRef/>
      </w:r>
      <w:r w:rsidRPr="00DB17DE">
        <w:rPr>
          <w:rFonts w:ascii="TH SarabunPSK" w:hAnsi="TH SarabunPSK" w:cs="TH SarabunPSK"/>
          <w:sz w:val="32"/>
          <w:szCs w:val="32"/>
          <w:cs/>
        </w:rPr>
        <w:t>เพิ่มมาตรฐาน และปรับเปลี่ยนลำดับ</w:t>
      </w:r>
    </w:p>
  </w:comment>
  <w:comment w:id="4" w:author="ruschakorn.l" w:date="2017-08-23T11:16:00Z" w:initials="r">
    <w:p w:rsidR="00C10F6A" w:rsidRPr="00DB17DE" w:rsidRDefault="00C10F6A" w:rsidP="00A77F7A">
      <w:pPr>
        <w:pStyle w:val="CommentText"/>
        <w:rPr>
          <w:rFonts w:ascii="TH SarabunPSK" w:hAnsi="TH SarabunPSK" w:cs="TH SarabunPSK"/>
          <w:sz w:val="32"/>
          <w:szCs w:val="32"/>
        </w:rPr>
      </w:pPr>
      <w:r>
        <w:rPr>
          <w:rStyle w:val="CommentReference"/>
        </w:rPr>
        <w:annotationRef/>
      </w:r>
      <w:r w:rsidRPr="004113B9">
        <w:rPr>
          <w:rFonts w:ascii="TH SarabunPSK" w:hAnsi="TH SarabunPSK" w:cs="TH SarabunPSK"/>
          <w:sz w:val="32"/>
          <w:szCs w:val="32"/>
          <w:cs/>
        </w:rPr>
        <w:t>เพิ่มมาตรฐานให้สอดคล้องกับปัจจุบัน</w:t>
      </w:r>
    </w:p>
  </w:comment>
  <w:comment w:id="5" w:author="ruschakorn.l" w:date="2017-08-23T11:16:00Z" w:initials="r">
    <w:p w:rsidR="00C10F6A" w:rsidRPr="00DB17DE" w:rsidRDefault="00C10F6A" w:rsidP="00A77F7A">
      <w:pPr>
        <w:pStyle w:val="CommentText"/>
        <w:rPr>
          <w:rFonts w:ascii="TH SarabunPSK" w:hAnsi="TH SarabunPSK" w:cs="TH SarabunPSK"/>
          <w:sz w:val="32"/>
          <w:szCs w:val="32"/>
        </w:rPr>
      </w:pPr>
      <w:r>
        <w:rPr>
          <w:rStyle w:val="CommentReference"/>
        </w:rPr>
        <w:annotationRef/>
      </w:r>
      <w:r w:rsidRPr="004113B9">
        <w:rPr>
          <w:rFonts w:ascii="TH SarabunPSK" w:hAnsi="TH SarabunPSK" w:cs="TH SarabunPSK"/>
          <w:sz w:val="32"/>
          <w:szCs w:val="32"/>
          <w:cs/>
        </w:rPr>
        <w:t>ปรับปรุงถ้อยคำของมาตรฐานทางเทคนิคด้านความปลอดภัยต่อสุขภาพของมนุษย์ให้เป็นปัจจุบันและเหมาะสมยิ่งขึ้น</w:t>
      </w:r>
    </w:p>
  </w:comment>
  <w:comment w:id="6" w:author="ruschakorn.l" w:date="2017-08-23T11:16:00Z" w:initials="r">
    <w:p w:rsidR="00C10F6A" w:rsidRPr="00DB17DE" w:rsidRDefault="00C10F6A" w:rsidP="00A77F7A">
      <w:pPr>
        <w:pStyle w:val="CommentText"/>
        <w:rPr>
          <w:rFonts w:ascii="TH SarabunPSK" w:hAnsi="TH SarabunPSK" w:cs="TH SarabunPSK"/>
          <w:sz w:val="32"/>
          <w:szCs w:val="32"/>
        </w:rPr>
      </w:pPr>
      <w:r>
        <w:rPr>
          <w:rStyle w:val="CommentReference"/>
        </w:rPr>
        <w:annotationRef/>
      </w:r>
      <w:r w:rsidRPr="004113B9">
        <w:rPr>
          <w:rFonts w:ascii="TH SarabunPSK" w:hAnsi="TH SarabunPSK" w:cs="TH SarabunPSK"/>
          <w:sz w:val="32"/>
          <w:szCs w:val="32"/>
          <w:cs/>
        </w:rPr>
        <w:t>ปรับปรุงถ้อยคำแสดงความสอดคล้องตามมาตรฐานให้เป็นปัจจุบันและเหมาะสมยิ่งขึ้น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EFE" w:rsidRDefault="00BE3EFE" w:rsidP="00732227">
      <w:pPr>
        <w:spacing w:after="0" w:line="240" w:lineRule="auto"/>
      </w:pPr>
      <w:r>
        <w:separator/>
      </w:r>
    </w:p>
  </w:endnote>
  <w:endnote w:type="continuationSeparator" w:id="1">
    <w:p w:rsidR="00BE3EFE" w:rsidRDefault="00BE3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-JS Sirium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rowalliaNew-Bold">
    <w:altName w:val="Arial Unicode MS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Angsana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6A" w:rsidRPr="00C977ED" w:rsidRDefault="00C10F6A" w:rsidP="006308C0">
    <w:pPr>
      <w:pStyle w:val="Footer"/>
      <w:jc w:val="right"/>
      <w:rPr>
        <w:rFonts w:ascii="TH SarabunPSK" w:hAnsi="TH SarabunPSK" w:cs="TH SarabunPSK"/>
      </w:rPr>
    </w:pPr>
    <w:r>
      <w:rPr>
        <w:rFonts w:ascii="TH SarabunPSK" w:hAnsi="TH SarabunPSK" w:cs="TH SarabunPSK" w:hint="cs"/>
        <w:cs/>
      </w:rPr>
      <w:t>หน้า</w:t>
    </w:r>
    <w:r w:rsidRPr="00C977ED">
      <w:rPr>
        <w:rFonts w:ascii="TH SarabunPSK" w:hAnsi="TH SarabunPSK" w:cs="TH SarabunPSK"/>
      </w:rPr>
      <w:t xml:space="preserve"> | </w:t>
    </w:r>
    <w:r w:rsidR="003B0A18" w:rsidRPr="00C977ED">
      <w:rPr>
        <w:rFonts w:ascii="TH SarabunPSK" w:hAnsi="TH SarabunPSK" w:cs="TH SarabunPSK"/>
        <w:cs/>
      </w:rPr>
      <w:fldChar w:fldCharType="begin"/>
    </w:r>
    <w:r w:rsidRPr="00C977ED">
      <w:rPr>
        <w:rFonts w:ascii="TH SarabunPSK" w:hAnsi="TH SarabunPSK" w:cs="TH SarabunPSK"/>
      </w:rPr>
      <w:instrText xml:space="preserve"> PAGE   \* MERGEFORMAT </w:instrText>
    </w:r>
    <w:r w:rsidR="003B0A18" w:rsidRPr="00C977ED">
      <w:rPr>
        <w:rFonts w:ascii="TH SarabunPSK" w:hAnsi="TH SarabunPSK" w:cs="TH SarabunPSK"/>
        <w:cs/>
      </w:rPr>
      <w:fldChar w:fldCharType="separate"/>
    </w:r>
    <w:r w:rsidR="00752F0C" w:rsidRPr="00752F0C">
      <w:rPr>
        <w:rFonts w:ascii="TH SarabunPSK" w:hAnsi="TH SarabunPSK" w:cs="TH SarabunPSK"/>
        <w:b/>
        <w:noProof/>
        <w:cs/>
      </w:rPr>
      <w:t>๑๐</w:t>
    </w:r>
    <w:r w:rsidR="003B0A18" w:rsidRPr="00C977ED">
      <w:rPr>
        <w:rFonts w:ascii="TH SarabunPSK" w:hAnsi="TH SarabunPSK" w:cs="TH SarabunPSK"/>
        <w:cs/>
      </w:rPr>
      <w:fldChar w:fldCharType="end"/>
    </w:r>
  </w:p>
  <w:p w:rsidR="00C10F6A" w:rsidRDefault="00C10F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6A" w:rsidRDefault="00C10F6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6A" w:rsidRPr="00C977ED" w:rsidRDefault="00C10F6A" w:rsidP="00C977ED">
    <w:pPr>
      <w:pStyle w:val="Footer"/>
      <w:jc w:val="right"/>
      <w:rPr>
        <w:rFonts w:ascii="TH SarabunPSK" w:hAnsi="TH SarabunPSK" w:cs="TH SarabunPSK"/>
      </w:rPr>
    </w:pPr>
    <w:r>
      <w:rPr>
        <w:rFonts w:ascii="TH SarabunPSK" w:hAnsi="TH SarabunPSK" w:cs="TH SarabunPSK" w:hint="cs"/>
        <w:cs/>
      </w:rPr>
      <w:t>หน้า</w:t>
    </w:r>
    <w:r w:rsidRPr="00C977ED">
      <w:rPr>
        <w:rFonts w:ascii="TH SarabunPSK" w:hAnsi="TH SarabunPSK" w:cs="TH SarabunPSK"/>
      </w:rPr>
      <w:t xml:space="preserve"> | </w:t>
    </w:r>
    <w:r w:rsidR="003B0A18" w:rsidRPr="00C977ED">
      <w:rPr>
        <w:rFonts w:ascii="TH SarabunPSK" w:hAnsi="TH SarabunPSK" w:cs="TH SarabunPSK"/>
        <w:cs/>
      </w:rPr>
      <w:fldChar w:fldCharType="begin"/>
    </w:r>
    <w:r w:rsidRPr="00C977ED">
      <w:rPr>
        <w:rFonts w:ascii="TH SarabunPSK" w:hAnsi="TH SarabunPSK" w:cs="TH SarabunPSK"/>
      </w:rPr>
      <w:instrText xml:space="preserve"> PAGE   \* MERGEFORMAT </w:instrText>
    </w:r>
    <w:r w:rsidR="003B0A18" w:rsidRPr="00C977ED">
      <w:rPr>
        <w:rFonts w:ascii="TH SarabunPSK" w:hAnsi="TH SarabunPSK" w:cs="TH SarabunPSK"/>
        <w:cs/>
      </w:rPr>
      <w:fldChar w:fldCharType="separate"/>
    </w:r>
    <w:r w:rsidR="00752F0C" w:rsidRPr="00752F0C">
      <w:rPr>
        <w:rFonts w:ascii="TH SarabunPSK" w:hAnsi="TH SarabunPSK" w:cs="TH SarabunPSK"/>
        <w:b/>
        <w:noProof/>
        <w:cs/>
      </w:rPr>
      <w:t>๑๑</w:t>
    </w:r>
    <w:r w:rsidR="003B0A18" w:rsidRPr="00C977ED">
      <w:rPr>
        <w:rFonts w:ascii="TH SarabunPSK" w:hAnsi="TH SarabunPSK" w:cs="TH SarabunPSK"/>
        <w:cs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6A" w:rsidRDefault="00C10F6A" w:rsidP="002657E0">
    <w:pPr>
      <w:pStyle w:val="Footer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6A" w:rsidRDefault="00C10F6A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6A" w:rsidRPr="00EE5662" w:rsidRDefault="00C10F6A" w:rsidP="00DE2794">
    <w:pPr>
      <w:pStyle w:val="Footer"/>
      <w:jc w:val="center"/>
      <w:rPr>
        <w:rFonts w:ascii="Browallia New" w:hAnsi="Browallia New" w:cs="Browallia New"/>
        <w:sz w:val="28"/>
      </w:rPr>
    </w:pPr>
    <w:r>
      <w:rPr>
        <w:rFonts w:ascii="Browallia New" w:hAnsi="Browallia New" w:cs="Browallia New"/>
        <w:noProof/>
        <w:sz w:val="28"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column">
            <wp:posOffset>-1390264</wp:posOffset>
          </wp:positionH>
          <wp:positionV relativeFrom="paragraph">
            <wp:posOffset>737483</wp:posOffset>
          </wp:positionV>
          <wp:extent cx="11931761" cy="397566"/>
          <wp:effectExtent l="19050" t="0" r="0" b="0"/>
          <wp:wrapNone/>
          <wp:docPr id="12" name="Picture 7" descr="Pictur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4.jpg"/>
                  <pic:cNvPicPr/>
                </pic:nvPicPr>
                <pic:blipFill>
                  <a:blip r:embed="rId1"/>
                  <a:srcRect t="4287" b="-34617"/>
                  <a:stretch>
                    <a:fillRect/>
                  </a:stretch>
                </pic:blipFill>
                <pic:spPr>
                  <a:xfrm>
                    <a:off x="0" y="0"/>
                    <a:ext cx="11931761" cy="3975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E5662">
      <w:rPr>
        <w:rFonts w:ascii="Browallia New" w:hAnsi="Browallia New" w:cs="Browallia New"/>
        <w:sz w:val="28"/>
        <w:cs/>
      </w:rPr>
      <w:t xml:space="preserve">หน้า </w:t>
    </w:r>
    <w:r w:rsidRPr="00EE5662">
      <w:rPr>
        <w:rFonts w:ascii="Browallia New" w:hAnsi="Browallia New" w:cs="Browallia New"/>
        <w:i/>
        <w:iCs/>
        <w:sz w:val="28"/>
      </w:rPr>
      <w:t>i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6A" w:rsidRPr="00C52164" w:rsidRDefault="00C10F6A" w:rsidP="00C52164">
    <w:pPr>
      <w:pStyle w:val="Footer"/>
      <w:rPr>
        <w:szCs w:val="3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EFE" w:rsidRDefault="00BE3EFE" w:rsidP="00732227">
      <w:pPr>
        <w:spacing w:after="0" w:line="240" w:lineRule="auto"/>
      </w:pPr>
      <w:r>
        <w:separator/>
      </w:r>
    </w:p>
  </w:footnote>
  <w:footnote w:type="continuationSeparator" w:id="1">
    <w:p w:rsidR="00BE3EFE" w:rsidRDefault="00BE3EFE" w:rsidP="0073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6A" w:rsidRDefault="00C10F6A">
    <w:pPr>
      <w:pStyle w:val="Header"/>
    </w:pPr>
    <w:r w:rsidRPr="00FB4070">
      <w:rPr>
        <w:noProof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-1968776</wp:posOffset>
          </wp:positionH>
          <wp:positionV relativeFrom="paragraph">
            <wp:posOffset>-489971</wp:posOffset>
          </wp:positionV>
          <wp:extent cx="11931760" cy="397565"/>
          <wp:effectExtent l="19050" t="0" r="0" b="0"/>
          <wp:wrapNone/>
          <wp:docPr id="2" name="Picture 7" descr="Pictur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4.jpg"/>
                  <pic:cNvPicPr/>
                </pic:nvPicPr>
                <pic:blipFill>
                  <a:blip r:embed="rId1"/>
                  <a:srcRect t="4287" b="-34617"/>
                  <a:stretch>
                    <a:fillRect/>
                  </a:stretch>
                </pic:blipFill>
                <pic:spPr>
                  <a:xfrm>
                    <a:off x="0" y="0"/>
                    <a:ext cx="11931760" cy="397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6A" w:rsidRPr="00CA2582" w:rsidRDefault="00C10F6A" w:rsidP="00EA6968">
    <w:pPr>
      <w:pStyle w:val="Header"/>
      <w:jc w:val="center"/>
      <w:rPr>
        <w:rFonts w:ascii="TH SarabunPSK" w:hAnsi="TH SarabunPSK" w:cs="TH SarabunPSK"/>
        <w:b/>
        <w:bCs/>
        <w:kern w:val="36"/>
        <w:sz w:val="32"/>
        <w:szCs w:val="32"/>
      </w:rPr>
    </w:pPr>
    <w:r w:rsidRPr="00CA2582">
      <w:rPr>
        <w:rFonts w:ascii="TH SarabunPSK" w:hAnsi="TH SarabunPSK" w:cs="TH SarabunPSK"/>
        <w:b/>
        <w:bCs/>
        <w:noProof/>
        <w:kern w:val="36"/>
        <w:sz w:val="32"/>
        <w:szCs w:val="32"/>
      </w:rPr>
      <w:drawing>
        <wp:anchor distT="0" distB="0" distL="114300" distR="114300" simplePos="0" relativeHeight="251694080" behindDoc="0" locked="0" layoutInCell="1" allowOverlap="1">
          <wp:simplePos x="0" y="0"/>
          <wp:positionH relativeFrom="column">
            <wp:posOffset>-1831975</wp:posOffset>
          </wp:positionH>
          <wp:positionV relativeFrom="paragraph">
            <wp:posOffset>-450215</wp:posOffset>
          </wp:positionV>
          <wp:extent cx="11931650" cy="397510"/>
          <wp:effectExtent l="19050" t="0" r="0" b="0"/>
          <wp:wrapNone/>
          <wp:docPr id="14" name="Picture 7" descr="Pictur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4.jpg"/>
                  <pic:cNvPicPr/>
                </pic:nvPicPr>
                <pic:blipFill>
                  <a:blip r:embed="rId1"/>
                  <a:srcRect t="4287" b="-34617"/>
                  <a:stretch>
                    <a:fillRect/>
                  </a:stretch>
                </pic:blipFill>
                <pic:spPr>
                  <a:xfrm>
                    <a:off x="0" y="0"/>
                    <a:ext cx="1193165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A2582">
      <w:rPr>
        <w:rFonts w:ascii="TH SarabunPSK" w:hAnsi="TH SarabunPSK" w:cs="TH SarabunPSK"/>
        <w:b/>
        <w:bCs/>
        <w:kern w:val="36"/>
        <w:sz w:val="32"/>
        <w:szCs w:val="32"/>
        <w:cs/>
      </w:rPr>
      <w:t>มาตรฐานทางเทคนิคของเครื่องโทรคมนาคมและอุปกรณ์</w:t>
    </w:r>
  </w:p>
  <w:p w:rsidR="00C10F6A" w:rsidRPr="00CA2582" w:rsidRDefault="00C10F6A" w:rsidP="00EA6968">
    <w:pPr>
      <w:pStyle w:val="Header"/>
      <w:jc w:val="center"/>
      <w:rPr>
        <w:rFonts w:ascii="TH SarabunPSK" w:hAnsi="TH SarabunPSK" w:cs="TH SarabunPSK"/>
        <w:b/>
        <w:bCs/>
        <w:kern w:val="36"/>
        <w:sz w:val="32"/>
        <w:szCs w:val="32"/>
      </w:rPr>
    </w:pPr>
    <w:r w:rsidRPr="00CA2582">
      <w:rPr>
        <w:rFonts w:ascii="TH SarabunPSK" w:hAnsi="TH SarabunPSK" w:cs="TH SarabunPSK"/>
        <w:b/>
        <w:bCs/>
        <w:kern w:val="36"/>
        <w:sz w:val="32"/>
        <w:szCs w:val="32"/>
        <w:cs/>
      </w:rPr>
      <w:t>กสทช. มท. 10</w:t>
    </w:r>
    <w:r w:rsidRPr="00CA2582">
      <w:rPr>
        <w:rFonts w:ascii="TH SarabunPSK" w:hAnsi="TH SarabunPSK" w:cs="TH SarabunPSK"/>
        <w:b/>
        <w:bCs/>
        <w:kern w:val="36"/>
        <w:sz w:val="32"/>
        <w:szCs w:val="32"/>
      </w:rPr>
      <w:t>XX – 25XX</w:t>
    </w:r>
  </w:p>
  <w:p w:rsidR="00C10F6A" w:rsidRPr="00CA2582" w:rsidRDefault="00C10F6A" w:rsidP="00EA6968">
    <w:pPr>
      <w:pStyle w:val="Heading3"/>
      <w:spacing w:before="0"/>
      <w:jc w:val="center"/>
      <w:rPr>
        <w:rFonts w:ascii="TH SarabunPSK" w:hAnsi="TH SarabunPSK" w:cs="TH SarabunPSK"/>
        <w:color w:val="auto"/>
        <w:spacing w:val="-2"/>
        <w:sz w:val="32"/>
        <w:szCs w:val="32"/>
      </w:rPr>
    </w:pPr>
    <w:r w:rsidRPr="00CA2582">
      <w:rPr>
        <w:rFonts w:ascii="TH SarabunPSK" w:hAnsi="TH SarabunPSK" w:cs="TH SarabunPSK"/>
        <w:color w:val="auto"/>
        <w:spacing w:val="4"/>
        <w:sz w:val="32"/>
        <w:szCs w:val="32"/>
        <w:cs/>
      </w:rPr>
      <w:t>เครื่องโทรคมนาคมและอุปกรณ์ สำหรับเครื่องวิทยุคมนาคม ประเภทแถบความถี่</w:t>
    </w:r>
    <w:r w:rsidRPr="00CA2582">
      <w:rPr>
        <w:rFonts w:ascii="TH SarabunPSK" w:hAnsi="TH SarabunPSK" w:cs="TH SarabunPSK"/>
        <w:color w:val="auto"/>
        <w:spacing w:val="8"/>
        <w:sz w:val="32"/>
        <w:szCs w:val="32"/>
        <w:cs/>
      </w:rPr>
      <w:t>กว้างยิ่งยวด</w:t>
    </w:r>
    <w:r w:rsidRPr="00CA2582">
      <w:rPr>
        <w:rFonts w:ascii="TH SarabunPSK" w:hAnsi="TH SarabunPSK" w:cs="TH SarabunPSK"/>
        <w:color w:val="auto"/>
        <w:spacing w:val="-2"/>
        <w:sz w:val="32"/>
        <w:szCs w:val="32"/>
      </w:rPr>
      <w:t xml:space="preserve"> </w:t>
    </w:r>
  </w:p>
  <w:p w:rsidR="00C10F6A" w:rsidRPr="00CA2582" w:rsidRDefault="00C10F6A" w:rsidP="00EA6968">
    <w:pPr>
      <w:pStyle w:val="Heading3"/>
      <w:spacing w:before="0"/>
      <w:jc w:val="center"/>
      <w:rPr>
        <w:rFonts w:ascii="TH SarabunPSK" w:hAnsi="TH SarabunPSK" w:cs="TH SarabunPSK"/>
        <w:color w:val="auto"/>
        <w:sz w:val="32"/>
        <w:szCs w:val="32"/>
      </w:rPr>
    </w:pPr>
    <w:r w:rsidRPr="00CA2582">
      <w:rPr>
        <w:rFonts w:ascii="TH SarabunPSK" w:hAnsi="TH SarabunPSK" w:cs="TH SarabunPSK"/>
        <w:color w:val="auto"/>
        <w:spacing w:val="-2"/>
        <w:sz w:val="32"/>
        <w:szCs w:val="32"/>
      </w:rPr>
      <w:t>(Ultra-wideband)</w:t>
    </w:r>
    <w:r w:rsidRPr="00CA2582">
      <w:rPr>
        <w:rFonts w:ascii="TH SarabunPSK" w:hAnsi="TH SarabunPSK" w:cs="TH SarabunPSK"/>
        <w:color w:val="auto"/>
        <w:sz w:val="32"/>
        <w:szCs w:val="32"/>
        <w:cs/>
      </w:rPr>
      <w:t xml:space="preserve"> ย่านความถี่ 1.6 – 10.6 กิกะเฮิรตซ์</w:t>
    </w:r>
  </w:p>
  <w:p w:rsidR="00C10F6A" w:rsidRPr="002657E0" w:rsidRDefault="00C10F6A" w:rsidP="002657E0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6A" w:rsidRPr="000C12FD" w:rsidRDefault="00C10F6A" w:rsidP="002657E0">
    <w:pPr>
      <w:pStyle w:val="Header"/>
      <w:jc w:val="center"/>
      <w:rPr>
        <w:rFonts w:ascii="TH SarabunPSK" w:hAnsi="TH SarabunPSK" w:cs="TH SarabunPSK"/>
        <w:b/>
        <w:bCs/>
        <w:kern w:val="36"/>
        <w:sz w:val="32"/>
        <w:szCs w:val="32"/>
      </w:rPr>
    </w:pPr>
    <w:r w:rsidRPr="000C12FD">
      <w:rPr>
        <w:rFonts w:ascii="TH SarabunPSK" w:hAnsi="TH SarabunPSK" w:cs="TH SarabunPSK"/>
        <w:b/>
        <w:bCs/>
        <w:noProof/>
        <w:kern w:val="36"/>
        <w:sz w:val="32"/>
        <w:szCs w:val="32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-1831975</wp:posOffset>
          </wp:positionH>
          <wp:positionV relativeFrom="paragraph">
            <wp:posOffset>-450215</wp:posOffset>
          </wp:positionV>
          <wp:extent cx="11931650" cy="397510"/>
          <wp:effectExtent l="19050" t="0" r="0" b="0"/>
          <wp:wrapNone/>
          <wp:docPr id="11" name="Picture 7" descr="Pictur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4.jpg"/>
                  <pic:cNvPicPr/>
                </pic:nvPicPr>
                <pic:blipFill>
                  <a:blip r:embed="rId1"/>
                  <a:srcRect t="4287" b="-34617"/>
                  <a:stretch>
                    <a:fillRect/>
                  </a:stretch>
                </pic:blipFill>
                <pic:spPr>
                  <a:xfrm>
                    <a:off x="0" y="0"/>
                    <a:ext cx="1193165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C12FD">
      <w:rPr>
        <w:rFonts w:ascii="TH SarabunPSK" w:hAnsi="TH SarabunPSK" w:cs="TH SarabunPSK"/>
        <w:b/>
        <w:bCs/>
        <w:kern w:val="36"/>
        <w:sz w:val="32"/>
        <w:szCs w:val="32"/>
        <w:cs/>
      </w:rPr>
      <w:t>มาตรฐานทางเทคนิคของเครื่องโทรคมนาคมและอุปกรณ์</w:t>
    </w:r>
  </w:p>
  <w:p w:rsidR="00C10F6A" w:rsidRPr="000C12FD" w:rsidRDefault="00C10F6A" w:rsidP="002657E0">
    <w:pPr>
      <w:pStyle w:val="Header"/>
      <w:jc w:val="center"/>
      <w:rPr>
        <w:rFonts w:ascii="TH SarabunPSK" w:hAnsi="TH SarabunPSK" w:cs="TH SarabunPSK"/>
        <w:b/>
        <w:bCs/>
        <w:kern w:val="36"/>
        <w:sz w:val="32"/>
        <w:szCs w:val="32"/>
      </w:rPr>
    </w:pPr>
    <w:r w:rsidRPr="000C12FD">
      <w:rPr>
        <w:rFonts w:ascii="TH SarabunPSK" w:hAnsi="TH SarabunPSK" w:cs="TH SarabunPSK"/>
        <w:b/>
        <w:bCs/>
        <w:kern w:val="36"/>
        <w:sz w:val="32"/>
        <w:szCs w:val="32"/>
        <w:cs/>
      </w:rPr>
      <w:t>กสทช. มท. 10</w:t>
    </w:r>
    <w:r w:rsidRPr="000C12FD">
      <w:rPr>
        <w:rFonts w:ascii="TH SarabunPSK" w:hAnsi="TH SarabunPSK" w:cs="TH SarabunPSK"/>
        <w:b/>
        <w:bCs/>
        <w:kern w:val="36"/>
        <w:sz w:val="32"/>
        <w:szCs w:val="32"/>
      </w:rPr>
      <w:t>XX – 25XX</w:t>
    </w:r>
  </w:p>
  <w:p w:rsidR="00C10F6A" w:rsidRPr="000C12FD" w:rsidRDefault="00C10F6A" w:rsidP="002657E0">
    <w:pPr>
      <w:pStyle w:val="Heading3"/>
      <w:spacing w:before="0"/>
      <w:jc w:val="center"/>
      <w:rPr>
        <w:rFonts w:ascii="TH SarabunPSK" w:hAnsi="TH SarabunPSK" w:cs="TH SarabunPSK"/>
        <w:color w:val="auto"/>
        <w:spacing w:val="-2"/>
        <w:sz w:val="32"/>
        <w:szCs w:val="32"/>
      </w:rPr>
    </w:pPr>
    <w:r w:rsidRPr="000C12FD">
      <w:rPr>
        <w:rFonts w:ascii="TH SarabunPSK" w:hAnsi="TH SarabunPSK" w:cs="TH SarabunPSK"/>
        <w:color w:val="auto"/>
        <w:spacing w:val="4"/>
        <w:sz w:val="32"/>
        <w:szCs w:val="32"/>
        <w:cs/>
      </w:rPr>
      <w:t>เครื่องโทรคมนาคมและอุปกรณ์ สำหรับเครื่องวิทยุคมนาคม ประเภทแถบความถี่</w:t>
    </w:r>
    <w:r w:rsidRPr="000C12FD">
      <w:rPr>
        <w:rFonts w:ascii="TH SarabunPSK" w:hAnsi="TH SarabunPSK" w:cs="TH SarabunPSK"/>
        <w:color w:val="auto"/>
        <w:spacing w:val="8"/>
        <w:sz w:val="32"/>
        <w:szCs w:val="32"/>
        <w:cs/>
      </w:rPr>
      <w:t>กว้างยิ่งยวด</w:t>
    </w:r>
    <w:r w:rsidRPr="000C12FD">
      <w:rPr>
        <w:rFonts w:ascii="TH SarabunPSK" w:hAnsi="TH SarabunPSK" w:cs="TH SarabunPSK"/>
        <w:color w:val="auto"/>
        <w:spacing w:val="-2"/>
        <w:sz w:val="32"/>
        <w:szCs w:val="32"/>
      </w:rPr>
      <w:t xml:space="preserve"> </w:t>
    </w:r>
  </w:p>
  <w:p w:rsidR="00C10F6A" w:rsidRPr="000C12FD" w:rsidRDefault="00C10F6A" w:rsidP="002657E0">
    <w:pPr>
      <w:pStyle w:val="Heading3"/>
      <w:spacing w:before="0"/>
      <w:jc w:val="center"/>
      <w:rPr>
        <w:rFonts w:ascii="TH SarabunPSK" w:hAnsi="TH SarabunPSK" w:cs="TH SarabunPSK"/>
        <w:color w:val="auto"/>
        <w:sz w:val="32"/>
        <w:szCs w:val="32"/>
      </w:rPr>
    </w:pPr>
    <w:r w:rsidRPr="000C12FD">
      <w:rPr>
        <w:rFonts w:ascii="TH SarabunPSK" w:hAnsi="TH SarabunPSK" w:cs="TH SarabunPSK"/>
        <w:color w:val="auto"/>
        <w:spacing w:val="-2"/>
        <w:sz w:val="32"/>
        <w:szCs w:val="32"/>
      </w:rPr>
      <w:t>(Ultra-wideband)</w:t>
    </w:r>
    <w:r w:rsidRPr="000C12FD">
      <w:rPr>
        <w:rFonts w:ascii="TH SarabunPSK" w:hAnsi="TH SarabunPSK" w:cs="TH SarabunPSK"/>
        <w:color w:val="auto"/>
        <w:sz w:val="32"/>
        <w:szCs w:val="32"/>
        <w:cs/>
      </w:rPr>
      <w:t xml:space="preserve"> ย่านความถี่ 1.6 – 10.6 กิกะเฮิรตซ์</w:t>
    </w:r>
  </w:p>
  <w:p w:rsidR="00C10F6A" w:rsidRPr="000C12FD" w:rsidRDefault="00C10F6A" w:rsidP="002657E0">
    <w:pPr>
      <w:pStyle w:val="Header"/>
      <w:rPr>
        <w:rFonts w:ascii="TH SarabunPSK" w:hAnsi="TH SarabunPSK" w:cs="TH SarabunPSK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6A" w:rsidRPr="002657E0" w:rsidRDefault="00C10F6A" w:rsidP="002657E0">
    <w:pPr>
      <w:pStyle w:val="Header"/>
    </w:pPr>
    <w:r w:rsidRPr="002657E0">
      <w:rPr>
        <w:rFonts w:cs="Cordia New"/>
        <w:noProof/>
        <w:cs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-2129735</wp:posOffset>
          </wp:positionH>
          <wp:positionV relativeFrom="paragraph">
            <wp:posOffset>-497923</wp:posOffset>
          </wp:positionV>
          <wp:extent cx="11931761" cy="397566"/>
          <wp:effectExtent l="19050" t="0" r="0" b="0"/>
          <wp:wrapNone/>
          <wp:docPr id="5" name="Picture 7" descr="Pictur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4.jpg"/>
                  <pic:cNvPicPr/>
                </pic:nvPicPr>
                <pic:blipFill>
                  <a:blip r:embed="rId1"/>
                  <a:srcRect t="4287" b="-34617"/>
                  <a:stretch>
                    <a:fillRect/>
                  </a:stretch>
                </pic:blipFill>
                <pic:spPr>
                  <a:xfrm>
                    <a:off x="0" y="0"/>
                    <a:ext cx="11931761" cy="3975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6A" w:rsidRPr="002657E0" w:rsidRDefault="00C10F6A" w:rsidP="002657E0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6A" w:rsidRPr="002657E0" w:rsidRDefault="00C10F6A" w:rsidP="002657E0">
    <w:pPr>
      <w:pStyle w:val="Header"/>
      <w:rPr>
        <w:szCs w:val="32"/>
      </w:rPr>
    </w:pPr>
    <w:r w:rsidRPr="002657E0">
      <w:rPr>
        <w:rFonts w:cs="Cordia New"/>
        <w:noProof/>
        <w:szCs w:val="32"/>
        <w:cs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-1983436</wp:posOffset>
          </wp:positionH>
          <wp:positionV relativeFrom="paragraph">
            <wp:posOffset>-450214</wp:posOffset>
          </wp:positionV>
          <wp:extent cx="11931760" cy="397565"/>
          <wp:effectExtent l="19050" t="0" r="0" b="0"/>
          <wp:wrapNone/>
          <wp:docPr id="7" name="Picture 7" descr="Pictur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4.jpg"/>
                  <pic:cNvPicPr/>
                </pic:nvPicPr>
                <pic:blipFill>
                  <a:blip r:embed="rId1"/>
                  <a:srcRect t="4287" b="-34617"/>
                  <a:stretch>
                    <a:fillRect/>
                  </a:stretch>
                </pic:blipFill>
                <pic:spPr>
                  <a:xfrm>
                    <a:off x="0" y="0"/>
                    <a:ext cx="11931760" cy="397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6A" w:rsidRDefault="00C10F6A">
    <w:pPr>
      <w:pStyle w:val="Header"/>
    </w:pPr>
    <w:r w:rsidRPr="00D613AD"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-1379650</wp:posOffset>
          </wp:positionH>
          <wp:positionV relativeFrom="paragraph">
            <wp:posOffset>-473812</wp:posOffset>
          </wp:positionV>
          <wp:extent cx="8363298" cy="395257"/>
          <wp:effectExtent l="19050" t="0" r="0" b="0"/>
          <wp:wrapNone/>
          <wp:docPr id="4" name="Picture 7" descr="Pictur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4.jpg"/>
                  <pic:cNvPicPr/>
                </pic:nvPicPr>
                <pic:blipFill>
                  <a:blip r:embed="rId1"/>
                  <a:srcRect t="4287" b="-34617"/>
                  <a:stretch>
                    <a:fillRect/>
                  </a:stretch>
                </pic:blipFill>
                <pic:spPr>
                  <a:xfrm>
                    <a:off x="0" y="0"/>
                    <a:ext cx="8363298" cy="3952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6A" w:rsidRDefault="00C10F6A">
    <w:pPr>
      <w:pStyle w:val="Header"/>
    </w:pPr>
    <w:r w:rsidRPr="008520F4">
      <w:rPr>
        <w:noProof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-2571833</wp:posOffset>
          </wp:positionH>
          <wp:positionV relativeFrom="paragraph">
            <wp:posOffset>-473103</wp:posOffset>
          </wp:positionV>
          <wp:extent cx="11931761" cy="397566"/>
          <wp:effectExtent l="19050" t="0" r="0" b="0"/>
          <wp:wrapNone/>
          <wp:docPr id="8" name="Picture 7" descr="Pictur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4.jpg"/>
                  <pic:cNvPicPr/>
                </pic:nvPicPr>
                <pic:blipFill>
                  <a:blip r:embed="rId1"/>
                  <a:srcRect t="4287" b="-34617"/>
                  <a:stretch>
                    <a:fillRect/>
                  </a:stretch>
                </pic:blipFill>
                <pic:spPr>
                  <a:xfrm>
                    <a:off x="0" y="0"/>
                    <a:ext cx="11931761" cy="3975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6A" w:rsidRDefault="00C10F6A">
    <w:pPr>
      <w:pStyle w:val="Header"/>
    </w:pPr>
    <w:r w:rsidRPr="008520F4">
      <w:rPr>
        <w:noProof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-2555930</wp:posOffset>
          </wp:positionH>
          <wp:positionV relativeFrom="paragraph">
            <wp:posOffset>-458167</wp:posOffset>
          </wp:positionV>
          <wp:extent cx="11931760" cy="397565"/>
          <wp:effectExtent l="19050" t="0" r="0" b="0"/>
          <wp:wrapNone/>
          <wp:docPr id="3" name="Picture 7" descr="Pictur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4.jpg"/>
                  <pic:cNvPicPr/>
                </pic:nvPicPr>
                <pic:blipFill>
                  <a:blip r:embed="rId1"/>
                  <a:srcRect t="4287" b="-34617"/>
                  <a:stretch>
                    <a:fillRect/>
                  </a:stretch>
                </pic:blipFill>
                <pic:spPr>
                  <a:xfrm>
                    <a:off x="0" y="0"/>
                    <a:ext cx="11931760" cy="397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6A" w:rsidRDefault="003B0A18" w:rsidP="00DE27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10F6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0F6A" w:rsidRDefault="00C10F6A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6A" w:rsidRDefault="00C10F6A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6A" w:rsidRPr="00077617" w:rsidRDefault="00C10F6A" w:rsidP="00EA6968">
    <w:pPr>
      <w:pStyle w:val="Header"/>
      <w:jc w:val="center"/>
      <w:rPr>
        <w:rFonts w:ascii="TH Sarabun New" w:hAnsi="TH Sarabun New" w:cs="TH Sarabun New"/>
        <w:b/>
        <w:bCs/>
        <w:kern w:val="36"/>
        <w:sz w:val="32"/>
        <w:szCs w:val="32"/>
      </w:rPr>
    </w:pPr>
    <w:r w:rsidRPr="00077617">
      <w:rPr>
        <w:rFonts w:ascii="TH Sarabun New" w:hAnsi="TH Sarabun New" w:cs="TH Sarabun New"/>
        <w:b/>
        <w:bCs/>
        <w:kern w:val="36"/>
        <w:sz w:val="32"/>
        <w:szCs w:val="32"/>
        <w:cs/>
      </w:rPr>
      <w:t>มาตรฐานทางเทคนิคของเครื่องโทรคมนาคมและอุปกรณ์</w:t>
    </w:r>
  </w:p>
  <w:p w:rsidR="00C10F6A" w:rsidRPr="00077617" w:rsidRDefault="00C10F6A" w:rsidP="00EA6968">
    <w:pPr>
      <w:pStyle w:val="Header"/>
      <w:jc w:val="center"/>
      <w:rPr>
        <w:rFonts w:ascii="TH Sarabun New" w:hAnsi="TH Sarabun New" w:cs="TH Sarabun New"/>
        <w:b/>
        <w:bCs/>
        <w:kern w:val="36"/>
        <w:sz w:val="32"/>
        <w:szCs w:val="32"/>
      </w:rPr>
    </w:pPr>
    <w:r w:rsidRPr="00077617">
      <w:rPr>
        <w:rFonts w:ascii="TH Sarabun New" w:hAnsi="TH Sarabun New" w:cs="TH Sarabun New"/>
        <w:b/>
        <w:bCs/>
        <w:kern w:val="36"/>
        <w:sz w:val="32"/>
        <w:szCs w:val="32"/>
        <w:cs/>
      </w:rPr>
      <w:t>กสทช. มท. 10</w:t>
    </w:r>
    <w:r w:rsidRPr="00077617">
      <w:rPr>
        <w:rFonts w:ascii="TH Sarabun New" w:hAnsi="TH Sarabun New" w:cs="TH Sarabun New"/>
        <w:b/>
        <w:bCs/>
        <w:kern w:val="36"/>
        <w:sz w:val="32"/>
        <w:szCs w:val="32"/>
      </w:rPr>
      <w:t>XX – 25XX</w:t>
    </w:r>
  </w:p>
  <w:p w:rsidR="00C10F6A" w:rsidRPr="00077617" w:rsidRDefault="00C10F6A" w:rsidP="00EA6968">
    <w:pPr>
      <w:pStyle w:val="Heading3"/>
      <w:spacing w:before="0"/>
      <w:jc w:val="center"/>
      <w:rPr>
        <w:rFonts w:ascii="TH Sarabun New" w:hAnsi="TH Sarabun New" w:cs="TH Sarabun New"/>
        <w:color w:val="auto"/>
        <w:spacing w:val="-2"/>
        <w:sz w:val="32"/>
        <w:szCs w:val="32"/>
      </w:rPr>
    </w:pPr>
    <w:r w:rsidRPr="00077617">
      <w:rPr>
        <w:rFonts w:ascii="TH Sarabun New" w:hAnsi="TH Sarabun New" w:cs="TH Sarabun New"/>
        <w:color w:val="auto"/>
        <w:spacing w:val="4"/>
        <w:sz w:val="32"/>
        <w:szCs w:val="32"/>
        <w:cs/>
      </w:rPr>
      <w:t>เครื่องโทรคมนาคมและอุปกรณ์ สำหรับเครื่องวิทยุคมนาคม ประเภทแถบความถี่</w:t>
    </w:r>
    <w:r w:rsidRPr="00077617">
      <w:rPr>
        <w:rFonts w:ascii="TH Sarabun New" w:hAnsi="TH Sarabun New" w:cs="TH Sarabun New"/>
        <w:color w:val="auto"/>
        <w:spacing w:val="8"/>
        <w:sz w:val="32"/>
        <w:szCs w:val="32"/>
        <w:cs/>
      </w:rPr>
      <w:t>กว้างยิ่งยวด</w:t>
    </w:r>
    <w:r w:rsidRPr="00077617">
      <w:rPr>
        <w:rFonts w:ascii="TH Sarabun New" w:hAnsi="TH Sarabun New" w:cs="TH Sarabun New"/>
        <w:color w:val="auto"/>
        <w:spacing w:val="-2"/>
        <w:sz w:val="32"/>
        <w:szCs w:val="32"/>
      </w:rPr>
      <w:t xml:space="preserve"> </w:t>
    </w:r>
  </w:p>
  <w:p w:rsidR="00C10F6A" w:rsidRPr="00077617" w:rsidRDefault="00C10F6A" w:rsidP="00EA6968">
    <w:pPr>
      <w:pStyle w:val="Heading3"/>
      <w:spacing w:before="0"/>
      <w:jc w:val="center"/>
      <w:rPr>
        <w:rFonts w:ascii="TH Sarabun New" w:hAnsi="TH Sarabun New" w:cs="TH Sarabun New"/>
        <w:color w:val="auto"/>
        <w:sz w:val="32"/>
        <w:szCs w:val="32"/>
      </w:rPr>
    </w:pPr>
    <w:r w:rsidRPr="00077617">
      <w:rPr>
        <w:rFonts w:ascii="TH Sarabun New" w:hAnsi="TH Sarabun New" w:cs="TH Sarabun New"/>
        <w:color w:val="auto"/>
        <w:spacing w:val="-2"/>
        <w:sz w:val="32"/>
        <w:szCs w:val="32"/>
      </w:rPr>
      <w:t>(Ultra-wideband)</w:t>
    </w:r>
    <w:r w:rsidRPr="00077617">
      <w:rPr>
        <w:rFonts w:ascii="TH Sarabun New" w:hAnsi="TH Sarabun New" w:cs="TH Sarabun New"/>
        <w:color w:val="auto"/>
        <w:sz w:val="32"/>
        <w:szCs w:val="32"/>
        <w:cs/>
      </w:rPr>
      <w:t xml:space="preserve"> ย่านความถี่ 1.6 – 10.6 กิกะเฮิรตซ์</w:t>
    </w:r>
  </w:p>
  <w:p w:rsidR="00C10F6A" w:rsidRPr="002657E0" w:rsidRDefault="00C10F6A" w:rsidP="002657E0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6A" w:rsidRPr="00077617" w:rsidRDefault="00C10F6A" w:rsidP="00077617">
    <w:pPr>
      <w:pStyle w:val="Header"/>
      <w:jc w:val="center"/>
      <w:rPr>
        <w:rFonts w:ascii="TH Sarabun New" w:hAnsi="TH Sarabun New" w:cs="TH Sarabun New"/>
        <w:b/>
        <w:bCs/>
        <w:kern w:val="36"/>
        <w:sz w:val="32"/>
        <w:szCs w:val="32"/>
      </w:rPr>
    </w:pPr>
    <w:r w:rsidRPr="00077617">
      <w:rPr>
        <w:rFonts w:ascii="TH Sarabun New" w:hAnsi="TH Sarabun New" w:cs="TH Sarabun New"/>
        <w:b/>
        <w:bCs/>
        <w:kern w:val="36"/>
        <w:sz w:val="32"/>
        <w:szCs w:val="32"/>
        <w:cs/>
      </w:rPr>
      <w:t>มาตรฐานทางเทคนิคของเครื่องโทรคมนาคมและอุปกรณ์</w:t>
    </w:r>
  </w:p>
  <w:p w:rsidR="00C10F6A" w:rsidRPr="00077617" w:rsidRDefault="00C10F6A" w:rsidP="00077617">
    <w:pPr>
      <w:pStyle w:val="Header"/>
      <w:jc w:val="center"/>
      <w:rPr>
        <w:rFonts w:ascii="TH Sarabun New" w:hAnsi="TH Sarabun New" w:cs="TH Sarabun New"/>
        <w:b/>
        <w:bCs/>
        <w:kern w:val="36"/>
        <w:sz w:val="32"/>
        <w:szCs w:val="32"/>
      </w:rPr>
    </w:pPr>
    <w:r w:rsidRPr="00077617">
      <w:rPr>
        <w:rFonts w:ascii="TH Sarabun New" w:hAnsi="TH Sarabun New" w:cs="TH Sarabun New"/>
        <w:b/>
        <w:bCs/>
        <w:kern w:val="36"/>
        <w:sz w:val="32"/>
        <w:szCs w:val="32"/>
        <w:cs/>
      </w:rPr>
      <w:t>กสทช. มท. 10</w:t>
    </w:r>
    <w:r w:rsidRPr="00077617">
      <w:rPr>
        <w:rFonts w:ascii="TH Sarabun New" w:hAnsi="TH Sarabun New" w:cs="TH Sarabun New"/>
        <w:b/>
        <w:bCs/>
        <w:kern w:val="36"/>
        <w:sz w:val="32"/>
        <w:szCs w:val="32"/>
      </w:rPr>
      <w:t>XX – 25XX</w:t>
    </w:r>
  </w:p>
  <w:p w:rsidR="00C10F6A" w:rsidRPr="00077617" w:rsidRDefault="00C10F6A" w:rsidP="00077617">
    <w:pPr>
      <w:pStyle w:val="Heading3"/>
      <w:spacing w:before="0"/>
      <w:jc w:val="center"/>
      <w:rPr>
        <w:rFonts w:ascii="TH Sarabun New" w:hAnsi="TH Sarabun New" w:cs="TH Sarabun New"/>
        <w:color w:val="auto"/>
        <w:spacing w:val="-2"/>
        <w:sz w:val="32"/>
        <w:szCs w:val="32"/>
      </w:rPr>
    </w:pPr>
    <w:r w:rsidRPr="00077617">
      <w:rPr>
        <w:rFonts w:ascii="TH Sarabun New" w:hAnsi="TH Sarabun New" w:cs="TH Sarabun New"/>
        <w:color w:val="auto"/>
        <w:spacing w:val="4"/>
        <w:sz w:val="32"/>
        <w:szCs w:val="32"/>
        <w:cs/>
      </w:rPr>
      <w:t>เครื่องโทรคมนาคมและอุปกรณ์ สำหรับเครื่องวิทยุคมนาคม ประเภทแถบความถี่</w:t>
    </w:r>
    <w:r w:rsidRPr="00077617">
      <w:rPr>
        <w:rFonts w:ascii="TH Sarabun New" w:hAnsi="TH Sarabun New" w:cs="TH Sarabun New"/>
        <w:color w:val="auto"/>
        <w:spacing w:val="8"/>
        <w:sz w:val="32"/>
        <w:szCs w:val="32"/>
        <w:cs/>
      </w:rPr>
      <w:t>กว้างยิ่งยวด</w:t>
    </w:r>
    <w:r w:rsidRPr="00077617">
      <w:rPr>
        <w:rFonts w:ascii="TH Sarabun New" w:hAnsi="TH Sarabun New" w:cs="TH Sarabun New"/>
        <w:color w:val="auto"/>
        <w:spacing w:val="-2"/>
        <w:sz w:val="32"/>
        <w:szCs w:val="32"/>
      </w:rPr>
      <w:t xml:space="preserve"> </w:t>
    </w:r>
  </w:p>
  <w:p w:rsidR="00C10F6A" w:rsidRPr="00077617" w:rsidRDefault="00C10F6A" w:rsidP="00077617">
    <w:pPr>
      <w:pStyle w:val="Heading3"/>
      <w:spacing w:before="0"/>
      <w:jc w:val="center"/>
      <w:rPr>
        <w:rFonts w:ascii="TH Sarabun New" w:hAnsi="TH Sarabun New" w:cs="TH Sarabun New"/>
        <w:color w:val="auto"/>
        <w:sz w:val="32"/>
        <w:szCs w:val="32"/>
      </w:rPr>
    </w:pPr>
    <w:r w:rsidRPr="00077617">
      <w:rPr>
        <w:rFonts w:ascii="TH Sarabun New" w:hAnsi="TH Sarabun New" w:cs="TH Sarabun New"/>
        <w:color w:val="auto"/>
        <w:spacing w:val="-2"/>
        <w:sz w:val="32"/>
        <w:szCs w:val="32"/>
      </w:rPr>
      <w:t>(Ultra-wideband)</w:t>
    </w:r>
    <w:r w:rsidRPr="00077617">
      <w:rPr>
        <w:rFonts w:ascii="TH Sarabun New" w:hAnsi="TH Sarabun New" w:cs="TH Sarabun New"/>
        <w:color w:val="auto"/>
        <w:sz w:val="32"/>
        <w:szCs w:val="32"/>
        <w:cs/>
      </w:rPr>
      <w:t xml:space="preserve"> ย่านความถี่ 1.6 – 10.6 กิกะเฮิรตซ์</w:t>
    </w:r>
  </w:p>
  <w:p w:rsidR="00C10F6A" w:rsidRDefault="00C10F6A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6A" w:rsidRPr="00CA2582" w:rsidRDefault="00C10F6A" w:rsidP="00077617">
    <w:pPr>
      <w:pStyle w:val="Header"/>
      <w:jc w:val="center"/>
      <w:rPr>
        <w:rFonts w:ascii="TH SarabunPSK" w:hAnsi="TH SarabunPSK" w:cs="TH SarabunPSK"/>
        <w:b/>
        <w:bCs/>
        <w:kern w:val="36"/>
        <w:sz w:val="32"/>
        <w:szCs w:val="32"/>
      </w:rPr>
    </w:pPr>
    <w:r w:rsidRPr="00CA2582">
      <w:rPr>
        <w:rFonts w:ascii="TH SarabunPSK" w:hAnsi="TH SarabunPSK" w:cs="TH SarabunPSK"/>
        <w:b/>
        <w:bCs/>
        <w:noProof/>
        <w:kern w:val="36"/>
        <w:sz w:val="32"/>
        <w:szCs w:val="32"/>
      </w:rPr>
      <w:drawing>
        <wp:anchor distT="0" distB="0" distL="114300" distR="114300" simplePos="0" relativeHeight="251692032" behindDoc="0" locked="0" layoutInCell="1" allowOverlap="1">
          <wp:simplePos x="0" y="0"/>
          <wp:positionH relativeFrom="column">
            <wp:posOffset>-1501140</wp:posOffset>
          </wp:positionH>
          <wp:positionV relativeFrom="paragraph">
            <wp:posOffset>-464820</wp:posOffset>
          </wp:positionV>
          <wp:extent cx="11931650" cy="397510"/>
          <wp:effectExtent l="19050" t="0" r="0" b="0"/>
          <wp:wrapNone/>
          <wp:docPr id="13" name="Picture 7" descr="Pictur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4.jpg"/>
                  <pic:cNvPicPr/>
                </pic:nvPicPr>
                <pic:blipFill>
                  <a:blip r:embed="rId1"/>
                  <a:srcRect t="4287" b="-34617"/>
                  <a:stretch>
                    <a:fillRect/>
                  </a:stretch>
                </pic:blipFill>
                <pic:spPr>
                  <a:xfrm>
                    <a:off x="0" y="0"/>
                    <a:ext cx="1193165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A2582">
      <w:rPr>
        <w:rFonts w:ascii="TH SarabunPSK" w:hAnsi="TH SarabunPSK" w:cs="TH SarabunPSK"/>
        <w:b/>
        <w:bCs/>
        <w:kern w:val="36"/>
        <w:sz w:val="32"/>
        <w:szCs w:val="32"/>
        <w:cs/>
      </w:rPr>
      <w:t>มาตรฐานทางเทคนิคของเครื่องโทรคมนาคมและอุปกรณ์</w:t>
    </w:r>
  </w:p>
  <w:p w:rsidR="00C10F6A" w:rsidRPr="00CA2582" w:rsidRDefault="00C10F6A" w:rsidP="00077617">
    <w:pPr>
      <w:pStyle w:val="Header"/>
      <w:jc w:val="center"/>
      <w:rPr>
        <w:rFonts w:ascii="TH SarabunPSK" w:hAnsi="TH SarabunPSK" w:cs="TH SarabunPSK"/>
        <w:b/>
        <w:bCs/>
        <w:kern w:val="36"/>
        <w:sz w:val="32"/>
        <w:szCs w:val="32"/>
      </w:rPr>
    </w:pPr>
    <w:r w:rsidRPr="00CA2582">
      <w:rPr>
        <w:rFonts w:ascii="TH SarabunPSK" w:hAnsi="TH SarabunPSK" w:cs="TH SarabunPSK"/>
        <w:b/>
        <w:bCs/>
        <w:kern w:val="36"/>
        <w:sz w:val="32"/>
        <w:szCs w:val="32"/>
        <w:cs/>
      </w:rPr>
      <w:t>กสทช. มท. 10</w:t>
    </w:r>
    <w:r w:rsidRPr="00CA2582">
      <w:rPr>
        <w:rFonts w:ascii="TH SarabunPSK" w:hAnsi="TH SarabunPSK" w:cs="TH SarabunPSK"/>
        <w:b/>
        <w:bCs/>
        <w:kern w:val="36"/>
        <w:sz w:val="32"/>
        <w:szCs w:val="32"/>
      </w:rPr>
      <w:t>XX – 25XX</w:t>
    </w:r>
  </w:p>
  <w:p w:rsidR="00C10F6A" w:rsidRPr="00CA2582" w:rsidRDefault="00C10F6A" w:rsidP="00077617">
    <w:pPr>
      <w:pStyle w:val="Heading3"/>
      <w:spacing w:before="0"/>
      <w:jc w:val="center"/>
      <w:rPr>
        <w:rFonts w:ascii="TH SarabunPSK" w:hAnsi="TH SarabunPSK" w:cs="TH SarabunPSK"/>
        <w:color w:val="auto"/>
        <w:spacing w:val="-2"/>
        <w:sz w:val="32"/>
        <w:szCs w:val="32"/>
      </w:rPr>
    </w:pPr>
    <w:r w:rsidRPr="00CA2582">
      <w:rPr>
        <w:rFonts w:ascii="TH SarabunPSK" w:hAnsi="TH SarabunPSK" w:cs="TH SarabunPSK"/>
        <w:color w:val="auto"/>
        <w:spacing w:val="4"/>
        <w:sz w:val="32"/>
        <w:szCs w:val="32"/>
        <w:cs/>
      </w:rPr>
      <w:t>เครื่องโทรคมนาคมและอุปกรณ์ สำหรับเครื่องวิทยุคมนาคม ประเภทแถบความถี่</w:t>
    </w:r>
    <w:r w:rsidRPr="00CA2582">
      <w:rPr>
        <w:rFonts w:ascii="TH SarabunPSK" w:hAnsi="TH SarabunPSK" w:cs="TH SarabunPSK"/>
        <w:color w:val="auto"/>
        <w:spacing w:val="8"/>
        <w:sz w:val="32"/>
        <w:szCs w:val="32"/>
        <w:cs/>
      </w:rPr>
      <w:t>กว้างยิ่งยวด</w:t>
    </w:r>
    <w:r w:rsidRPr="00CA2582">
      <w:rPr>
        <w:rFonts w:ascii="TH SarabunPSK" w:hAnsi="TH SarabunPSK" w:cs="TH SarabunPSK"/>
        <w:color w:val="auto"/>
        <w:spacing w:val="-2"/>
        <w:sz w:val="32"/>
        <w:szCs w:val="32"/>
      </w:rPr>
      <w:t xml:space="preserve"> </w:t>
    </w:r>
  </w:p>
  <w:p w:rsidR="00C10F6A" w:rsidRPr="00CA2582" w:rsidRDefault="00C10F6A" w:rsidP="00077617">
    <w:pPr>
      <w:pStyle w:val="Heading3"/>
      <w:spacing w:before="0"/>
      <w:jc w:val="center"/>
      <w:rPr>
        <w:rFonts w:ascii="TH SarabunPSK" w:hAnsi="TH SarabunPSK" w:cs="TH SarabunPSK"/>
        <w:color w:val="auto"/>
        <w:sz w:val="32"/>
        <w:szCs w:val="32"/>
      </w:rPr>
    </w:pPr>
    <w:r w:rsidRPr="00CA2582">
      <w:rPr>
        <w:rFonts w:ascii="TH SarabunPSK" w:hAnsi="TH SarabunPSK" w:cs="TH SarabunPSK"/>
        <w:color w:val="auto"/>
        <w:spacing w:val="-2"/>
        <w:sz w:val="32"/>
        <w:szCs w:val="32"/>
      </w:rPr>
      <w:t>(Ultra-wideband)</w:t>
    </w:r>
    <w:r w:rsidRPr="00CA2582">
      <w:rPr>
        <w:rFonts w:ascii="TH SarabunPSK" w:hAnsi="TH SarabunPSK" w:cs="TH SarabunPSK"/>
        <w:color w:val="auto"/>
        <w:sz w:val="32"/>
        <w:szCs w:val="32"/>
        <w:cs/>
      </w:rPr>
      <w:t xml:space="preserve"> ย่านความถี่ 1.6 – 10.6 กิกะเฮิรตซ์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B62E2"/>
    <w:multiLevelType w:val="hybridMultilevel"/>
    <w:tmpl w:val="945E8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093DB9"/>
    <w:multiLevelType w:val="hybridMultilevel"/>
    <w:tmpl w:val="27BE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A6052"/>
    <w:multiLevelType w:val="hybridMultilevel"/>
    <w:tmpl w:val="DE980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F01D6"/>
    <w:multiLevelType w:val="hybridMultilevel"/>
    <w:tmpl w:val="2A6CF864"/>
    <w:lvl w:ilvl="0" w:tplc="534049B2">
      <w:start w:val="1"/>
      <w:numFmt w:val="thaiNumbers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B2F05C0"/>
    <w:multiLevelType w:val="hybridMultilevel"/>
    <w:tmpl w:val="7256B5E6"/>
    <w:lvl w:ilvl="0" w:tplc="5C2A0DAA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F970FB7"/>
    <w:multiLevelType w:val="hybridMultilevel"/>
    <w:tmpl w:val="D6ECA280"/>
    <w:lvl w:ilvl="0" w:tplc="9EC21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C2442"/>
    <w:multiLevelType w:val="hybridMultilevel"/>
    <w:tmpl w:val="F86253EE"/>
    <w:lvl w:ilvl="0" w:tplc="0409000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7">
    <w:nsid w:val="28E93AE8"/>
    <w:multiLevelType w:val="multilevel"/>
    <w:tmpl w:val="3446C6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>
    <w:nsid w:val="2DAB42E3"/>
    <w:multiLevelType w:val="hybridMultilevel"/>
    <w:tmpl w:val="B0F08A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47A81D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122A5A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CE8A25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202A67E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3C0E58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FC3066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75D601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881C2E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9">
    <w:nsid w:val="2E53648A"/>
    <w:multiLevelType w:val="hybridMultilevel"/>
    <w:tmpl w:val="687CD75C"/>
    <w:lvl w:ilvl="0" w:tplc="6B44761A">
      <w:start w:val="1"/>
      <w:numFmt w:val="thaiNumbers"/>
      <w:lvlText w:val="๖.๑.%1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A46A4"/>
    <w:multiLevelType w:val="hybridMultilevel"/>
    <w:tmpl w:val="131A453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03E0486"/>
    <w:multiLevelType w:val="hybridMultilevel"/>
    <w:tmpl w:val="B6C2A36C"/>
    <w:lvl w:ilvl="0" w:tplc="6FCA1E1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75DCF"/>
    <w:multiLevelType w:val="hybridMultilevel"/>
    <w:tmpl w:val="ED42A9F4"/>
    <w:lvl w:ilvl="0" w:tplc="600C091C"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38066C39"/>
    <w:multiLevelType w:val="hybridMultilevel"/>
    <w:tmpl w:val="2926E2F2"/>
    <w:lvl w:ilvl="0" w:tplc="92C29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17AA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9263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A482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C601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74C5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352D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3F4E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>
    <w:nsid w:val="3B915780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C942C2B"/>
    <w:multiLevelType w:val="hybridMultilevel"/>
    <w:tmpl w:val="65C0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95587C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C7824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A27E9"/>
    <w:multiLevelType w:val="hybridMultilevel"/>
    <w:tmpl w:val="3968B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425557"/>
    <w:multiLevelType w:val="hybridMultilevel"/>
    <w:tmpl w:val="588A322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5C10195E"/>
    <w:multiLevelType w:val="hybridMultilevel"/>
    <w:tmpl w:val="D1901850"/>
    <w:lvl w:ilvl="0" w:tplc="5A4A4BFE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5DF65FA9"/>
    <w:multiLevelType w:val="hybridMultilevel"/>
    <w:tmpl w:val="50C2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245D9B"/>
    <w:multiLevelType w:val="hybridMultilevel"/>
    <w:tmpl w:val="33B29AB2"/>
    <w:lvl w:ilvl="0" w:tplc="08FE666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1E421AB"/>
    <w:multiLevelType w:val="hybridMultilevel"/>
    <w:tmpl w:val="1A64DEB6"/>
    <w:lvl w:ilvl="0" w:tplc="D75C5E1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75369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3626EB"/>
    <w:multiLevelType w:val="hybridMultilevel"/>
    <w:tmpl w:val="68C47D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0F6A1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69623CE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FBE8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37BEFD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1686606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3BCC81F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233029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9DE4B64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26">
    <w:nsid w:val="6C036DDC"/>
    <w:multiLevelType w:val="hybridMultilevel"/>
    <w:tmpl w:val="6E7644A0"/>
    <w:lvl w:ilvl="0" w:tplc="47A8461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104191"/>
    <w:multiLevelType w:val="hybridMultilevel"/>
    <w:tmpl w:val="2938A1BC"/>
    <w:lvl w:ilvl="0" w:tplc="534049B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A806A1"/>
    <w:multiLevelType w:val="hybridMultilevel"/>
    <w:tmpl w:val="4280833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>
    <w:nsid w:val="70E42577"/>
    <w:multiLevelType w:val="hybridMultilevel"/>
    <w:tmpl w:val="225200F8"/>
    <w:lvl w:ilvl="0" w:tplc="9EC21F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2CA1133"/>
    <w:multiLevelType w:val="hybridMultilevel"/>
    <w:tmpl w:val="D36ECB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8E1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C88D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82F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4520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B084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5607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3CA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E90A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1">
    <w:nsid w:val="72DB1DCE"/>
    <w:multiLevelType w:val="hybridMultilevel"/>
    <w:tmpl w:val="7892F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EA4BA0"/>
    <w:multiLevelType w:val="hybridMultilevel"/>
    <w:tmpl w:val="15ACB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600EBE"/>
    <w:multiLevelType w:val="hybridMultilevel"/>
    <w:tmpl w:val="7F08B6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>
    <w:nsid w:val="7F4972C7"/>
    <w:multiLevelType w:val="hybridMultilevel"/>
    <w:tmpl w:val="3FA2A46C"/>
    <w:lvl w:ilvl="0" w:tplc="FE8E30F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5"/>
  </w:num>
  <w:num w:numId="4">
    <w:abstractNumId w:val="30"/>
  </w:num>
  <w:num w:numId="5">
    <w:abstractNumId w:val="13"/>
  </w:num>
  <w:num w:numId="6">
    <w:abstractNumId w:val="22"/>
  </w:num>
  <w:num w:numId="7">
    <w:abstractNumId w:val="33"/>
  </w:num>
  <w:num w:numId="8">
    <w:abstractNumId w:val="15"/>
  </w:num>
  <w:num w:numId="9">
    <w:abstractNumId w:val="1"/>
  </w:num>
  <w:num w:numId="10">
    <w:abstractNumId w:val="7"/>
  </w:num>
  <w:num w:numId="11">
    <w:abstractNumId w:val="0"/>
  </w:num>
  <w:num w:numId="12">
    <w:abstractNumId w:val="4"/>
  </w:num>
  <w:num w:numId="13">
    <w:abstractNumId w:val="20"/>
  </w:num>
  <w:num w:numId="14">
    <w:abstractNumId w:val="32"/>
  </w:num>
  <w:num w:numId="15">
    <w:abstractNumId w:val="14"/>
  </w:num>
  <w:num w:numId="16">
    <w:abstractNumId w:val="11"/>
  </w:num>
  <w:num w:numId="17">
    <w:abstractNumId w:val="23"/>
  </w:num>
  <w:num w:numId="18">
    <w:abstractNumId w:val="34"/>
  </w:num>
  <w:num w:numId="19">
    <w:abstractNumId w:val="26"/>
  </w:num>
  <w:num w:numId="20">
    <w:abstractNumId w:val="19"/>
  </w:num>
  <w:num w:numId="21">
    <w:abstractNumId w:val="12"/>
  </w:num>
  <w:num w:numId="22">
    <w:abstractNumId w:val="28"/>
  </w:num>
  <w:num w:numId="23">
    <w:abstractNumId w:val="6"/>
  </w:num>
  <w:num w:numId="24">
    <w:abstractNumId w:val="21"/>
  </w:num>
  <w:num w:numId="25">
    <w:abstractNumId w:val="3"/>
  </w:num>
  <w:num w:numId="26">
    <w:abstractNumId w:val="27"/>
  </w:num>
  <w:num w:numId="27">
    <w:abstractNumId w:val="5"/>
  </w:num>
  <w:num w:numId="28">
    <w:abstractNumId w:val="29"/>
  </w:num>
  <w:num w:numId="29">
    <w:abstractNumId w:val="17"/>
  </w:num>
  <w:num w:numId="30">
    <w:abstractNumId w:val="31"/>
  </w:num>
  <w:num w:numId="31">
    <w:abstractNumId w:val="18"/>
  </w:num>
  <w:num w:numId="32">
    <w:abstractNumId w:val="10"/>
  </w:num>
  <w:num w:numId="33">
    <w:abstractNumId w:val="2"/>
  </w:num>
  <w:num w:numId="34">
    <w:abstractNumId w:val="24"/>
  </w:num>
  <w:num w:numId="35">
    <w:abstractNumId w:val="1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attachedTemplate r:id="rId1"/>
  <w:defaultTabStop w:val="454"/>
  <w:evenAndOddHeaders/>
  <w:drawingGridHorizontalSpacing w:val="110"/>
  <w:displayHorizontalDrawingGridEvery w:val="2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A22615"/>
    <w:rsid w:val="0000174A"/>
    <w:rsid w:val="00001931"/>
    <w:rsid w:val="00002836"/>
    <w:rsid w:val="0000331B"/>
    <w:rsid w:val="0000379F"/>
    <w:rsid w:val="000065C2"/>
    <w:rsid w:val="00007BC8"/>
    <w:rsid w:val="00010180"/>
    <w:rsid w:val="00010681"/>
    <w:rsid w:val="000110FE"/>
    <w:rsid w:val="000124C9"/>
    <w:rsid w:val="00012FA1"/>
    <w:rsid w:val="00013B03"/>
    <w:rsid w:val="00015B7A"/>
    <w:rsid w:val="00015D71"/>
    <w:rsid w:val="00016916"/>
    <w:rsid w:val="00020B04"/>
    <w:rsid w:val="00020F8D"/>
    <w:rsid w:val="00021703"/>
    <w:rsid w:val="000219A2"/>
    <w:rsid w:val="00021D8D"/>
    <w:rsid w:val="00024B0B"/>
    <w:rsid w:val="00024E92"/>
    <w:rsid w:val="000265DD"/>
    <w:rsid w:val="00026C5A"/>
    <w:rsid w:val="00030EF9"/>
    <w:rsid w:val="000326FF"/>
    <w:rsid w:val="0003302B"/>
    <w:rsid w:val="0003557F"/>
    <w:rsid w:val="00035A02"/>
    <w:rsid w:val="00037F25"/>
    <w:rsid w:val="00040C28"/>
    <w:rsid w:val="00043192"/>
    <w:rsid w:val="00045719"/>
    <w:rsid w:val="00045E7C"/>
    <w:rsid w:val="00046D88"/>
    <w:rsid w:val="00050A6C"/>
    <w:rsid w:val="00050F10"/>
    <w:rsid w:val="00051B8B"/>
    <w:rsid w:val="000531D7"/>
    <w:rsid w:val="00053E4D"/>
    <w:rsid w:val="0005634A"/>
    <w:rsid w:val="00057729"/>
    <w:rsid w:val="00057959"/>
    <w:rsid w:val="00060C53"/>
    <w:rsid w:val="00062B2B"/>
    <w:rsid w:val="00063EA2"/>
    <w:rsid w:val="000642E1"/>
    <w:rsid w:val="00065308"/>
    <w:rsid w:val="00065ED1"/>
    <w:rsid w:val="00066F54"/>
    <w:rsid w:val="0006718A"/>
    <w:rsid w:val="00067ED4"/>
    <w:rsid w:val="0007040D"/>
    <w:rsid w:val="000706C4"/>
    <w:rsid w:val="00072170"/>
    <w:rsid w:val="00073267"/>
    <w:rsid w:val="00074700"/>
    <w:rsid w:val="00075F9C"/>
    <w:rsid w:val="00077617"/>
    <w:rsid w:val="00081121"/>
    <w:rsid w:val="0008171A"/>
    <w:rsid w:val="00081D52"/>
    <w:rsid w:val="000833A9"/>
    <w:rsid w:val="00083904"/>
    <w:rsid w:val="00083CE4"/>
    <w:rsid w:val="00084AC9"/>
    <w:rsid w:val="00086464"/>
    <w:rsid w:val="000865D0"/>
    <w:rsid w:val="000907C6"/>
    <w:rsid w:val="00090B20"/>
    <w:rsid w:val="0009187D"/>
    <w:rsid w:val="00092C19"/>
    <w:rsid w:val="00092FD4"/>
    <w:rsid w:val="000932C9"/>
    <w:rsid w:val="00093680"/>
    <w:rsid w:val="00094665"/>
    <w:rsid w:val="00094772"/>
    <w:rsid w:val="00096A57"/>
    <w:rsid w:val="000971C7"/>
    <w:rsid w:val="000973D9"/>
    <w:rsid w:val="00097AB1"/>
    <w:rsid w:val="00097B87"/>
    <w:rsid w:val="000A03CB"/>
    <w:rsid w:val="000A1FD0"/>
    <w:rsid w:val="000A2014"/>
    <w:rsid w:val="000A3C8E"/>
    <w:rsid w:val="000A3F01"/>
    <w:rsid w:val="000A775C"/>
    <w:rsid w:val="000B1C47"/>
    <w:rsid w:val="000B245D"/>
    <w:rsid w:val="000B2575"/>
    <w:rsid w:val="000B44FF"/>
    <w:rsid w:val="000B4F79"/>
    <w:rsid w:val="000B53CE"/>
    <w:rsid w:val="000B54AD"/>
    <w:rsid w:val="000B61F4"/>
    <w:rsid w:val="000B70DC"/>
    <w:rsid w:val="000B725D"/>
    <w:rsid w:val="000C12FD"/>
    <w:rsid w:val="000C28E0"/>
    <w:rsid w:val="000C685B"/>
    <w:rsid w:val="000C7C79"/>
    <w:rsid w:val="000D1593"/>
    <w:rsid w:val="000D2294"/>
    <w:rsid w:val="000D431D"/>
    <w:rsid w:val="000D4D24"/>
    <w:rsid w:val="000E03AD"/>
    <w:rsid w:val="000E0E8D"/>
    <w:rsid w:val="000E2525"/>
    <w:rsid w:val="000E3370"/>
    <w:rsid w:val="000E3FCD"/>
    <w:rsid w:val="000E6998"/>
    <w:rsid w:val="000E7B99"/>
    <w:rsid w:val="000F0803"/>
    <w:rsid w:val="000F0BB9"/>
    <w:rsid w:val="000F13FD"/>
    <w:rsid w:val="000F2A88"/>
    <w:rsid w:val="000F2C10"/>
    <w:rsid w:val="000F3023"/>
    <w:rsid w:val="000F394C"/>
    <w:rsid w:val="000F3A09"/>
    <w:rsid w:val="000F475D"/>
    <w:rsid w:val="000F49EC"/>
    <w:rsid w:val="000F5FDB"/>
    <w:rsid w:val="000F73D2"/>
    <w:rsid w:val="000F7B11"/>
    <w:rsid w:val="0010038C"/>
    <w:rsid w:val="001005FB"/>
    <w:rsid w:val="00102328"/>
    <w:rsid w:val="001042B4"/>
    <w:rsid w:val="001046FD"/>
    <w:rsid w:val="00104AE9"/>
    <w:rsid w:val="00105FCE"/>
    <w:rsid w:val="00106C71"/>
    <w:rsid w:val="00106EC6"/>
    <w:rsid w:val="00107903"/>
    <w:rsid w:val="00110EB2"/>
    <w:rsid w:val="001121DD"/>
    <w:rsid w:val="00116040"/>
    <w:rsid w:val="001162B4"/>
    <w:rsid w:val="001163E5"/>
    <w:rsid w:val="001172C9"/>
    <w:rsid w:val="00120207"/>
    <w:rsid w:val="00123552"/>
    <w:rsid w:val="00124D2F"/>
    <w:rsid w:val="001262EB"/>
    <w:rsid w:val="00126AEF"/>
    <w:rsid w:val="0013145B"/>
    <w:rsid w:val="001339BA"/>
    <w:rsid w:val="00134C3B"/>
    <w:rsid w:val="001355F2"/>
    <w:rsid w:val="001367DC"/>
    <w:rsid w:val="0013740C"/>
    <w:rsid w:val="001377D5"/>
    <w:rsid w:val="00140FC9"/>
    <w:rsid w:val="00142819"/>
    <w:rsid w:val="00143964"/>
    <w:rsid w:val="00145121"/>
    <w:rsid w:val="00146FAF"/>
    <w:rsid w:val="0014787D"/>
    <w:rsid w:val="0015208C"/>
    <w:rsid w:val="00153467"/>
    <w:rsid w:val="00153B1E"/>
    <w:rsid w:val="00153C08"/>
    <w:rsid w:val="00154441"/>
    <w:rsid w:val="001544E4"/>
    <w:rsid w:val="00154A75"/>
    <w:rsid w:val="001561E1"/>
    <w:rsid w:val="00160221"/>
    <w:rsid w:val="00160BC4"/>
    <w:rsid w:val="00163ED0"/>
    <w:rsid w:val="00164E25"/>
    <w:rsid w:val="0016536D"/>
    <w:rsid w:val="00165609"/>
    <w:rsid w:val="001662FC"/>
    <w:rsid w:val="001665F4"/>
    <w:rsid w:val="00171167"/>
    <w:rsid w:val="00171196"/>
    <w:rsid w:val="00171B9B"/>
    <w:rsid w:val="00172588"/>
    <w:rsid w:val="00172ACB"/>
    <w:rsid w:val="00174304"/>
    <w:rsid w:val="001756D7"/>
    <w:rsid w:val="00176182"/>
    <w:rsid w:val="00177CC0"/>
    <w:rsid w:val="001805FC"/>
    <w:rsid w:val="00182F93"/>
    <w:rsid w:val="00184162"/>
    <w:rsid w:val="001841F8"/>
    <w:rsid w:val="0018499B"/>
    <w:rsid w:val="00185871"/>
    <w:rsid w:val="001858C4"/>
    <w:rsid w:val="00186366"/>
    <w:rsid w:val="0018709F"/>
    <w:rsid w:val="0019180E"/>
    <w:rsid w:val="00191D90"/>
    <w:rsid w:val="00194EF0"/>
    <w:rsid w:val="00195673"/>
    <w:rsid w:val="001958EF"/>
    <w:rsid w:val="00196C17"/>
    <w:rsid w:val="001A0BBF"/>
    <w:rsid w:val="001A3D20"/>
    <w:rsid w:val="001A49DE"/>
    <w:rsid w:val="001A5395"/>
    <w:rsid w:val="001A54CE"/>
    <w:rsid w:val="001B084D"/>
    <w:rsid w:val="001B13CE"/>
    <w:rsid w:val="001B1E2C"/>
    <w:rsid w:val="001B1F47"/>
    <w:rsid w:val="001B4A3D"/>
    <w:rsid w:val="001B5609"/>
    <w:rsid w:val="001B6615"/>
    <w:rsid w:val="001B78EE"/>
    <w:rsid w:val="001C09EE"/>
    <w:rsid w:val="001C149E"/>
    <w:rsid w:val="001C1ED1"/>
    <w:rsid w:val="001C2BAF"/>
    <w:rsid w:val="001C2F6B"/>
    <w:rsid w:val="001C3AA5"/>
    <w:rsid w:val="001C3EC5"/>
    <w:rsid w:val="001C448B"/>
    <w:rsid w:val="001C45D6"/>
    <w:rsid w:val="001C5190"/>
    <w:rsid w:val="001C5841"/>
    <w:rsid w:val="001C6DCF"/>
    <w:rsid w:val="001C7487"/>
    <w:rsid w:val="001D0A0D"/>
    <w:rsid w:val="001D0E5F"/>
    <w:rsid w:val="001D1FC6"/>
    <w:rsid w:val="001D3891"/>
    <w:rsid w:val="001D3A69"/>
    <w:rsid w:val="001D4715"/>
    <w:rsid w:val="001D5728"/>
    <w:rsid w:val="001D5F50"/>
    <w:rsid w:val="001D692B"/>
    <w:rsid w:val="001E0418"/>
    <w:rsid w:val="001E0E68"/>
    <w:rsid w:val="001E161E"/>
    <w:rsid w:val="001E31D2"/>
    <w:rsid w:val="001E38E4"/>
    <w:rsid w:val="001E6ECB"/>
    <w:rsid w:val="001F024D"/>
    <w:rsid w:val="001F0FA0"/>
    <w:rsid w:val="001F1768"/>
    <w:rsid w:val="001F466E"/>
    <w:rsid w:val="001F537E"/>
    <w:rsid w:val="001F5D1C"/>
    <w:rsid w:val="001F7206"/>
    <w:rsid w:val="001F7C9B"/>
    <w:rsid w:val="002001DA"/>
    <w:rsid w:val="00200F97"/>
    <w:rsid w:val="00201121"/>
    <w:rsid w:val="00201208"/>
    <w:rsid w:val="00201642"/>
    <w:rsid w:val="00201CE7"/>
    <w:rsid w:val="0020666F"/>
    <w:rsid w:val="00213189"/>
    <w:rsid w:val="00215CFC"/>
    <w:rsid w:val="00215FC1"/>
    <w:rsid w:val="00215FE2"/>
    <w:rsid w:val="002208A2"/>
    <w:rsid w:val="002210C0"/>
    <w:rsid w:val="002218EE"/>
    <w:rsid w:val="00222AAD"/>
    <w:rsid w:val="00232F09"/>
    <w:rsid w:val="0024317E"/>
    <w:rsid w:val="002451D0"/>
    <w:rsid w:val="00246474"/>
    <w:rsid w:val="002504AA"/>
    <w:rsid w:val="00257BE9"/>
    <w:rsid w:val="002621C7"/>
    <w:rsid w:val="00263287"/>
    <w:rsid w:val="00264082"/>
    <w:rsid w:val="002655BC"/>
    <w:rsid w:val="002657E0"/>
    <w:rsid w:val="00270D83"/>
    <w:rsid w:val="0027373E"/>
    <w:rsid w:val="002747CB"/>
    <w:rsid w:val="00275E6B"/>
    <w:rsid w:val="0027624A"/>
    <w:rsid w:val="0027739A"/>
    <w:rsid w:val="00277547"/>
    <w:rsid w:val="002825FC"/>
    <w:rsid w:val="00282A10"/>
    <w:rsid w:val="00284456"/>
    <w:rsid w:val="00285362"/>
    <w:rsid w:val="00285BF7"/>
    <w:rsid w:val="0028652E"/>
    <w:rsid w:val="00286A31"/>
    <w:rsid w:val="002870C8"/>
    <w:rsid w:val="002916E0"/>
    <w:rsid w:val="0029210E"/>
    <w:rsid w:val="00292293"/>
    <w:rsid w:val="002929CE"/>
    <w:rsid w:val="0029316B"/>
    <w:rsid w:val="00293749"/>
    <w:rsid w:val="00294EBB"/>
    <w:rsid w:val="0029557F"/>
    <w:rsid w:val="00295A8F"/>
    <w:rsid w:val="00295C69"/>
    <w:rsid w:val="00296F2D"/>
    <w:rsid w:val="00297783"/>
    <w:rsid w:val="002A07AF"/>
    <w:rsid w:val="002A2C0D"/>
    <w:rsid w:val="002A30B1"/>
    <w:rsid w:val="002A558F"/>
    <w:rsid w:val="002A5F9F"/>
    <w:rsid w:val="002A7B48"/>
    <w:rsid w:val="002B12A7"/>
    <w:rsid w:val="002B19B9"/>
    <w:rsid w:val="002B1D12"/>
    <w:rsid w:val="002B2942"/>
    <w:rsid w:val="002B39EC"/>
    <w:rsid w:val="002B544E"/>
    <w:rsid w:val="002B6593"/>
    <w:rsid w:val="002C02A7"/>
    <w:rsid w:val="002C04D3"/>
    <w:rsid w:val="002C0DE9"/>
    <w:rsid w:val="002C29DE"/>
    <w:rsid w:val="002C2B0E"/>
    <w:rsid w:val="002C5115"/>
    <w:rsid w:val="002C5DC7"/>
    <w:rsid w:val="002C7721"/>
    <w:rsid w:val="002D0134"/>
    <w:rsid w:val="002D1635"/>
    <w:rsid w:val="002D1BB5"/>
    <w:rsid w:val="002D1EF7"/>
    <w:rsid w:val="002D2255"/>
    <w:rsid w:val="002D2D90"/>
    <w:rsid w:val="002D560C"/>
    <w:rsid w:val="002D59C0"/>
    <w:rsid w:val="002D5F3D"/>
    <w:rsid w:val="002D62AB"/>
    <w:rsid w:val="002D7731"/>
    <w:rsid w:val="002D7AA1"/>
    <w:rsid w:val="002E1158"/>
    <w:rsid w:val="002E2B5E"/>
    <w:rsid w:val="002E33A4"/>
    <w:rsid w:val="002E65B9"/>
    <w:rsid w:val="002E6DFA"/>
    <w:rsid w:val="002E744D"/>
    <w:rsid w:val="002F0FFC"/>
    <w:rsid w:val="002F1947"/>
    <w:rsid w:val="002F1E2D"/>
    <w:rsid w:val="002F2D82"/>
    <w:rsid w:val="002F36C4"/>
    <w:rsid w:val="002F58F5"/>
    <w:rsid w:val="002F5BD9"/>
    <w:rsid w:val="00302A31"/>
    <w:rsid w:val="003045E2"/>
    <w:rsid w:val="003057FF"/>
    <w:rsid w:val="00307AB4"/>
    <w:rsid w:val="00312258"/>
    <w:rsid w:val="0031391F"/>
    <w:rsid w:val="00314E46"/>
    <w:rsid w:val="00315A20"/>
    <w:rsid w:val="00317712"/>
    <w:rsid w:val="00317FB9"/>
    <w:rsid w:val="00321726"/>
    <w:rsid w:val="00321BD1"/>
    <w:rsid w:val="00322683"/>
    <w:rsid w:val="00322C27"/>
    <w:rsid w:val="00325792"/>
    <w:rsid w:val="00325843"/>
    <w:rsid w:val="0032769F"/>
    <w:rsid w:val="00327EC2"/>
    <w:rsid w:val="00330212"/>
    <w:rsid w:val="00331558"/>
    <w:rsid w:val="00331E1B"/>
    <w:rsid w:val="00332052"/>
    <w:rsid w:val="00332B8C"/>
    <w:rsid w:val="00332C21"/>
    <w:rsid w:val="003339EA"/>
    <w:rsid w:val="00340AC3"/>
    <w:rsid w:val="00340C6D"/>
    <w:rsid w:val="003421C5"/>
    <w:rsid w:val="00345FBF"/>
    <w:rsid w:val="00346CA4"/>
    <w:rsid w:val="00346FB5"/>
    <w:rsid w:val="00350C7E"/>
    <w:rsid w:val="00352111"/>
    <w:rsid w:val="00352742"/>
    <w:rsid w:val="00353104"/>
    <w:rsid w:val="003532CC"/>
    <w:rsid w:val="00354994"/>
    <w:rsid w:val="003550EE"/>
    <w:rsid w:val="003556D2"/>
    <w:rsid w:val="003576F0"/>
    <w:rsid w:val="00360A47"/>
    <w:rsid w:val="00364B20"/>
    <w:rsid w:val="0036585B"/>
    <w:rsid w:val="00365989"/>
    <w:rsid w:val="00367B1E"/>
    <w:rsid w:val="00372806"/>
    <w:rsid w:val="003729B4"/>
    <w:rsid w:val="003730DF"/>
    <w:rsid w:val="00373B55"/>
    <w:rsid w:val="00373FF7"/>
    <w:rsid w:val="00375E8E"/>
    <w:rsid w:val="00375FCC"/>
    <w:rsid w:val="003763F9"/>
    <w:rsid w:val="00376A29"/>
    <w:rsid w:val="003801F1"/>
    <w:rsid w:val="003868F9"/>
    <w:rsid w:val="00387D2D"/>
    <w:rsid w:val="0039201D"/>
    <w:rsid w:val="00393661"/>
    <w:rsid w:val="00394260"/>
    <w:rsid w:val="0039453C"/>
    <w:rsid w:val="00394598"/>
    <w:rsid w:val="00394ED4"/>
    <w:rsid w:val="003A01EA"/>
    <w:rsid w:val="003A3B41"/>
    <w:rsid w:val="003A564A"/>
    <w:rsid w:val="003A5FDC"/>
    <w:rsid w:val="003A61CE"/>
    <w:rsid w:val="003A6726"/>
    <w:rsid w:val="003B0A18"/>
    <w:rsid w:val="003B29B3"/>
    <w:rsid w:val="003B2F56"/>
    <w:rsid w:val="003B549C"/>
    <w:rsid w:val="003B54C0"/>
    <w:rsid w:val="003C19BD"/>
    <w:rsid w:val="003C3FBD"/>
    <w:rsid w:val="003C412E"/>
    <w:rsid w:val="003C66C6"/>
    <w:rsid w:val="003D011C"/>
    <w:rsid w:val="003D0246"/>
    <w:rsid w:val="003D2348"/>
    <w:rsid w:val="003D6382"/>
    <w:rsid w:val="003D67EA"/>
    <w:rsid w:val="003D7DD9"/>
    <w:rsid w:val="003D7FC5"/>
    <w:rsid w:val="003E004F"/>
    <w:rsid w:val="003E1894"/>
    <w:rsid w:val="003E46F2"/>
    <w:rsid w:val="003F02A4"/>
    <w:rsid w:val="003F0708"/>
    <w:rsid w:val="003F1309"/>
    <w:rsid w:val="003F21F1"/>
    <w:rsid w:val="003F233C"/>
    <w:rsid w:val="0040128E"/>
    <w:rsid w:val="00401607"/>
    <w:rsid w:val="0040160F"/>
    <w:rsid w:val="00401CA0"/>
    <w:rsid w:val="004035F7"/>
    <w:rsid w:val="00403E0A"/>
    <w:rsid w:val="00404611"/>
    <w:rsid w:val="00404FDD"/>
    <w:rsid w:val="0040507F"/>
    <w:rsid w:val="004051BE"/>
    <w:rsid w:val="004068B0"/>
    <w:rsid w:val="004073FF"/>
    <w:rsid w:val="00407C47"/>
    <w:rsid w:val="004101E1"/>
    <w:rsid w:val="00411366"/>
    <w:rsid w:val="00411DD3"/>
    <w:rsid w:val="00413EBE"/>
    <w:rsid w:val="00415B4A"/>
    <w:rsid w:val="004222BD"/>
    <w:rsid w:val="004223F1"/>
    <w:rsid w:val="00423799"/>
    <w:rsid w:val="00423900"/>
    <w:rsid w:val="00424581"/>
    <w:rsid w:val="004263F4"/>
    <w:rsid w:val="00427FB9"/>
    <w:rsid w:val="004315A9"/>
    <w:rsid w:val="004316AB"/>
    <w:rsid w:val="00431A01"/>
    <w:rsid w:val="00431D60"/>
    <w:rsid w:val="004338C4"/>
    <w:rsid w:val="004342B9"/>
    <w:rsid w:val="00434A2C"/>
    <w:rsid w:val="00434A8C"/>
    <w:rsid w:val="00435782"/>
    <w:rsid w:val="00435F1A"/>
    <w:rsid w:val="004402B9"/>
    <w:rsid w:val="004426B3"/>
    <w:rsid w:val="00442F14"/>
    <w:rsid w:val="0044431D"/>
    <w:rsid w:val="0044490E"/>
    <w:rsid w:val="00444D53"/>
    <w:rsid w:val="00444D68"/>
    <w:rsid w:val="0044611E"/>
    <w:rsid w:val="00446FA9"/>
    <w:rsid w:val="00450071"/>
    <w:rsid w:val="0045191F"/>
    <w:rsid w:val="004529C0"/>
    <w:rsid w:val="00454E1F"/>
    <w:rsid w:val="00456BF1"/>
    <w:rsid w:val="004572E1"/>
    <w:rsid w:val="004617F7"/>
    <w:rsid w:val="00461CBA"/>
    <w:rsid w:val="00461F9D"/>
    <w:rsid w:val="00464FC6"/>
    <w:rsid w:val="00465477"/>
    <w:rsid w:val="0047133B"/>
    <w:rsid w:val="00471452"/>
    <w:rsid w:val="00475382"/>
    <w:rsid w:val="004760C8"/>
    <w:rsid w:val="00476382"/>
    <w:rsid w:val="00477EE5"/>
    <w:rsid w:val="0048144B"/>
    <w:rsid w:val="00481A80"/>
    <w:rsid w:val="0048225E"/>
    <w:rsid w:val="00482456"/>
    <w:rsid w:val="004837E5"/>
    <w:rsid w:val="00483F7E"/>
    <w:rsid w:val="004852A5"/>
    <w:rsid w:val="0048637E"/>
    <w:rsid w:val="00486A8D"/>
    <w:rsid w:val="00486E77"/>
    <w:rsid w:val="0048718B"/>
    <w:rsid w:val="00487BDD"/>
    <w:rsid w:val="00490732"/>
    <w:rsid w:val="00496B1E"/>
    <w:rsid w:val="004973F9"/>
    <w:rsid w:val="00497A32"/>
    <w:rsid w:val="00497EF0"/>
    <w:rsid w:val="004A23C9"/>
    <w:rsid w:val="004A249F"/>
    <w:rsid w:val="004A3261"/>
    <w:rsid w:val="004A34F4"/>
    <w:rsid w:val="004A3F50"/>
    <w:rsid w:val="004A47D5"/>
    <w:rsid w:val="004A4BD4"/>
    <w:rsid w:val="004A56EC"/>
    <w:rsid w:val="004A5FDE"/>
    <w:rsid w:val="004A6285"/>
    <w:rsid w:val="004A6E7D"/>
    <w:rsid w:val="004A79DE"/>
    <w:rsid w:val="004A7ADC"/>
    <w:rsid w:val="004B11D6"/>
    <w:rsid w:val="004B15BF"/>
    <w:rsid w:val="004B1B90"/>
    <w:rsid w:val="004B3D20"/>
    <w:rsid w:val="004B3EB7"/>
    <w:rsid w:val="004B66B9"/>
    <w:rsid w:val="004B6E53"/>
    <w:rsid w:val="004C08BE"/>
    <w:rsid w:val="004C0CC0"/>
    <w:rsid w:val="004C3046"/>
    <w:rsid w:val="004C5115"/>
    <w:rsid w:val="004C65CD"/>
    <w:rsid w:val="004D44CD"/>
    <w:rsid w:val="004D5641"/>
    <w:rsid w:val="004D5ED0"/>
    <w:rsid w:val="004D73E4"/>
    <w:rsid w:val="004E0DC2"/>
    <w:rsid w:val="004E1D04"/>
    <w:rsid w:val="004E239F"/>
    <w:rsid w:val="004E3FC0"/>
    <w:rsid w:val="004E5D2F"/>
    <w:rsid w:val="004E6A21"/>
    <w:rsid w:val="004E7049"/>
    <w:rsid w:val="004E74B9"/>
    <w:rsid w:val="004F0D40"/>
    <w:rsid w:val="004F0E83"/>
    <w:rsid w:val="004F134C"/>
    <w:rsid w:val="004F32DD"/>
    <w:rsid w:val="004F405E"/>
    <w:rsid w:val="004F4734"/>
    <w:rsid w:val="0050006A"/>
    <w:rsid w:val="005005C2"/>
    <w:rsid w:val="0050083C"/>
    <w:rsid w:val="00500EDB"/>
    <w:rsid w:val="00502437"/>
    <w:rsid w:val="0050265B"/>
    <w:rsid w:val="00502A61"/>
    <w:rsid w:val="00505375"/>
    <w:rsid w:val="00507992"/>
    <w:rsid w:val="005100B1"/>
    <w:rsid w:val="005109C8"/>
    <w:rsid w:val="00510E5F"/>
    <w:rsid w:val="005112E2"/>
    <w:rsid w:val="005118E5"/>
    <w:rsid w:val="00511B40"/>
    <w:rsid w:val="005120BC"/>
    <w:rsid w:val="005124ED"/>
    <w:rsid w:val="00512577"/>
    <w:rsid w:val="0051316E"/>
    <w:rsid w:val="005132A6"/>
    <w:rsid w:val="0051388B"/>
    <w:rsid w:val="0051405F"/>
    <w:rsid w:val="0051456F"/>
    <w:rsid w:val="00514C93"/>
    <w:rsid w:val="00515ABB"/>
    <w:rsid w:val="005177B9"/>
    <w:rsid w:val="005178C9"/>
    <w:rsid w:val="00517962"/>
    <w:rsid w:val="00521030"/>
    <w:rsid w:val="005211A0"/>
    <w:rsid w:val="00522469"/>
    <w:rsid w:val="00522D09"/>
    <w:rsid w:val="00524EC4"/>
    <w:rsid w:val="00526302"/>
    <w:rsid w:val="005269C4"/>
    <w:rsid w:val="005278D4"/>
    <w:rsid w:val="00531B3A"/>
    <w:rsid w:val="00531FE8"/>
    <w:rsid w:val="00532344"/>
    <w:rsid w:val="00532862"/>
    <w:rsid w:val="00532C94"/>
    <w:rsid w:val="00533771"/>
    <w:rsid w:val="00533B78"/>
    <w:rsid w:val="0053421D"/>
    <w:rsid w:val="005346B5"/>
    <w:rsid w:val="00536EB6"/>
    <w:rsid w:val="00537074"/>
    <w:rsid w:val="005374A5"/>
    <w:rsid w:val="00537940"/>
    <w:rsid w:val="0054030C"/>
    <w:rsid w:val="00543493"/>
    <w:rsid w:val="005437AE"/>
    <w:rsid w:val="005438A1"/>
    <w:rsid w:val="005439CA"/>
    <w:rsid w:val="005440E4"/>
    <w:rsid w:val="00544CA3"/>
    <w:rsid w:val="00544D8A"/>
    <w:rsid w:val="00545240"/>
    <w:rsid w:val="00547DE1"/>
    <w:rsid w:val="00551266"/>
    <w:rsid w:val="00551B98"/>
    <w:rsid w:val="00551C83"/>
    <w:rsid w:val="00552349"/>
    <w:rsid w:val="005535B3"/>
    <w:rsid w:val="00554CE7"/>
    <w:rsid w:val="00556033"/>
    <w:rsid w:val="005563DD"/>
    <w:rsid w:val="005566D4"/>
    <w:rsid w:val="00556840"/>
    <w:rsid w:val="0056019C"/>
    <w:rsid w:val="00560AC7"/>
    <w:rsid w:val="00560B8C"/>
    <w:rsid w:val="00560E65"/>
    <w:rsid w:val="005613C5"/>
    <w:rsid w:val="0056389D"/>
    <w:rsid w:val="00564056"/>
    <w:rsid w:val="00564F16"/>
    <w:rsid w:val="005654AE"/>
    <w:rsid w:val="005659D4"/>
    <w:rsid w:val="005659D9"/>
    <w:rsid w:val="00565D6B"/>
    <w:rsid w:val="0056793F"/>
    <w:rsid w:val="005704E9"/>
    <w:rsid w:val="0057057A"/>
    <w:rsid w:val="0057074E"/>
    <w:rsid w:val="005722A4"/>
    <w:rsid w:val="00573293"/>
    <w:rsid w:val="005735AA"/>
    <w:rsid w:val="005800EF"/>
    <w:rsid w:val="00580B5D"/>
    <w:rsid w:val="005822CD"/>
    <w:rsid w:val="00582F77"/>
    <w:rsid w:val="00583E7A"/>
    <w:rsid w:val="00585084"/>
    <w:rsid w:val="00586EAB"/>
    <w:rsid w:val="00591272"/>
    <w:rsid w:val="00591807"/>
    <w:rsid w:val="0059499A"/>
    <w:rsid w:val="00594C94"/>
    <w:rsid w:val="00595ED1"/>
    <w:rsid w:val="00596D91"/>
    <w:rsid w:val="005A03D1"/>
    <w:rsid w:val="005A36A5"/>
    <w:rsid w:val="005A52EA"/>
    <w:rsid w:val="005A5756"/>
    <w:rsid w:val="005A60A8"/>
    <w:rsid w:val="005A626E"/>
    <w:rsid w:val="005B1224"/>
    <w:rsid w:val="005B1ECA"/>
    <w:rsid w:val="005B59D6"/>
    <w:rsid w:val="005B5C07"/>
    <w:rsid w:val="005B777D"/>
    <w:rsid w:val="005B7B8D"/>
    <w:rsid w:val="005B7F23"/>
    <w:rsid w:val="005B7FC0"/>
    <w:rsid w:val="005C1CDA"/>
    <w:rsid w:val="005C3CB9"/>
    <w:rsid w:val="005C3D3A"/>
    <w:rsid w:val="005C560F"/>
    <w:rsid w:val="005C60D7"/>
    <w:rsid w:val="005C6179"/>
    <w:rsid w:val="005C678D"/>
    <w:rsid w:val="005C6BC8"/>
    <w:rsid w:val="005D1CB2"/>
    <w:rsid w:val="005D2D82"/>
    <w:rsid w:val="005D4F7D"/>
    <w:rsid w:val="005D5BDE"/>
    <w:rsid w:val="005D6C03"/>
    <w:rsid w:val="005E0158"/>
    <w:rsid w:val="005E028B"/>
    <w:rsid w:val="005E60DB"/>
    <w:rsid w:val="005E622C"/>
    <w:rsid w:val="005E6673"/>
    <w:rsid w:val="005E6AA6"/>
    <w:rsid w:val="005E76E9"/>
    <w:rsid w:val="005E7ABE"/>
    <w:rsid w:val="005E7B81"/>
    <w:rsid w:val="005F2B1E"/>
    <w:rsid w:val="005F314B"/>
    <w:rsid w:val="005F565F"/>
    <w:rsid w:val="00600AC6"/>
    <w:rsid w:val="00602513"/>
    <w:rsid w:val="00603306"/>
    <w:rsid w:val="006040C7"/>
    <w:rsid w:val="00604706"/>
    <w:rsid w:val="00605E4F"/>
    <w:rsid w:val="00606095"/>
    <w:rsid w:val="00606819"/>
    <w:rsid w:val="00610DA0"/>
    <w:rsid w:val="006122EF"/>
    <w:rsid w:val="006129DB"/>
    <w:rsid w:val="00616799"/>
    <w:rsid w:val="00620B50"/>
    <w:rsid w:val="00621558"/>
    <w:rsid w:val="00623895"/>
    <w:rsid w:val="006240C0"/>
    <w:rsid w:val="006243D6"/>
    <w:rsid w:val="00624FC5"/>
    <w:rsid w:val="006258E7"/>
    <w:rsid w:val="00627591"/>
    <w:rsid w:val="00627962"/>
    <w:rsid w:val="006308C0"/>
    <w:rsid w:val="00630F76"/>
    <w:rsid w:val="0063105A"/>
    <w:rsid w:val="00631324"/>
    <w:rsid w:val="00632E1C"/>
    <w:rsid w:val="00634074"/>
    <w:rsid w:val="00634271"/>
    <w:rsid w:val="00635A9C"/>
    <w:rsid w:val="006360C4"/>
    <w:rsid w:val="00640164"/>
    <w:rsid w:val="00640E28"/>
    <w:rsid w:val="00641B88"/>
    <w:rsid w:val="006429DE"/>
    <w:rsid w:val="0064569B"/>
    <w:rsid w:val="00646591"/>
    <w:rsid w:val="00646B4C"/>
    <w:rsid w:val="00646E54"/>
    <w:rsid w:val="00651F9D"/>
    <w:rsid w:val="00654396"/>
    <w:rsid w:val="00655129"/>
    <w:rsid w:val="006556C8"/>
    <w:rsid w:val="00661916"/>
    <w:rsid w:val="006625BB"/>
    <w:rsid w:val="006639C8"/>
    <w:rsid w:val="00663E0A"/>
    <w:rsid w:val="00664D8D"/>
    <w:rsid w:val="00665C99"/>
    <w:rsid w:val="00665D55"/>
    <w:rsid w:val="00667556"/>
    <w:rsid w:val="00667A87"/>
    <w:rsid w:val="006705C2"/>
    <w:rsid w:val="00670695"/>
    <w:rsid w:val="006729E1"/>
    <w:rsid w:val="00673A62"/>
    <w:rsid w:val="006756CE"/>
    <w:rsid w:val="0067722B"/>
    <w:rsid w:val="006807F4"/>
    <w:rsid w:val="00681BB5"/>
    <w:rsid w:val="00681D6D"/>
    <w:rsid w:val="006827CC"/>
    <w:rsid w:val="00683183"/>
    <w:rsid w:val="006859C8"/>
    <w:rsid w:val="0068603A"/>
    <w:rsid w:val="006870B6"/>
    <w:rsid w:val="00691336"/>
    <w:rsid w:val="00692547"/>
    <w:rsid w:val="00692ABE"/>
    <w:rsid w:val="00693444"/>
    <w:rsid w:val="006A0FEC"/>
    <w:rsid w:val="006A0FED"/>
    <w:rsid w:val="006A13C5"/>
    <w:rsid w:val="006A1540"/>
    <w:rsid w:val="006A29CF"/>
    <w:rsid w:val="006A3196"/>
    <w:rsid w:val="006A64BA"/>
    <w:rsid w:val="006A732F"/>
    <w:rsid w:val="006A7565"/>
    <w:rsid w:val="006A7EE8"/>
    <w:rsid w:val="006B08E0"/>
    <w:rsid w:val="006B0F42"/>
    <w:rsid w:val="006B70C7"/>
    <w:rsid w:val="006B73D4"/>
    <w:rsid w:val="006C15EF"/>
    <w:rsid w:val="006C38AF"/>
    <w:rsid w:val="006C3A6D"/>
    <w:rsid w:val="006C44C6"/>
    <w:rsid w:val="006C47CE"/>
    <w:rsid w:val="006D00DA"/>
    <w:rsid w:val="006D0476"/>
    <w:rsid w:val="006D0EF6"/>
    <w:rsid w:val="006D32BC"/>
    <w:rsid w:val="006D3477"/>
    <w:rsid w:val="006D55DD"/>
    <w:rsid w:val="006D5B18"/>
    <w:rsid w:val="006D7AB4"/>
    <w:rsid w:val="006E026D"/>
    <w:rsid w:val="006E0F86"/>
    <w:rsid w:val="006E1ACF"/>
    <w:rsid w:val="006E1B84"/>
    <w:rsid w:val="006E5B51"/>
    <w:rsid w:val="006E5CD6"/>
    <w:rsid w:val="006E6154"/>
    <w:rsid w:val="006E6581"/>
    <w:rsid w:val="006E6899"/>
    <w:rsid w:val="006E7D88"/>
    <w:rsid w:val="006F2980"/>
    <w:rsid w:val="00700668"/>
    <w:rsid w:val="00700A9D"/>
    <w:rsid w:val="0070125C"/>
    <w:rsid w:val="00703F32"/>
    <w:rsid w:val="007052FC"/>
    <w:rsid w:val="007056D1"/>
    <w:rsid w:val="007069B7"/>
    <w:rsid w:val="00706B19"/>
    <w:rsid w:val="00707CB6"/>
    <w:rsid w:val="00710F3C"/>
    <w:rsid w:val="00711221"/>
    <w:rsid w:val="00712BE6"/>
    <w:rsid w:val="0071524A"/>
    <w:rsid w:val="007153F2"/>
    <w:rsid w:val="00716E4B"/>
    <w:rsid w:val="007215B7"/>
    <w:rsid w:val="0072286E"/>
    <w:rsid w:val="0072569C"/>
    <w:rsid w:val="00730E5C"/>
    <w:rsid w:val="007314FD"/>
    <w:rsid w:val="007317AD"/>
    <w:rsid w:val="00732223"/>
    <w:rsid w:val="00732227"/>
    <w:rsid w:val="00734276"/>
    <w:rsid w:val="007343CE"/>
    <w:rsid w:val="00735BC9"/>
    <w:rsid w:val="007360EF"/>
    <w:rsid w:val="007363F1"/>
    <w:rsid w:val="00737C4F"/>
    <w:rsid w:val="0074094D"/>
    <w:rsid w:val="007477BD"/>
    <w:rsid w:val="00750B49"/>
    <w:rsid w:val="00751807"/>
    <w:rsid w:val="00751BEF"/>
    <w:rsid w:val="00751CCF"/>
    <w:rsid w:val="00752F0C"/>
    <w:rsid w:val="00753E48"/>
    <w:rsid w:val="007547B4"/>
    <w:rsid w:val="00754C5F"/>
    <w:rsid w:val="007562F6"/>
    <w:rsid w:val="00756C58"/>
    <w:rsid w:val="00757B9E"/>
    <w:rsid w:val="007600CD"/>
    <w:rsid w:val="00760A50"/>
    <w:rsid w:val="007613A1"/>
    <w:rsid w:val="007625E3"/>
    <w:rsid w:val="0076406D"/>
    <w:rsid w:val="00765813"/>
    <w:rsid w:val="00765A21"/>
    <w:rsid w:val="007669B0"/>
    <w:rsid w:val="007675E6"/>
    <w:rsid w:val="00767E2C"/>
    <w:rsid w:val="00771D5F"/>
    <w:rsid w:val="007727AA"/>
    <w:rsid w:val="00777323"/>
    <w:rsid w:val="00780855"/>
    <w:rsid w:val="00782EEF"/>
    <w:rsid w:val="00784D90"/>
    <w:rsid w:val="0078669A"/>
    <w:rsid w:val="007873E1"/>
    <w:rsid w:val="00791033"/>
    <w:rsid w:val="007912B9"/>
    <w:rsid w:val="007915A0"/>
    <w:rsid w:val="00792023"/>
    <w:rsid w:val="007923C3"/>
    <w:rsid w:val="007A1BEB"/>
    <w:rsid w:val="007A40A6"/>
    <w:rsid w:val="007A5151"/>
    <w:rsid w:val="007A6F18"/>
    <w:rsid w:val="007A71EE"/>
    <w:rsid w:val="007B0825"/>
    <w:rsid w:val="007B2924"/>
    <w:rsid w:val="007B2FED"/>
    <w:rsid w:val="007B34FE"/>
    <w:rsid w:val="007B47DE"/>
    <w:rsid w:val="007B481D"/>
    <w:rsid w:val="007B58D6"/>
    <w:rsid w:val="007C153A"/>
    <w:rsid w:val="007C2D0D"/>
    <w:rsid w:val="007C2ED1"/>
    <w:rsid w:val="007C3E43"/>
    <w:rsid w:val="007C54BE"/>
    <w:rsid w:val="007D1DF9"/>
    <w:rsid w:val="007D5073"/>
    <w:rsid w:val="007D6160"/>
    <w:rsid w:val="007D6BDD"/>
    <w:rsid w:val="007D75D2"/>
    <w:rsid w:val="007D7974"/>
    <w:rsid w:val="007E0259"/>
    <w:rsid w:val="007E13E2"/>
    <w:rsid w:val="007E14B6"/>
    <w:rsid w:val="007E2EE3"/>
    <w:rsid w:val="007E51A5"/>
    <w:rsid w:val="007E74DF"/>
    <w:rsid w:val="007F07E0"/>
    <w:rsid w:val="007F0D7F"/>
    <w:rsid w:val="007F394E"/>
    <w:rsid w:val="007F7D6D"/>
    <w:rsid w:val="00800B1F"/>
    <w:rsid w:val="00801DB6"/>
    <w:rsid w:val="00803665"/>
    <w:rsid w:val="008042DB"/>
    <w:rsid w:val="00804B8F"/>
    <w:rsid w:val="00805897"/>
    <w:rsid w:val="008061EB"/>
    <w:rsid w:val="00806EC3"/>
    <w:rsid w:val="00807B72"/>
    <w:rsid w:val="00807D51"/>
    <w:rsid w:val="00810D78"/>
    <w:rsid w:val="0081163E"/>
    <w:rsid w:val="00811CC6"/>
    <w:rsid w:val="00811E29"/>
    <w:rsid w:val="00812E08"/>
    <w:rsid w:val="008141B9"/>
    <w:rsid w:val="0081610D"/>
    <w:rsid w:val="00816D72"/>
    <w:rsid w:val="008176AE"/>
    <w:rsid w:val="00820CA4"/>
    <w:rsid w:val="00821219"/>
    <w:rsid w:val="00821AEB"/>
    <w:rsid w:val="00822C18"/>
    <w:rsid w:val="00823401"/>
    <w:rsid w:val="00823AEE"/>
    <w:rsid w:val="0083265C"/>
    <w:rsid w:val="0083332E"/>
    <w:rsid w:val="008355E9"/>
    <w:rsid w:val="00836826"/>
    <w:rsid w:val="00837D10"/>
    <w:rsid w:val="00841FB1"/>
    <w:rsid w:val="0084329E"/>
    <w:rsid w:val="00844F0D"/>
    <w:rsid w:val="00847097"/>
    <w:rsid w:val="00847A28"/>
    <w:rsid w:val="008512BB"/>
    <w:rsid w:val="00851AF3"/>
    <w:rsid w:val="00851E10"/>
    <w:rsid w:val="008520F4"/>
    <w:rsid w:val="0085407C"/>
    <w:rsid w:val="00855C66"/>
    <w:rsid w:val="0085798D"/>
    <w:rsid w:val="008637F7"/>
    <w:rsid w:val="00864261"/>
    <w:rsid w:val="00870C6C"/>
    <w:rsid w:val="00872BBA"/>
    <w:rsid w:val="00873B32"/>
    <w:rsid w:val="0087529F"/>
    <w:rsid w:val="008758A0"/>
    <w:rsid w:val="00876417"/>
    <w:rsid w:val="008777E8"/>
    <w:rsid w:val="00881C60"/>
    <w:rsid w:val="00882AD2"/>
    <w:rsid w:val="00885015"/>
    <w:rsid w:val="008869FE"/>
    <w:rsid w:val="008912D8"/>
    <w:rsid w:val="008925A6"/>
    <w:rsid w:val="0089652C"/>
    <w:rsid w:val="008968BB"/>
    <w:rsid w:val="00897C3B"/>
    <w:rsid w:val="008A2112"/>
    <w:rsid w:val="008A2D0C"/>
    <w:rsid w:val="008A3B98"/>
    <w:rsid w:val="008A4279"/>
    <w:rsid w:val="008A5D26"/>
    <w:rsid w:val="008A625F"/>
    <w:rsid w:val="008A7958"/>
    <w:rsid w:val="008B18AC"/>
    <w:rsid w:val="008B1B59"/>
    <w:rsid w:val="008B20EE"/>
    <w:rsid w:val="008B438A"/>
    <w:rsid w:val="008B43AC"/>
    <w:rsid w:val="008B5FDF"/>
    <w:rsid w:val="008C06A3"/>
    <w:rsid w:val="008C36CA"/>
    <w:rsid w:val="008C3884"/>
    <w:rsid w:val="008C42CB"/>
    <w:rsid w:val="008C44BF"/>
    <w:rsid w:val="008C5753"/>
    <w:rsid w:val="008C5E44"/>
    <w:rsid w:val="008C688C"/>
    <w:rsid w:val="008C68F2"/>
    <w:rsid w:val="008C7363"/>
    <w:rsid w:val="008D0436"/>
    <w:rsid w:val="008D0FE6"/>
    <w:rsid w:val="008D213C"/>
    <w:rsid w:val="008D4B6E"/>
    <w:rsid w:val="008D4E3D"/>
    <w:rsid w:val="008D6714"/>
    <w:rsid w:val="008E4F89"/>
    <w:rsid w:val="008E5797"/>
    <w:rsid w:val="008E5C22"/>
    <w:rsid w:val="008E6A22"/>
    <w:rsid w:val="008E7583"/>
    <w:rsid w:val="008F365C"/>
    <w:rsid w:val="008F39EF"/>
    <w:rsid w:val="008F3B81"/>
    <w:rsid w:val="008F550C"/>
    <w:rsid w:val="008F578F"/>
    <w:rsid w:val="008F5D86"/>
    <w:rsid w:val="008F6954"/>
    <w:rsid w:val="008F731F"/>
    <w:rsid w:val="008F73C5"/>
    <w:rsid w:val="00900923"/>
    <w:rsid w:val="00901CFA"/>
    <w:rsid w:val="00901D64"/>
    <w:rsid w:val="0090763E"/>
    <w:rsid w:val="00910FA0"/>
    <w:rsid w:val="009118A8"/>
    <w:rsid w:val="00912EEA"/>
    <w:rsid w:val="00914763"/>
    <w:rsid w:val="0091523E"/>
    <w:rsid w:val="00916368"/>
    <w:rsid w:val="0091649F"/>
    <w:rsid w:val="00917E6F"/>
    <w:rsid w:val="00921786"/>
    <w:rsid w:val="009221B8"/>
    <w:rsid w:val="00925579"/>
    <w:rsid w:val="00925ADC"/>
    <w:rsid w:val="00926917"/>
    <w:rsid w:val="0093048C"/>
    <w:rsid w:val="00930F13"/>
    <w:rsid w:val="00931C9F"/>
    <w:rsid w:val="00932241"/>
    <w:rsid w:val="009337CA"/>
    <w:rsid w:val="00935087"/>
    <w:rsid w:val="0093656A"/>
    <w:rsid w:val="00943D6D"/>
    <w:rsid w:val="00944578"/>
    <w:rsid w:val="00944590"/>
    <w:rsid w:val="00944A86"/>
    <w:rsid w:val="009455C5"/>
    <w:rsid w:val="00945FFC"/>
    <w:rsid w:val="0095108F"/>
    <w:rsid w:val="0095140E"/>
    <w:rsid w:val="009526D9"/>
    <w:rsid w:val="009529A3"/>
    <w:rsid w:val="0095426F"/>
    <w:rsid w:val="0095468A"/>
    <w:rsid w:val="009577B4"/>
    <w:rsid w:val="00961665"/>
    <w:rsid w:val="00961DCA"/>
    <w:rsid w:val="0096293A"/>
    <w:rsid w:val="009632BC"/>
    <w:rsid w:val="009638DB"/>
    <w:rsid w:val="009643C3"/>
    <w:rsid w:val="009656B6"/>
    <w:rsid w:val="00966D69"/>
    <w:rsid w:val="00966F22"/>
    <w:rsid w:val="0096781C"/>
    <w:rsid w:val="00970C17"/>
    <w:rsid w:val="0097267E"/>
    <w:rsid w:val="00974179"/>
    <w:rsid w:val="009753AA"/>
    <w:rsid w:val="00977888"/>
    <w:rsid w:val="009801D2"/>
    <w:rsid w:val="00982B9C"/>
    <w:rsid w:val="00983C32"/>
    <w:rsid w:val="0098489F"/>
    <w:rsid w:val="00984AFE"/>
    <w:rsid w:val="00985F84"/>
    <w:rsid w:val="009865A2"/>
    <w:rsid w:val="0098726F"/>
    <w:rsid w:val="009873AC"/>
    <w:rsid w:val="009877AA"/>
    <w:rsid w:val="009900B7"/>
    <w:rsid w:val="00990B67"/>
    <w:rsid w:val="0099277E"/>
    <w:rsid w:val="00994B4C"/>
    <w:rsid w:val="009954D7"/>
    <w:rsid w:val="009A0612"/>
    <w:rsid w:val="009A2897"/>
    <w:rsid w:val="009A4015"/>
    <w:rsid w:val="009A46D7"/>
    <w:rsid w:val="009B0CEB"/>
    <w:rsid w:val="009B1E5E"/>
    <w:rsid w:val="009B2F8E"/>
    <w:rsid w:val="009B3C33"/>
    <w:rsid w:val="009B3DE8"/>
    <w:rsid w:val="009B5A56"/>
    <w:rsid w:val="009C0EEF"/>
    <w:rsid w:val="009C0F7C"/>
    <w:rsid w:val="009C5FAC"/>
    <w:rsid w:val="009C60A4"/>
    <w:rsid w:val="009C63EE"/>
    <w:rsid w:val="009C6F28"/>
    <w:rsid w:val="009D0249"/>
    <w:rsid w:val="009D3A2F"/>
    <w:rsid w:val="009D567E"/>
    <w:rsid w:val="009E3703"/>
    <w:rsid w:val="009E407D"/>
    <w:rsid w:val="009E5BEC"/>
    <w:rsid w:val="009E6877"/>
    <w:rsid w:val="009F0A92"/>
    <w:rsid w:val="009F107D"/>
    <w:rsid w:val="009F364A"/>
    <w:rsid w:val="009F3FA5"/>
    <w:rsid w:val="009F4F47"/>
    <w:rsid w:val="009F7135"/>
    <w:rsid w:val="009F74B2"/>
    <w:rsid w:val="009F769D"/>
    <w:rsid w:val="009F79A1"/>
    <w:rsid w:val="00A003A7"/>
    <w:rsid w:val="00A00CB3"/>
    <w:rsid w:val="00A01303"/>
    <w:rsid w:val="00A0151B"/>
    <w:rsid w:val="00A039AF"/>
    <w:rsid w:val="00A04EAD"/>
    <w:rsid w:val="00A065C3"/>
    <w:rsid w:val="00A06681"/>
    <w:rsid w:val="00A06D2A"/>
    <w:rsid w:val="00A07751"/>
    <w:rsid w:val="00A100C9"/>
    <w:rsid w:val="00A1289B"/>
    <w:rsid w:val="00A129B6"/>
    <w:rsid w:val="00A12EEB"/>
    <w:rsid w:val="00A137EF"/>
    <w:rsid w:val="00A13907"/>
    <w:rsid w:val="00A1433E"/>
    <w:rsid w:val="00A167BC"/>
    <w:rsid w:val="00A168E7"/>
    <w:rsid w:val="00A17178"/>
    <w:rsid w:val="00A2066B"/>
    <w:rsid w:val="00A20D88"/>
    <w:rsid w:val="00A22615"/>
    <w:rsid w:val="00A245ED"/>
    <w:rsid w:val="00A261E5"/>
    <w:rsid w:val="00A31D7D"/>
    <w:rsid w:val="00A322BE"/>
    <w:rsid w:val="00A32BAC"/>
    <w:rsid w:val="00A33740"/>
    <w:rsid w:val="00A33A5D"/>
    <w:rsid w:val="00A346C7"/>
    <w:rsid w:val="00A34C72"/>
    <w:rsid w:val="00A34E11"/>
    <w:rsid w:val="00A361BE"/>
    <w:rsid w:val="00A36337"/>
    <w:rsid w:val="00A3658C"/>
    <w:rsid w:val="00A375AE"/>
    <w:rsid w:val="00A413F4"/>
    <w:rsid w:val="00A42D67"/>
    <w:rsid w:val="00A4350D"/>
    <w:rsid w:val="00A44A25"/>
    <w:rsid w:val="00A46475"/>
    <w:rsid w:val="00A46E6E"/>
    <w:rsid w:val="00A5252C"/>
    <w:rsid w:val="00A53286"/>
    <w:rsid w:val="00A54350"/>
    <w:rsid w:val="00A55FE4"/>
    <w:rsid w:val="00A5642E"/>
    <w:rsid w:val="00A622C7"/>
    <w:rsid w:val="00A62612"/>
    <w:rsid w:val="00A62771"/>
    <w:rsid w:val="00A645A3"/>
    <w:rsid w:val="00A6611A"/>
    <w:rsid w:val="00A70DE4"/>
    <w:rsid w:val="00A71E35"/>
    <w:rsid w:val="00A73AB8"/>
    <w:rsid w:val="00A73CF2"/>
    <w:rsid w:val="00A73D48"/>
    <w:rsid w:val="00A73FC4"/>
    <w:rsid w:val="00A76270"/>
    <w:rsid w:val="00A7713C"/>
    <w:rsid w:val="00A77F7A"/>
    <w:rsid w:val="00A80415"/>
    <w:rsid w:val="00A80E3F"/>
    <w:rsid w:val="00A81A01"/>
    <w:rsid w:val="00A81AE3"/>
    <w:rsid w:val="00A831FC"/>
    <w:rsid w:val="00A83D72"/>
    <w:rsid w:val="00A840DD"/>
    <w:rsid w:val="00A86260"/>
    <w:rsid w:val="00A86EB1"/>
    <w:rsid w:val="00A9204A"/>
    <w:rsid w:val="00A92EEF"/>
    <w:rsid w:val="00A9329E"/>
    <w:rsid w:val="00A93635"/>
    <w:rsid w:val="00A949EA"/>
    <w:rsid w:val="00A95C9B"/>
    <w:rsid w:val="00A963AC"/>
    <w:rsid w:val="00A963C6"/>
    <w:rsid w:val="00AA003C"/>
    <w:rsid w:val="00AA0284"/>
    <w:rsid w:val="00AA0711"/>
    <w:rsid w:val="00AA0BB0"/>
    <w:rsid w:val="00AA29C4"/>
    <w:rsid w:val="00AA2C03"/>
    <w:rsid w:val="00AA3AA4"/>
    <w:rsid w:val="00AB0ACD"/>
    <w:rsid w:val="00AB187C"/>
    <w:rsid w:val="00AB1BA4"/>
    <w:rsid w:val="00AB263E"/>
    <w:rsid w:val="00AB2986"/>
    <w:rsid w:val="00AB2E51"/>
    <w:rsid w:val="00AB451A"/>
    <w:rsid w:val="00AB549A"/>
    <w:rsid w:val="00AC0915"/>
    <w:rsid w:val="00AC0B2A"/>
    <w:rsid w:val="00AC2F5D"/>
    <w:rsid w:val="00AC322D"/>
    <w:rsid w:val="00AC3496"/>
    <w:rsid w:val="00AC3F26"/>
    <w:rsid w:val="00AC4448"/>
    <w:rsid w:val="00AC4699"/>
    <w:rsid w:val="00AC5E74"/>
    <w:rsid w:val="00AC7D32"/>
    <w:rsid w:val="00AD04F8"/>
    <w:rsid w:val="00AD0CBA"/>
    <w:rsid w:val="00AD66CC"/>
    <w:rsid w:val="00AD73F7"/>
    <w:rsid w:val="00AE02B3"/>
    <w:rsid w:val="00AE0CAC"/>
    <w:rsid w:val="00AE0CD1"/>
    <w:rsid w:val="00AE17CF"/>
    <w:rsid w:val="00AE21CB"/>
    <w:rsid w:val="00AE4E6F"/>
    <w:rsid w:val="00AE69EC"/>
    <w:rsid w:val="00AE7171"/>
    <w:rsid w:val="00AF00E8"/>
    <w:rsid w:val="00AF4AD7"/>
    <w:rsid w:val="00AF4DEC"/>
    <w:rsid w:val="00AF6630"/>
    <w:rsid w:val="00B02759"/>
    <w:rsid w:val="00B02F12"/>
    <w:rsid w:val="00B02FE9"/>
    <w:rsid w:val="00B04274"/>
    <w:rsid w:val="00B0538E"/>
    <w:rsid w:val="00B054E5"/>
    <w:rsid w:val="00B057D3"/>
    <w:rsid w:val="00B0737C"/>
    <w:rsid w:val="00B07DF5"/>
    <w:rsid w:val="00B07EB8"/>
    <w:rsid w:val="00B105A3"/>
    <w:rsid w:val="00B10C39"/>
    <w:rsid w:val="00B23111"/>
    <w:rsid w:val="00B2312F"/>
    <w:rsid w:val="00B25C80"/>
    <w:rsid w:val="00B33B4E"/>
    <w:rsid w:val="00B33ED2"/>
    <w:rsid w:val="00B34FCE"/>
    <w:rsid w:val="00B35618"/>
    <w:rsid w:val="00B3625B"/>
    <w:rsid w:val="00B367B1"/>
    <w:rsid w:val="00B3760D"/>
    <w:rsid w:val="00B4464A"/>
    <w:rsid w:val="00B44EFD"/>
    <w:rsid w:val="00B45117"/>
    <w:rsid w:val="00B46EDA"/>
    <w:rsid w:val="00B50E6D"/>
    <w:rsid w:val="00B5272F"/>
    <w:rsid w:val="00B5285D"/>
    <w:rsid w:val="00B52ECC"/>
    <w:rsid w:val="00B5378B"/>
    <w:rsid w:val="00B53D95"/>
    <w:rsid w:val="00B5455F"/>
    <w:rsid w:val="00B549CE"/>
    <w:rsid w:val="00B54D0E"/>
    <w:rsid w:val="00B55CE5"/>
    <w:rsid w:val="00B5630A"/>
    <w:rsid w:val="00B5761B"/>
    <w:rsid w:val="00B57959"/>
    <w:rsid w:val="00B600EC"/>
    <w:rsid w:val="00B6091A"/>
    <w:rsid w:val="00B61ACA"/>
    <w:rsid w:val="00B61D3D"/>
    <w:rsid w:val="00B62B57"/>
    <w:rsid w:val="00B6459B"/>
    <w:rsid w:val="00B655B3"/>
    <w:rsid w:val="00B65791"/>
    <w:rsid w:val="00B66579"/>
    <w:rsid w:val="00B67EA3"/>
    <w:rsid w:val="00B71998"/>
    <w:rsid w:val="00B71CA6"/>
    <w:rsid w:val="00B72E8F"/>
    <w:rsid w:val="00B74AE6"/>
    <w:rsid w:val="00B757E8"/>
    <w:rsid w:val="00B759A2"/>
    <w:rsid w:val="00B765B2"/>
    <w:rsid w:val="00B800B5"/>
    <w:rsid w:val="00B836DD"/>
    <w:rsid w:val="00B838C6"/>
    <w:rsid w:val="00B83C09"/>
    <w:rsid w:val="00B84FD9"/>
    <w:rsid w:val="00B8754D"/>
    <w:rsid w:val="00B9088F"/>
    <w:rsid w:val="00B92C68"/>
    <w:rsid w:val="00B93A1E"/>
    <w:rsid w:val="00B969AB"/>
    <w:rsid w:val="00B96F1D"/>
    <w:rsid w:val="00BA074C"/>
    <w:rsid w:val="00BA0987"/>
    <w:rsid w:val="00BA0D74"/>
    <w:rsid w:val="00BA2808"/>
    <w:rsid w:val="00BA3AFE"/>
    <w:rsid w:val="00BA4FAE"/>
    <w:rsid w:val="00BA60E0"/>
    <w:rsid w:val="00BA7CC7"/>
    <w:rsid w:val="00BB635D"/>
    <w:rsid w:val="00BB6D88"/>
    <w:rsid w:val="00BB726E"/>
    <w:rsid w:val="00BB73CA"/>
    <w:rsid w:val="00BC0D73"/>
    <w:rsid w:val="00BC2B26"/>
    <w:rsid w:val="00BC3C1A"/>
    <w:rsid w:val="00BC4FA6"/>
    <w:rsid w:val="00BC6459"/>
    <w:rsid w:val="00BC7DD8"/>
    <w:rsid w:val="00BD0665"/>
    <w:rsid w:val="00BD11F1"/>
    <w:rsid w:val="00BD2039"/>
    <w:rsid w:val="00BD245F"/>
    <w:rsid w:val="00BD492C"/>
    <w:rsid w:val="00BD603D"/>
    <w:rsid w:val="00BD7FBD"/>
    <w:rsid w:val="00BE1174"/>
    <w:rsid w:val="00BE15C6"/>
    <w:rsid w:val="00BE2AF3"/>
    <w:rsid w:val="00BE3EFE"/>
    <w:rsid w:val="00BE4650"/>
    <w:rsid w:val="00BE53FD"/>
    <w:rsid w:val="00BE6250"/>
    <w:rsid w:val="00BF1D96"/>
    <w:rsid w:val="00BF2627"/>
    <w:rsid w:val="00BF287D"/>
    <w:rsid w:val="00BF4D24"/>
    <w:rsid w:val="00BF4D57"/>
    <w:rsid w:val="00BF4DD9"/>
    <w:rsid w:val="00BF5535"/>
    <w:rsid w:val="00BF61EA"/>
    <w:rsid w:val="00BF6995"/>
    <w:rsid w:val="00C0078E"/>
    <w:rsid w:val="00C00E2F"/>
    <w:rsid w:val="00C018A1"/>
    <w:rsid w:val="00C01FD2"/>
    <w:rsid w:val="00C07364"/>
    <w:rsid w:val="00C101B7"/>
    <w:rsid w:val="00C1030A"/>
    <w:rsid w:val="00C10F6A"/>
    <w:rsid w:val="00C1518F"/>
    <w:rsid w:val="00C17BE1"/>
    <w:rsid w:val="00C232E8"/>
    <w:rsid w:val="00C2340E"/>
    <w:rsid w:val="00C23A62"/>
    <w:rsid w:val="00C244E7"/>
    <w:rsid w:val="00C26B97"/>
    <w:rsid w:val="00C27173"/>
    <w:rsid w:val="00C271F8"/>
    <w:rsid w:val="00C27C45"/>
    <w:rsid w:val="00C30798"/>
    <w:rsid w:val="00C31679"/>
    <w:rsid w:val="00C32BF7"/>
    <w:rsid w:val="00C3358D"/>
    <w:rsid w:val="00C3538E"/>
    <w:rsid w:val="00C36610"/>
    <w:rsid w:val="00C36D96"/>
    <w:rsid w:val="00C37E34"/>
    <w:rsid w:val="00C40965"/>
    <w:rsid w:val="00C43713"/>
    <w:rsid w:val="00C46B69"/>
    <w:rsid w:val="00C4720A"/>
    <w:rsid w:val="00C473DB"/>
    <w:rsid w:val="00C51521"/>
    <w:rsid w:val="00C52164"/>
    <w:rsid w:val="00C521D8"/>
    <w:rsid w:val="00C55734"/>
    <w:rsid w:val="00C56AF8"/>
    <w:rsid w:val="00C570E5"/>
    <w:rsid w:val="00C57DD1"/>
    <w:rsid w:val="00C613BF"/>
    <w:rsid w:val="00C636D1"/>
    <w:rsid w:val="00C63889"/>
    <w:rsid w:val="00C66E84"/>
    <w:rsid w:val="00C700A1"/>
    <w:rsid w:val="00C70853"/>
    <w:rsid w:val="00C71040"/>
    <w:rsid w:val="00C715C0"/>
    <w:rsid w:val="00C72688"/>
    <w:rsid w:val="00C74EFF"/>
    <w:rsid w:val="00C7534D"/>
    <w:rsid w:val="00C75915"/>
    <w:rsid w:val="00C76E80"/>
    <w:rsid w:val="00C77BDB"/>
    <w:rsid w:val="00C81C32"/>
    <w:rsid w:val="00C82799"/>
    <w:rsid w:val="00C84115"/>
    <w:rsid w:val="00C851AB"/>
    <w:rsid w:val="00C857FE"/>
    <w:rsid w:val="00C85C3A"/>
    <w:rsid w:val="00C8600A"/>
    <w:rsid w:val="00C86531"/>
    <w:rsid w:val="00C8770B"/>
    <w:rsid w:val="00C9005C"/>
    <w:rsid w:val="00C900B9"/>
    <w:rsid w:val="00C90E1A"/>
    <w:rsid w:val="00C911EC"/>
    <w:rsid w:val="00C91F5D"/>
    <w:rsid w:val="00C920C2"/>
    <w:rsid w:val="00C92615"/>
    <w:rsid w:val="00C9400D"/>
    <w:rsid w:val="00C957A4"/>
    <w:rsid w:val="00C977ED"/>
    <w:rsid w:val="00C97EBE"/>
    <w:rsid w:val="00CA094F"/>
    <w:rsid w:val="00CA2582"/>
    <w:rsid w:val="00CA5202"/>
    <w:rsid w:val="00CA627E"/>
    <w:rsid w:val="00CA7999"/>
    <w:rsid w:val="00CB21AF"/>
    <w:rsid w:val="00CB34ED"/>
    <w:rsid w:val="00CB358C"/>
    <w:rsid w:val="00CB36C3"/>
    <w:rsid w:val="00CB54C6"/>
    <w:rsid w:val="00CB6644"/>
    <w:rsid w:val="00CB7CDE"/>
    <w:rsid w:val="00CB7F2C"/>
    <w:rsid w:val="00CC1633"/>
    <w:rsid w:val="00CC2F3A"/>
    <w:rsid w:val="00CC35B8"/>
    <w:rsid w:val="00CC69AC"/>
    <w:rsid w:val="00CC6BC2"/>
    <w:rsid w:val="00CC6BE5"/>
    <w:rsid w:val="00CD0ADA"/>
    <w:rsid w:val="00CD1490"/>
    <w:rsid w:val="00CD20F7"/>
    <w:rsid w:val="00CD2C63"/>
    <w:rsid w:val="00CD60A2"/>
    <w:rsid w:val="00CD7C5B"/>
    <w:rsid w:val="00CD7DD2"/>
    <w:rsid w:val="00CE31CE"/>
    <w:rsid w:val="00CE34B1"/>
    <w:rsid w:val="00CE3522"/>
    <w:rsid w:val="00CE4C6C"/>
    <w:rsid w:val="00CE4E09"/>
    <w:rsid w:val="00CE539B"/>
    <w:rsid w:val="00CE6566"/>
    <w:rsid w:val="00CF071F"/>
    <w:rsid w:val="00CF17EC"/>
    <w:rsid w:val="00CF275C"/>
    <w:rsid w:val="00CF73EB"/>
    <w:rsid w:val="00D00EF7"/>
    <w:rsid w:val="00D03FD6"/>
    <w:rsid w:val="00D05709"/>
    <w:rsid w:val="00D10316"/>
    <w:rsid w:val="00D1123E"/>
    <w:rsid w:val="00D11C32"/>
    <w:rsid w:val="00D12800"/>
    <w:rsid w:val="00D12B3E"/>
    <w:rsid w:val="00D1677E"/>
    <w:rsid w:val="00D20B6B"/>
    <w:rsid w:val="00D20BFD"/>
    <w:rsid w:val="00D20C7D"/>
    <w:rsid w:val="00D22A70"/>
    <w:rsid w:val="00D230CD"/>
    <w:rsid w:val="00D236BE"/>
    <w:rsid w:val="00D23DA8"/>
    <w:rsid w:val="00D255C8"/>
    <w:rsid w:val="00D25736"/>
    <w:rsid w:val="00D25907"/>
    <w:rsid w:val="00D27319"/>
    <w:rsid w:val="00D27936"/>
    <w:rsid w:val="00D32949"/>
    <w:rsid w:val="00D333A1"/>
    <w:rsid w:val="00D35172"/>
    <w:rsid w:val="00D370B2"/>
    <w:rsid w:val="00D37D4E"/>
    <w:rsid w:val="00D40F41"/>
    <w:rsid w:val="00D41D5E"/>
    <w:rsid w:val="00D44D0D"/>
    <w:rsid w:val="00D473AE"/>
    <w:rsid w:val="00D47CDB"/>
    <w:rsid w:val="00D5036E"/>
    <w:rsid w:val="00D50AFF"/>
    <w:rsid w:val="00D50DA2"/>
    <w:rsid w:val="00D50EC0"/>
    <w:rsid w:val="00D51642"/>
    <w:rsid w:val="00D52367"/>
    <w:rsid w:val="00D53199"/>
    <w:rsid w:val="00D53FE8"/>
    <w:rsid w:val="00D54F42"/>
    <w:rsid w:val="00D555F7"/>
    <w:rsid w:val="00D577E0"/>
    <w:rsid w:val="00D60F43"/>
    <w:rsid w:val="00D613AD"/>
    <w:rsid w:val="00D64043"/>
    <w:rsid w:val="00D6474B"/>
    <w:rsid w:val="00D67DF5"/>
    <w:rsid w:val="00D72381"/>
    <w:rsid w:val="00D73139"/>
    <w:rsid w:val="00D73FCD"/>
    <w:rsid w:val="00D74C71"/>
    <w:rsid w:val="00D811A2"/>
    <w:rsid w:val="00D82807"/>
    <w:rsid w:val="00D855DD"/>
    <w:rsid w:val="00D922E3"/>
    <w:rsid w:val="00D95F67"/>
    <w:rsid w:val="00D96C64"/>
    <w:rsid w:val="00DA0604"/>
    <w:rsid w:val="00DA0AD2"/>
    <w:rsid w:val="00DA2004"/>
    <w:rsid w:val="00DA2493"/>
    <w:rsid w:val="00DA53E4"/>
    <w:rsid w:val="00DA78F2"/>
    <w:rsid w:val="00DB20F2"/>
    <w:rsid w:val="00DB2DCF"/>
    <w:rsid w:val="00DB4793"/>
    <w:rsid w:val="00DB49C9"/>
    <w:rsid w:val="00DB6203"/>
    <w:rsid w:val="00DB681C"/>
    <w:rsid w:val="00DB7569"/>
    <w:rsid w:val="00DB7A13"/>
    <w:rsid w:val="00DC5483"/>
    <w:rsid w:val="00DC744F"/>
    <w:rsid w:val="00DC7D62"/>
    <w:rsid w:val="00DD032C"/>
    <w:rsid w:val="00DD04EE"/>
    <w:rsid w:val="00DD18B8"/>
    <w:rsid w:val="00DD2F91"/>
    <w:rsid w:val="00DD31B6"/>
    <w:rsid w:val="00DD4C0D"/>
    <w:rsid w:val="00DD4EB9"/>
    <w:rsid w:val="00DD5B5D"/>
    <w:rsid w:val="00DE0888"/>
    <w:rsid w:val="00DE0FDB"/>
    <w:rsid w:val="00DE24A2"/>
    <w:rsid w:val="00DE2794"/>
    <w:rsid w:val="00DE2CA1"/>
    <w:rsid w:val="00DE54C2"/>
    <w:rsid w:val="00DF18A1"/>
    <w:rsid w:val="00DF1C75"/>
    <w:rsid w:val="00DF2AF3"/>
    <w:rsid w:val="00DF2DE6"/>
    <w:rsid w:val="00DF39C9"/>
    <w:rsid w:val="00DF4A80"/>
    <w:rsid w:val="00DF4C4E"/>
    <w:rsid w:val="00DF7021"/>
    <w:rsid w:val="00DF7DE0"/>
    <w:rsid w:val="00E02C4D"/>
    <w:rsid w:val="00E03794"/>
    <w:rsid w:val="00E0454F"/>
    <w:rsid w:val="00E0493B"/>
    <w:rsid w:val="00E04DB2"/>
    <w:rsid w:val="00E04DC5"/>
    <w:rsid w:val="00E05BC0"/>
    <w:rsid w:val="00E0644D"/>
    <w:rsid w:val="00E0686E"/>
    <w:rsid w:val="00E0768A"/>
    <w:rsid w:val="00E077EE"/>
    <w:rsid w:val="00E1007D"/>
    <w:rsid w:val="00E12D85"/>
    <w:rsid w:val="00E13213"/>
    <w:rsid w:val="00E1354E"/>
    <w:rsid w:val="00E16646"/>
    <w:rsid w:val="00E175E1"/>
    <w:rsid w:val="00E175FE"/>
    <w:rsid w:val="00E22C95"/>
    <w:rsid w:val="00E238E9"/>
    <w:rsid w:val="00E246A4"/>
    <w:rsid w:val="00E26701"/>
    <w:rsid w:val="00E301CB"/>
    <w:rsid w:val="00E313AC"/>
    <w:rsid w:val="00E3157C"/>
    <w:rsid w:val="00E31A93"/>
    <w:rsid w:val="00E3765B"/>
    <w:rsid w:val="00E409A8"/>
    <w:rsid w:val="00E42735"/>
    <w:rsid w:val="00E429E1"/>
    <w:rsid w:val="00E42CC4"/>
    <w:rsid w:val="00E430C3"/>
    <w:rsid w:val="00E434D6"/>
    <w:rsid w:val="00E43B0D"/>
    <w:rsid w:val="00E443BD"/>
    <w:rsid w:val="00E44401"/>
    <w:rsid w:val="00E445EF"/>
    <w:rsid w:val="00E44A4F"/>
    <w:rsid w:val="00E4509C"/>
    <w:rsid w:val="00E455B6"/>
    <w:rsid w:val="00E45EB8"/>
    <w:rsid w:val="00E47842"/>
    <w:rsid w:val="00E50BAA"/>
    <w:rsid w:val="00E526E9"/>
    <w:rsid w:val="00E53435"/>
    <w:rsid w:val="00E53856"/>
    <w:rsid w:val="00E54A07"/>
    <w:rsid w:val="00E54EEA"/>
    <w:rsid w:val="00E57126"/>
    <w:rsid w:val="00E578D5"/>
    <w:rsid w:val="00E57E57"/>
    <w:rsid w:val="00E60893"/>
    <w:rsid w:val="00E60A23"/>
    <w:rsid w:val="00E60AC0"/>
    <w:rsid w:val="00E60C7C"/>
    <w:rsid w:val="00E60CA9"/>
    <w:rsid w:val="00E60D94"/>
    <w:rsid w:val="00E60DC1"/>
    <w:rsid w:val="00E6287F"/>
    <w:rsid w:val="00E62CE3"/>
    <w:rsid w:val="00E62D46"/>
    <w:rsid w:val="00E62DB4"/>
    <w:rsid w:val="00E62EC9"/>
    <w:rsid w:val="00E63142"/>
    <w:rsid w:val="00E65C83"/>
    <w:rsid w:val="00E6680B"/>
    <w:rsid w:val="00E67500"/>
    <w:rsid w:val="00E708B5"/>
    <w:rsid w:val="00E72FC8"/>
    <w:rsid w:val="00E73A6A"/>
    <w:rsid w:val="00E74579"/>
    <w:rsid w:val="00E75E7A"/>
    <w:rsid w:val="00E76633"/>
    <w:rsid w:val="00E77558"/>
    <w:rsid w:val="00E802D3"/>
    <w:rsid w:val="00E80F9B"/>
    <w:rsid w:val="00E82E89"/>
    <w:rsid w:val="00E83834"/>
    <w:rsid w:val="00E83BB1"/>
    <w:rsid w:val="00E84313"/>
    <w:rsid w:val="00E84706"/>
    <w:rsid w:val="00E87190"/>
    <w:rsid w:val="00E908E0"/>
    <w:rsid w:val="00E91364"/>
    <w:rsid w:val="00E91AE2"/>
    <w:rsid w:val="00E94E31"/>
    <w:rsid w:val="00E95322"/>
    <w:rsid w:val="00E95FFC"/>
    <w:rsid w:val="00EA2CC5"/>
    <w:rsid w:val="00EA40CF"/>
    <w:rsid w:val="00EA5505"/>
    <w:rsid w:val="00EA6968"/>
    <w:rsid w:val="00EA72F5"/>
    <w:rsid w:val="00EA7A7A"/>
    <w:rsid w:val="00EB0D87"/>
    <w:rsid w:val="00EB151E"/>
    <w:rsid w:val="00EB1D8A"/>
    <w:rsid w:val="00EB31DF"/>
    <w:rsid w:val="00EB38FE"/>
    <w:rsid w:val="00EB4033"/>
    <w:rsid w:val="00EB5A60"/>
    <w:rsid w:val="00EC0351"/>
    <w:rsid w:val="00EC0541"/>
    <w:rsid w:val="00EC0688"/>
    <w:rsid w:val="00EC4F00"/>
    <w:rsid w:val="00EC54DD"/>
    <w:rsid w:val="00EC587A"/>
    <w:rsid w:val="00EC5E83"/>
    <w:rsid w:val="00EC6C05"/>
    <w:rsid w:val="00EC7756"/>
    <w:rsid w:val="00ED01DC"/>
    <w:rsid w:val="00ED07E4"/>
    <w:rsid w:val="00ED12ED"/>
    <w:rsid w:val="00ED2D4E"/>
    <w:rsid w:val="00ED58F9"/>
    <w:rsid w:val="00EE1405"/>
    <w:rsid w:val="00EE161D"/>
    <w:rsid w:val="00EE16E4"/>
    <w:rsid w:val="00EE264E"/>
    <w:rsid w:val="00EE3A55"/>
    <w:rsid w:val="00EE459F"/>
    <w:rsid w:val="00EE58A3"/>
    <w:rsid w:val="00EE6866"/>
    <w:rsid w:val="00EE6B6B"/>
    <w:rsid w:val="00EF0CBF"/>
    <w:rsid w:val="00EF2617"/>
    <w:rsid w:val="00EF5BFE"/>
    <w:rsid w:val="00EF5E55"/>
    <w:rsid w:val="00EF73B9"/>
    <w:rsid w:val="00F017B8"/>
    <w:rsid w:val="00F02240"/>
    <w:rsid w:val="00F0377C"/>
    <w:rsid w:val="00F03A03"/>
    <w:rsid w:val="00F10E2C"/>
    <w:rsid w:val="00F10FB7"/>
    <w:rsid w:val="00F11123"/>
    <w:rsid w:val="00F11C0E"/>
    <w:rsid w:val="00F11D65"/>
    <w:rsid w:val="00F12256"/>
    <w:rsid w:val="00F13ACC"/>
    <w:rsid w:val="00F14B3F"/>
    <w:rsid w:val="00F14F2B"/>
    <w:rsid w:val="00F21301"/>
    <w:rsid w:val="00F21410"/>
    <w:rsid w:val="00F22A70"/>
    <w:rsid w:val="00F22DAE"/>
    <w:rsid w:val="00F2492B"/>
    <w:rsid w:val="00F25541"/>
    <w:rsid w:val="00F25B17"/>
    <w:rsid w:val="00F31A9C"/>
    <w:rsid w:val="00F3682E"/>
    <w:rsid w:val="00F375D5"/>
    <w:rsid w:val="00F37B70"/>
    <w:rsid w:val="00F40A47"/>
    <w:rsid w:val="00F419F0"/>
    <w:rsid w:val="00F42B99"/>
    <w:rsid w:val="00F43C34"/>
    <w:rsid w:val="00F444F2"/>
    <w:rsid w:val="00F45BC8"/>
    <w:rsid w:val="00F50102"/>
    <w:rsid w:val="00F55857"/>
    <w:rsid w:val="00F559D9"/>
    <w:rsid w:val="00F56471"/>
    <w:rsid w:val="00F56E81"/>
    <w:rsid w:val="00F572E2"/>
    <w:rsid w:val="00F57636"/>
    <w:rsid w:val="00F60011"/>
    <w:rsid w:val="00F610C6"/>
    <w:rsid w:val="00F61598"/>
    <w:rsid w:val="00F61812"/>
    <w:rsid w:val="00F635DC"/>
    <w:rsid w:val="00F63927"/>
    <w:rsid w:val="00F67513"/>
    <w:rsid w:val="00F71890"/>
    <w:rsid w:val="00F71CBA"/>
    <w:rsid w:val="00F749E2"/>
    <w:rsid w:val="00F75449"/>
    <w:rsid w:val="00F75E88"/>
    <w:rsid w:val="00F81F80"/>
    <w:rsid w:val="00F82C39"/>
    <w:rsid w:val="00F83AA7"/>
    <w:rsid w:val="00F847FC"/>
    <w:rsid w:val="00F84E4A"/>
    <w:rsid w:val="00F856C5"/>
    <w:rsid w:val="00F85D5C"/>
    <w:rsid w:val="00F8657C"/>
    <w:rsid w:val="00F86B57"/>
    <w:rsid w:val="00F87D25"/>
    <w:rsid w:val="00F90640"/>
    <w:rsid w:val="00F90C3E"/>
    <w:rsid w:val="00F91159"/>
    <w:rsid w:val="00F93227"/>
    <w:rsid w:val="00F93948"/>
    <w:rsid w:val="00F94130"/>
    <w:rsid w:val="00F95683"/>
    <w:rsid w:val="00F974A3"/>
    <w:rsid w:val="00FA1DBB"/>
    <w:rsid w:val="00FA297D"/>
    <w:rsid w:val="00FA4BDE"/>
    <w:rsid w:val="00FA502D"/>
    <w:rsid w:val="00FA6ACF"/>
    <w:rsid w:val="00FA75C9"/>
    <w:rsid w:val="00FB4070"/>
    <w:rsid w:val="00FB4F27"/>
    <w:rsid w:val="00FB54DB"/>
    <w:rsid w:val="00FB66E8"/>
    <w:rsid w:val="00FB6E92"/>
    <w:rsid w:val="00FC09AA"/>
    <w:rsid w:val="00FC39F8"/>
    <w:rsid w:val="00FC3A4B"/>
    <w:rsid w:val="00FC3E53"/>
    <w:rsid w:val="00FC64CD"/>
    <w:rsid w:val="00FC79AF"/>
    <w:rsid w:val="00FD0D27"/>
    <w:rsid w:val="00FD111D"/>
    <w:rsid w:val="00FD21D7"/>
    <w:rsid w:val="00FD2F0C"/>
    <w:rsid w:val="00FD5074"/>
    <w:rsid w:val="00FD69CD"/>
    <w:rsid w:val="00FD7F2C"/>
    <w:rsid w:val="00FE00BC"/>
    <w:rsid w:val="00FE064D"/>
    <w:rsid w:val="00FE09CA"/>
    <w:rsid w:val="00FE1F19"/>
    <w:rsid w:val="00FE253E"/>
    <w:rsid w:val="00FE7A48"/>
    <w:rsid w:val="00FF0960"/>
    <w:rsid w:val="00FF0D31"/>
    <w:rsid w:val="00FF5911"/>
    <w:rsid w:val="00FF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  <o:rules v:ext="edit">
        <o:r id="V:Rule3" type="connector" idref="#_x0000_s1100"/>
        <o:r id="V:Rule4" type="connector" idref="#_x0000_s110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9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5B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2A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27"/>
  </w:style>
  <w:style w:type="paragraph" w:styleId="Footer">
    <w:name w:val="footer"/>
    <w:basedOn w:val="Normal"/>
    <w:link w:val="FooterChar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uiPriority w:val="59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styleId="Strong">
    <w:name w:val="Strong"/>
    <w:basedOn w:val="DefaultParagraphFont"/>
    <w:uiPriority w:val="22"/>
    <w:qFormat/>
    <w:rsid w:val="003556D2"/>
    <w:rPr>
      <w:b/>
      <w:bCs/>
    </w:rPr>
  </w:style>
  <w:style w:type="character" w:customStyle="1" w:styleId="apple-converted-space">
    <w:name w:val="apple-converted-space"/>
    <w:basedOn w:val="DefaultParagraphFont"/>
    <w:rsid w:val="00765A21"/>
  </w:style>
  <w:style w:type="character" w:styleId="Emphasis">
    <w:name w:val="Emphasis"/>
    <w:basedOn w:val="DefaultParagraphFont"/>
    <w:uiPriority w:val="20"/>
    <w:qFormat/>
    <w:rsid w:val="00765A2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655B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BodyTextIndent">
    <w:name w:val="Body Text Indent"/>
    <w:basedOn w:val="Normal"/>
    <w:link w:val="BodyTextIndentChar"/>
    <w:uiPriority w:val="99"/>
    <w:unhideWhenUsed/>
    <w:rsid w:val="005E76E9"/>
    <w:pPr>
      <w:spacing w:after="120" w:line="240" w:lineRule="auto"/>
      <w:ind w:left="283"/>
    </w:pPr>
    <w:rPr>
      <w:rFonts w:ascii="-JS Sirium" w:eastAsia="Times New Roman" w:hAnsi="-JS Sirium" w:cs="Angsana New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E76E9"/>
    <w:rPr>
      <w:rFonts w:ascii="-JS Sirium" w:eastAsia="Times New Roman" w:hAnsi="-JS Sirium" w:cs="Angsana New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9873AC"/>
  </w:style>
  <w:style w:type="table" w:customStyle="1" w:styleId="TableGrid1">
    <w:name w:val="Table Grid1"/>
    <w:basedOn w:val="TableNormal"/>
    <w:next w:val="TableGrid"/>
    <w:uiPriority w:val="59"/>
    <w:rsid w:val="00DB2DCF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atch-title">
    <w:name w:val="watch-title"/>
    <w:basedOn w:val="DefaultParagraphFont"/>
    <w:rsid w:val="00B45117"/>
  </w:style>
  <w:style w:type="character" w:customStyle="1" w:styleId="Heading3Char">
    <w:name w:val="Heading 3 Char"/>
    <w:basedOn w:val="DefaultParagraphFont"/>
    <w:link w:val="Heading3"/>
    <w:uiPriority w:val="9"/>
    <w:rsid w:val="00502A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4E7049"/>
    <w:pPr>
      <w:spacing w:after="0" w:line="240" w:lineRule="auto"/>
    </w:pPr>
    <w:rPr>
      <w:rFonts w:ascii="Calibri" w:eastAsia="Calibri" w:hAnsi="Calibri" w:cs="Cordia New"/>
    </w:rPr>
  </w:style>
  <w:style w:type="character" w:styleId="PageNumber">
    <w:name w:val="page number"/>
    <w:basedOn w:val="DefaultParagraphFont"/>
    <w:rsid w:val="00A77F7A"/>
  </w:style>
  <w:style w:type="character" w:styleId="CommentReference">
    <w:name w:val="annotation reference"/>
    <w:basedOn w:val="DefaultParagraphFont"/>
    <w:rsid w:val="00A77F7A"/>
    <w:rPr>
      <w:sz w:val="16"/>
      <w:szCs w:val="18"/>
    </w:rPr>
  </w:style>
  <w:style w:type="paragraph" w:styleId="CommentText">
    <w:name w:val="annotation text"/>
    <w:basedOn w:val="Normal"/>
    <w:link w:val="CommentTextChar"/>
    <w:rsid w:val="00A77F7A"/>
    <w:pPr>
      <w:spacing w:after="0" w:line="240" w:lineRule="auto"/>
    </w:pPr>
    <w:rPr>
      <w:rFonts w:ascii="Cordia New" w:eastAsia="Cordia New" w:hAnsi="Cordia New"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A77F7A"/>
    <w:rPr>
      <w:rFonts w:ascii="Cordia New" w:eastAsia="Cordia New" w:hAnsi="Cordia New" w:cs="Cordia New"/>
      <w:sz w:val="20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oleObject" Target="embeddings/oleObject1.bin"/><Relationship Id="rId26" Type="http://schemas.openxmlformats.org/officeDocument/2006/relationships/header" Target="header7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5.emf"/><Relationship Id="rId25" Type="http://schemas.openxmlformats.org/officeDocument/2006/relationships/image" Target="media/image6.jpeg"/><Relationship Id="rId33" Type="http://schemas.openxmlformats.org/officeDocument/2006/relationships/header" Target="header1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omments" Target="comments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5.xml"/><Relationship Id="rId32" Type="http://schemas.openxmlformats.org/officeDocument/2006/relationships/footer" Target="footer7.xml"/><Relationship Id="rId37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36" Type="http://schemas.openxmlformats.org/officeDocument/2006/relationships/image" Target="media/image7.jpeg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footer" Target="footer4.xml"/><Relationship Id="rId27" Type="http://schemas.openxmlformats.org/officeDocument/2006/relationships/header" Target="header8.xml"/><Relationship Id="rId30" Type="http://schemas.openxmlformats.org/officeDocument/2006/relationships/header" Target="header10.xml"/><Relationship Id="rId35" Type="http://schemas.openxmlformats.org/officeDocument/2006/relationships/header" Target="header14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A60D8-1696-4D9D-9F99-55BF587E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2341</TotalTime>
  <Pages>37</Pages>
  <Words>4738</Words>
  <Characters>27012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monson.s</cp:lastModifiedBy>
  <cp:revision>998</cp:revision>
  <cp:lastPrinted>2017-09-19T09:50:00Z</cp:lastPrinted>
  <dcterms:created xsi:type="dcterms:W3CDTF">2016-09-27T11:05:00Z</dcterms:created>
  <dcterms:modified xsi:type="dcterms:W3CDTF">2017-11-14T07:32:00Z</dcterms:modified>
</cp:coreProperties>
</file>