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F9" w:rsidRPr="00B55834" w:rsidRDefault="006425B5" w:rsidP="00E63DF9">
      <w:pPr>
        <w:spacing w:after="0" w:line="240" w:lineRule="auto"/>
        <w:ind w:right="4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 กสทช. ขอเชิญร่วมงาน</w:t>
      </w:r>
    </w:p>
    <w:p w:rsidR="00E63DF9" w:rsidRPr="00B55834" w:rsidRDefault="009473EB" w:rsidP="00E63DF9">
      <w:pPr>
        <w:spacing w:after="0" w:line="240" w:lineRule="auto"/>
        <w:ind w:left="-567" w:right="-563" w:firstLine="142"/>
        <w:jc w:val="center"/>
        <w:rPr>
          <w:rFonts w:ascii="TH SarabunPSK" w:hAnsi="TH SarabunPSK" w:cs="TH SarabunPSK"/>
          <w:sz w:val="36"/>
          <w:szCs w:val="36"/>
        </w:rPr>
      </w:pPr>
      <w:r w:rsidRPr="00B55834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021AD9" w:rsidRPr="00B55834">
        <w:rPr>
          <w:rFonts w:ascii="TH SarabunPSK" w:hAnsi="TH SarabunPSK" w:cs="TH SarabunPSK" w:hint="cs"/>
          <w:sz w:val="36"/>
          <w:szCs w:val="36"/>
          <w:cs/>
        </w:rPr>
        <w:t>ประชุม</w:t>
      </w:r>
      <w:r w:rsidR="00A55EE1" w:rsidRPr="00B55834">
        <w:rPr>
          <w:rFonts w:ascii="TH SarabunPSK" w:hAnsi="TH SarabunPSK" w:cs="TH SarabunPSK" w:hint="cs"/>
          <w:sz w:val="36"/>
          <w:szCs w:val="36"/>
          <w:cs/>
        </w:rPr>
        <w:t>เพื่อปรึกษาหารือนโยบายด้านการคุ้มครองผู้บริโภคและสิทธิเสรีภาพในการสื่อสารของประชาชน</w:t>
      </w:r>
    </w:p>
    <w:p w:rsidR="009473EB" w:rsidRPr="009473EB" w:rsidRDefault="009473EB" w:rsidP="00E63DF9">
      <w:pPr>
        <w:spacing w:after="0" w:line="240" w:lineRule="auto"/>
        <w:ind w:right="4"/>
        <w:jc w:val="center"/>
        <w:rPr>
          <w:rFonts w:ascii="TH SarabunPSK" w:hAnsi="TH SarabunPSK" w:cs="TH SarabunPSK"/>
          <w:sz w:val="36"/>
          <w:szCs w:val="36"/>
        </w:rPr>
      </w:pPr>
      <w:r w:rsidRPr="009473EB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A55E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473EB">
        <w:rPr>
          <w:rFonts w:ascii="TH SarabunPSK" w:hAnsi="TH SarabunPSK" w:cs="TH SarabunPSK"/>
          <w:b/>
          <w:bCs/>
          <w:sz w:val="36"/>
          <w:szCs w:val="36"/>
          <w:cs/>
        </w:rPr>
        <w:t>“ทิศทางการปฏิรูปสื่อ</w:t>
      </w:r>
      <w:r w:rsidR="00A90EE3">
        <w:rPr>
          <w:rFonts w:ascii="TH SarabunPSK" w:hAnsi="TH SarabunPSK" w:cs="TH SarabunPSK" w:hint="cs"/>
          <w:b/>
          <w:bCs/>
          <w:sz w:val="36"/>
          <w:szCs w:val="36"/>
          <w:cs/>
        </w:rPr>
        <w:t>ที่ควรเป็น</w:t>
      </w:r>
      <w:r w:rsidRPr="009473EB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</w:p>
    <w:p w:rsidR="009473EB" w:rsidRPr="00404E43" w:rsidRDefault="009473EB" w:rsidP="003001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4E43">
        <w:rPr>
          <w:rFonts w:ascii="TH SarabunPSK" w:hAnsi="TH SarabunPSK" w:cs="TH SarabunPSK" w:hint="cs"/>
          <w:b/>
          <w:bCs/>
          <w:sz w:val="36"/>
          <w:szCs w:val="36"/>
          <w:cs/>
        </w:rPr>
        <w:t>วันพฤหัสบดีที่ ๗ สิงหาคม ๒๕๕๗</w:t>
      </w:r>
      <w:r w:rsidR="0030011D" w:rsidRPr="00404E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ณ </w:t>
      </w:r>
      <w:r w:rsidRPr="00404E43">
        <w:rPr>
          <w:rFonts w:ascii="TH SarabunPSK" w:hAnsi="TH SarabunPSK" w:cs="TH SarabunPSK" w:hint="cs"/>
          <w:b/>
          <w:bCs/>
          <w:sz w:val="36"/>
          <w:szCs w:val="36"/>
          <w:cs/>
        </w:rPr>
        <w:t>โรงแรมสุโกศล กรุงเทพมหานคร</w:t>
      </w:r>
    </w:p>
    <w:p w:rsidR="00054E72" w:rsidRDefault="009473EB" w:rsidP="001B4BB0">
      <w:pPr>
        <w:tabs>
          <w:tab w:val="center" w:pos="4680"/>
          <w:tab w:val="left" w:pos="6345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 w:rsidRPr="009473EB">
        <w:rPr>
          <w:rFonts w:ascii="TH SarabunPSK" w:hAnsi="TH SarabunPSK" w:cs="TH SarabunPSK"/>
          <w:sz w:val="32"/>
          <w:szCs w:val="32"/>
          <w:cs/>
        </w:rPr>
        <w:tab/>
      </w:r>
      <w:r w:rsidR="00054E72" w:rsidRPr="009473EB">
        <w:rPr>
          <w:rFonts w:ascii="TH SarabunPSK" w:hAnsi="TH SarabunPSK" w:cs="TH SarabunPSK"/>
          <w:sz w:val="32"/>
          <w:szCs w:val="32"/>
          <w:cs/>
        </w:rPr>
        <w:t>----------------------------------------</w:t>
      </w:r>
      <w:r w:rsidRPr="009473EB">
        <w:rPr>
          <w:rFonts w:ascii="TH SarabunPSK" w:hAnsi="TH SarabunPSK" w:cs="TH SarabunPSK"/>
          <w:sz w:val="32"/>
          <w:szCs w:val="32"/>
        </w:rPr>
        <w:tab/>
      </w:r>
    </w:p>
    <w:p w:rsidR="00054E72" w:rsidRPr="009473EB" w:rsidRDefault="00917C52" w:rsidP="00404E43">
      <w:pPr>
        <w:spacing w:after="0" w:line="288" w:lineRule="auto"/>
        <w:rPr>
          <w:rFonts w:ascii="TH SarabunPSK" w:hAnsi="TH SarabunPSK" w:cs="TH SarabunPSK"/>
          <w:sz w:val="32"/>
          <w:szCs w:val="32"/>
          <w:cs/>
        </w:rPr>
      </w:pPr>
      <w:r w:rsidRPr="009473EB">
        <w:rPr>
          <w:rFonts w:ascii="TH SarabunPSK" w:hAnsi="TH SarabunPSK" w:cs="TH SarabunPSK" w:hint="cs"/>
          <w:sz w:val="32"/>
          <w:szCs w:val="32"/>
          <w:cs/>
        </w:rPr>
        <w:t>๑๓</w:t>
      </w:r>
      <w:r w:rsidR="00054E72" w:rsidRPr="009473EB">
        <w:rPr>
          <w:rFonts w:ascii="TH SarabunPSK" w:hAnsi="TH SarabunPSK" w:cs="TH SarabunPSK" w:hint="cs"/>
          <w:sz w:val="32"/>
          <w:szCs w:val="32"/>
          <w:cs/>
        </w:rPr>
        <w:t>.</w:t>
      </w:r>
      <w:r w:rsidR="009473EB" w:rsidRPr="009473EB">
        <w:rPr>
          <w:rFonts w:ascii="TH SarabunPSK" w:hAnsi="TH SarabunPSK" w:cs="TH SarabunPSK" w:hint="cs"/>
          <w:sz w:val="32"/>
          <w:szCs w:val="32"/>
          <w:cs/>
        </w:rPr>
        <w:t>๐</w:t>
      </w:r>
      <w:r w:rsidR="00054E72" w:rsidRPr="009473EB">
        <w:rPr>
          <w:rFonts w:ascii="TH SarabunPSK" w:hAnsi="TH SarabunPSK" w:cs="TH SarabunPSK" w:hint="cs"/>
          <w:sz w:val="32"/>
          <w:szCs w:val="32"/>
          <w:cs/>
        </w:rPr>
        <w:t>๐</w:t>
      </w:r>
      <w:r w:rsidR="00054E72" w:rsidRPr="009473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4E72" w:rsidRPr="009473EB">
        <w:rPr>
          <w:rFonts w:ascii="TH SarabunPSK" w:hAnsi="TH SarabunPSK" w:cs="TH SarabunPSK"/>
          <w:sz w:val="32"/>
          <w:szCs w:val="32"/>
        </w:rPr>
        <w:t>–</w:t>
      </w:r>
      <w:r w:rsidRPr="009473EB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="00054E72" w:rsidRPr="009473EB">
        <w:rPr>
          <w:rFonts w:ascii="TH SarabunPSK" w:hAnsi="TH SarabunPSK" w:cs="TH SarabunPSK" w:hint="cs"/>
          <w:sz w:val="32"/>
          <w:szCs w:val="32"/>
          <w:cs/>
        </w:rPr>
        <w:t>.</w:t>
      </w:r>
      <w:r w:rsidR="009473EB" w:rsidRPr="009473EB">
        <w:rPr>
          <w:rFonts w:ascii="TH SarabunPSK" w:hAnsi="TH SarabunPSK" w:cs="TH SarabunPSK" w:hint="cs"/>
          <w:sz w:val="32"/>
          <w:szCs w:val="32"/>
          <w:cs/>
        </w:rPr>
        <w:t>๑</w:t>
      </w:r>
      <w:r w:rsidR="00054E72" w:rsidRPr="009473EB">
        <w:rPr>
          <w:rFonts w:ascii="TH SarabunPSK" w:hAnsi="TH SarabunPSK" w:cs="TH SarabunPSK" w:hint="cs"/>
          <w:sz w:val="32"/>
          <w:szCs w:val="32"/>
          <w:cs/>
        </w:rPr>
        <w:t>๕ น.</w:t>
      </w:r>
      <w:r w:rsidR="00054E72" w:rsidRPr="009473EB">
        <w:rPr>
          <w:rFonts w:ascii="TH SarabunPSK" w:hAnsi="TH SarabunPSK" w:cs="TH SarabunPSK" w:hint="cs"/>
          <w:sz w:val="32"/>
          <w:szCs w:val="32"/>
          <w:cs/>
        </w:rPr>
        <w:tab/>
      </w:r>
      <w:r w:rsidR="00054E72" w:rsidRPr="009859D7">
        <w:rPr>
          <w:rFonts w:ascii="TH SarabunPSK" w:hAnsi="TH SarabunPSK" w:cs="TH SarabunPSK" w:hint="cs"/>
          <w:sz w:val="32"/>
          <w:szCs w:val="32"/>
          <w:cs/>
        </w:rPr>
        <w:t>กล่าวเปิดงาน</w:t>
      </w:r>
    </w:p>
    <w:p w:rsidR="00054E72" w:rsidRPr="009473EB" w:rsidRDefault="00054E72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</w:rPr>
      </w:pPr>
      <w:r w:rsidRPr="009473E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A90EE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9473EB">
        <w:rPr>
          <w:rFonts w:ascii="TH SarabunPSK" w:hAnsi="TH SarabunPSK" w:cs="TH SarabunPSK"/>
          <w:sz w:val="32"/>
          <w:szCs w:val="32"/>
          <w:cs/>
        </w:rPr>
        <w:t xml:space="preserve">สุภิญญา กลางณรงค์ </w:t>
      </w:r>
    </w:p>
    <w:p w:rsidR="00054E72" w:rsidRDefault="00BE1131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4E72" w:rsidRPr="009473EB">
        <w:rPr>
          <w:rFonts w:ascii="TH SarabunPSK" w:hAnsi="TH SarabunPSK" w:cs="TH SarabunPSK"/>
          <w:sz w:val="32"/>
          <w:szCs w:val="32"/>
          <w:cs/>
        </w:rPr>
        <w:t>กสทช. ด้านคุ้มครองผู้บริโภคและส่งเสริมสิทธิและเสรีภาพของประชาชน</w:t>
      </w:r>
    </w:p>
    <w:p w:rsidR="000D7D44" w:rsidRDefault="000D7D44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กิจการกระจายเสียงและกิจการโทรทัศน์</w:t>
      </w:r>
    </w:p>
    <w:p w:rsidR="000D7D44" w:rsidRDefault="000D7D44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B72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นายประวิทย์ ลี่สถาพรวงศา</w:t>
      </w:r>
    </w:p>
    <w:p w:rsidR="007A1C0A" w:rsidRDefault="000D7D44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1C0A" w:rsidRPr="009473EB">
        <w:rPr>
          <w:rFonts w:ascii="TH SarabunPSK" w:hAnsi="TH SarabunPSK" w:cs="TH SarabunPSK"/>
          <w:sz w:val="32"/>
          <w:szCs w:val="32"/>
          <w:cs/>
        </w:rPr>
        <w:t>กสทช. ด้านคุ้มครองผู้บริโภคและส่งเสริมสิทธิและเสรีภาพของประชาชน</w:t>
      </w:r>
    </w:p>
    <w:p w:rsidR="000D7D44" w:rsidRDefault="007A1C0A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กิจการโทรคมนาคม</w:t>
      </w:r>
    </w:p>
    <w:p w:rsidR="00D2255F" w:rsidRDefault="0030011D" w:rsidP="00404E43">
      <w:pPr>
        <w:tabs>
          <w:tab w:val="left" w:pos="1170"/>
        </w:tabs>
        <w:spacing w:after="0" w:line="288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๑๓.๑</w:t>
      </w:r>
      <w:r w:rsidR="00917C52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 </w:t>
      </w:r>
      <w:r w:rsidR="00917C52" w:rsidRPr="009473EB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917C52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๑๕.</w:t>
      </w:r>
      <w:r w:rsidR="009473EB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>๐๐</w:t>
      </w:r>
      <w:r w:rsidR="00917C52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</w:t>
      </w:r>
      <w:r w:rsidR="00917C52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17C52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แนวทางการจัดสรรคลื่นความถี่ในกิจการกระจายเสียงและกิจการโทรทัศน์ </w:t>
      </w:r>
      <w:r w:rsidR="00917C52" w:rsidRPr="009473E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</w:p>
    <w:p w:rsidR="00917C52" w:rsidRPr="009473EB" w:rsidRDefault="00D2255F" w:rsidP="00404E43">
      <w:pPr>
        <w:tabs>
          <w:tab w:val="left" w:pos="1170"/>
        </w:tabs>
        <w:spacing w:after="0" w:line="288" w:lineRule="auto"/>
        <w:ind w:left="2127" w:hanging="2127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917C52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คลื่นความถี่ในยุคสัมปทาน </w:t>
      </w:r>
      <w:r w:rsidR="00917C52" w:rsidRPr="009473E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–</w:t>
      </w:r>
      <w:r w:rsidR="00E0406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คลื่นความถี่สำหรับสาธารณะ-ธุรกิจ-</w:t>
      </w:r>
      <w:r w:rsidR="00917C52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ชุมชน</w:t>
      </w:r>
    </w:p>
    <w:p w:rsidR="0030011D" w:rsidRDefault="0030011D" w:rsidP="00404E43">
      <w:pPr>
        <w:tabs>
          <w:tab w:val="left" w:pos="2127"/>
          <w:tab w:val="left" w:pos="3261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ผู้นำเสนอ :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 xml:space="preserve">ดร.จิรพร วิทยศักดิ์พันธุ์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0EE3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286C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73EB" w:rsidRPr="009473EB">
        <w:rPr>
          <w:rFonts w:ascii="TH SarabunPSK" w:hAnsi="TH SarabunPSK" w:cs="TH SarabunPSK" w:hint="cs"/>
          <w:sz w:val="32"/>
          <w:szCs w:val="32"/>
          <w:cs/>
        </w:rPr>
        <w:t xml:space="preserve">คณะการสื่อสารมวลชน </w:t>
      </w:r>
    </w:p>
    <w:p w:rsidR="009473EB" w:rsidRPr="009473EB" w:rsidRDefault="0030011D" w:rsidP="00404E43">
      <w:pPr>
        <w:tabs>
          <w:tab w:val="left" w:pos="2127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</w:p>
    <w:p w:rsidR="009473EB" w:rsidRPr="009473EB" w:rsidRDefault="0030011D" w:rsidP="00404E43">
      <w:pPr>
        <w:tabs>
          <w:tab w:val="left" w:pos="3261"/>
          <w:tab w:val="left" w:pos="5954"/>
        </w:tabs>
        <w:spacing w:after="0" w:line="288" w:lineRule="auto"/>
        <w:ind w:right="-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0EE3"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cs/>
        </w:rPr>
        <w:t>สุวรรณา สมบัติรักษาสุข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>ผู้จัดการสถานีวิทยุจุฬาลงกรณ์มหาวิทยาลัย</w:t>
      </w:r>
    </w:p>
    <w:p w:rsidR="009473EB" w:rsidRPr="009473EB" w:rsidRDefault="0030011D" w:rsidP="00404E43">
      <w:pPr>
        <w:tabs>
          <w:tab w:val="left" w:pos="3261"/>
          <w:tab w:val="left" w:pos="5954"/>
        </w:tabs>
        <w:spacing w:after="0" w:line="288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9473EB" w:rsidRPr="009473E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อภิปราย </w:t>
      </w:r>
      <w:r w:rsidR="009473EB" w:rsidRPr="009473E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>นายเจริญ ถิ่นเกาะแก้ว</w:t>
      </w:r>
      <w:r w:rsidR="009473EB" w:rsidRPr="009473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 w:hint="cs"/>
          <w:sz w:val="32"/>
          <w:szCs w:val="32"/>
          <w:cs/>
        </w:rPr>
        <w:t>สมาคมผู้ประกอบการวิทยุท้องถิ่นไทย</w:t>
      </w:r>
    </w:p>
    <w:p w:rsidR="009473EB" w:rsidRPr="009473EB" w:rsidRDefault="0030011D" w:rsidP="00404E43">
      <w:pPr>
        <w:tabs>
          <w:tab w:val="left" w:pos="3261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 xml:space="preserve">ดร.สิขเรศ ศิรากานต์ </w:t>
      </w:r>
      <w:r w:rsidR="00E63DF9"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>นักวิชาการด้านสื่อ</w:t>
      </w:r>
    </w:p>
    <w:p w:rsidR="00D43AB6" w:rsidRPr="009473EB" w:rsidRDefault="009473EB" w:rsidP="00404E43">
      <w:pPr>
        <w:tabs>
          <w:tab w:val="left" w:pos="1170"/>
        </w:tabs>
        <w:spacing w:after="0" w:line="288" w:lineRule="auto"/>
        <w:ind w:left="2127" w:hanging="2127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>๑๕.๐๐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3AB6" w:rsidRPr="009473EB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๑๕.๑๕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น.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พักรับประทานอาหารว่าง</w:t>
      </w:r>
    </w:p>
    <w:p w:rsidR="00D43AB6" w:rsidRPr="009473EB" w:rsidRDefault="009473EB" w:rsidP="00404E43">
      <w:pPr>
        <w:tabs>
          <w:tab w:val="left" w:pos="1170"/>
        </w:tabs>
        <w:spacing w:after="0" w:line="288" w:lineRule="auto"/>
        <w:ind w:left="2127" w:hanging="2127"/>
        <w:rPr>
          <w:rFonts w:ascii="TH SarabunPSK" w:hAnsi="TH SarabunPSK" w:cs="TH SarabunPSK"/>
          <w:color w:val="000000"/>
          <w:sz w:val="32"/>
          <w:szCs w:val="32"/>
        </w:rPr>
      </w:pPr>
      <w:r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>๑๕.๑๕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3AB6" w:rsidRPr="009473EB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๑๗.๐๐ น. </w:t>
      </w:r>
      <w:r w:rsidR="00D43AB6"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43AB6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แนวทางการกำกับดูแล </w:t>
      </w:r>
      <w:r w:rsidR="00D43AB6" w:rsidRPr="009473E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 w:rsidR="00D43AB6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มิติการคุ้มครองผู้บริโภค </w:t>
      </w:r>
      <w:r w:rsidR="00D43AB6" w:rsidRPr="009473E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–</w:t>
      </w:r>
      <w:r w:rsidR="003001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43AB6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</w:t>
      </w:r>
      <w:r w:rsidR="00A90EE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กำ</w:t>
      </w:r>
      <w:r w:rsidR="00D43AB6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กับเนื้อหา </w:t>
      </w:r>
      <w:r w:rsidR="00D43AB6" w:rsidRPr="009473E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–</w:t>
      </w:r>
      <w:r w:rsidR="00D43AB6" w:rsidRPr="009473E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การส่งเสริมมาตรฐานจริยธรรม</w:t>
      </w:r>
    </w:p>
    <w:p w:rsidR="00DF1CEB" w:rsidRDefault="00D43AB6" w:rsidP="00DF1CEB">
      <w:pPr>
        <w:tabs>
          <w:tab w:val="left" w:pos="1170"/>
          <w:tab w:val="left" w:pos="5954"/>
        </w:tabs>
        <w:spacing w:after="0" w:line="288" w:lineRule="auto"/>
        <w:ind w:left="2160" w:right="-306" w:hanging="2127"/>
        <w:rPr>
          <w:rFonts w:ascii="TH SarabunPSK" w:hAnsi="TH SarabunPSK" w:cs="TH SarabunPSK"/>
          <w:sz w:val="32"/>
          <w:szCs w:val="32"/>
        </w:rPr>
      </w:pPr>
      <w:r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9473E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ผู้นำเสนอ </w:t>
      </w:r>
      <w:r w:rsidR="009473EB" w:rsidRPr="009473EB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DF1CEB">
        <w:rPr>
          <w:rFonts w:ascii="TH SarabunPSK" w:hAnsi="TH SarabunPSK" w:cs="TH SarabunPSK" w:hint="cs"/>
          <w:sz w:val="32"/>
          <w:szCs w:val="32"/>
          <w:cs/>
        </w:rPr>
        <w:t>นายอำนาจ เนตยสุภา</w:t>
      </w:r>
      <w:r w:rsidR="00B55834" w:rsidRPr="00B558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5834" w:rsidRPr="00B55834">
        <w:rPr>
          <w:rFonts w:ascii="TH SarabunPSK" w:hAnsi="TH SarabunPSK" w:cs="TH SarabunPSK" w:hint="cs"/>
          <w:sz w:val="32"/>
          <w:szCs w:val="32"/>
          <w:cs/>
        </w:rPr>
        <w:tab/>
      </w:r>
      <w:r w:rsidR="00DF1CEB" w:rsidRPr="00DF1CEB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อัยการผู้เชี่ยวชาญ สำนักงานอัยการสูงสุด</w:t>
      </w:r>
      <w:r w:rsidR="00DF1CEB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:rsidR="009473EB" w:rsidRPr="009473EB" w:rsidRDefault="00DF1CEB" w:rsidP="00DF1CEB">
      <w:pPr>
        <w:tabs>
          <w:tab w:val="left" w:pos="1170"/>
          <w:tab w:val="left" w:pos="5954"/>
        </w:tabs>
        <w:spacing w:after="0" w:line="288" w:lineRule="auto"/>
        <w:ind w:left="2160" w:right="-306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   </w:t>
      </w:r>
      <w:r w:rsidR="00A90EE3">
        <w:rPr>
          <w:rFonts w:ascii="TH SarabunPSK" w:hAnsi="TH SarabunPSK" w:cs="TH SarabunPSK"/>
          <w:sz w:val="32"/>
          <w:szCs w:val="32"/>
          <w:cs/>
        </w:rPr>
        <w:t>ดร.สุภา</w:t>
      </w:r>
      <w:r w:rsidR="00A90EE3">
        <w:rPr>
          <w:rFonts w:ascii="TH SarabunPSK" w:hAnsi="TH SarabunPSK" w:cs="TH SarabunPSK" w:hint="cs"/>
          <w:sz w:val="32"/>
          <w:szCs w:val="32"/>
          <w:cs/>
        </w:rPr>
        <w:t>พร</w:t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 xml:space="preserve"> โพธิ์แก้ว </w:t>
      </w:r>
      <w:r w:rsidR="0030011D">
        <w:rPr>
          <w:rFonts w:ascii="TH SarabunPSK" w:hAnsi="TH SarabunPSK" w:cs="TH SarabunPSK" w:hint="cs"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/>
          <w:sz w:val="32"/>
          <w:szCs w:val="32"/>
          <w:cs/>
        </w:rPr>
        <w:t>คณะนิเทศศาสตร์ จุฬาลงกรณ์มหาวิทยาลัย</w:t>
      </w:r>
    </w:p>
    <w:p w:rsidR="009473EB" w:rsidRPr="009473EB" w:rsidRDefault="009473EB" w:rsidP="00404E43">
      <w:pPr>
        <w:tabs>
          <w:tab w:val="left" w:pos="1967"/>
          <w:tab w:val="left" w:pos="5954"/>
        </w:tabs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73E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="00D2255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9473EB">
        <w:rPr>
          <w:rFonts w:ascii="TH SarabunPSK" w:hAnsi="TH SarabunPSK" w:cs="TH SarabunPSK"/>
          <w:b/>
          <w:bCs/>
          <w:sz w:val="32"/>
          <w:szCs w:val="32"/>
          <w:cs/>
        </w:rPr>
        <w:t>อภิปราย</w:t>
      </w:r>
      <w:r w:rsidRPr="00947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73E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473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73EB">
        <w:rPr>
          <w:rFonts w:ascii="TH SarabunPSK" w:hAnsi="TH SarabunPSK" w:cs="TH SarabunPSK"/>
          <w:sz w:val="32"/>
          <w:szCs w:val="32"/>
          <w:cs/>
        </w:rPr>
        <w:t xml:space="preserve">ดร.ดรุณี หิรัญรักษ์  </w:t>
      </w:r>
      <w:r w:rsidR="00E63DF9">
        <w:rPr>
          <w:rFonts w:ascii="TH SarabunPSK" w:hAnsi="TH SarabunPSK" w:cs="TH SarabunPSK" w:hint="cs"/>
          <w:sz w:val="32"/>
          <w:szCs w:val="32"/>
          <w:cs/>
        </w:rPr>
        <w:tab/>
      </w:r>
      <w:r w:rsidRPr="009473EB">
        <w:rPr>
          <w:rFonts w:ascii="TH SarabunPSK" w:hAnsi="TH SarabunPSK" w:cs="TH SarabunPSK"/>
          <w:sz w:val="32"/>
          <w:szCs w:val="32"/>
          <w:cs/>
        </w:rPr>
        <w:t>นักวิชาการด้านสื่อ</w:t>
      </w:r>
    </w:p>
    <w:p w:rsidR="008A3EF1" w:rsidRDefault="009473EB" w:rsidP="00404E43">
      <w:pPr>
        <w:tabs>
          <w:tab w:val="left" w:pos="3261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  <w:cs/>
        </w:rPr>
      </w:pPr>
      <w:r w:rsidRPr="009473E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2255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2255F">
        <w:rPr>
          <w:rFonts w:ascii="TH SarabunPSK" w:hAnsi="TH SarabunPSK" w:cs="TH SarabunPSK" w:hint="cs"/>
          <w:sz w:val="32"/>
          <w:szCs w:val="32"/>
          <w:cs/>
        </w:rPr>
        <w:tab/>
      </w:r>
      <w:r w:rsidR="004437AC">
        <w:rPr>
          <w:rFonts w:ascii="TH SarabunPSK" w:hAnsi="TH SarabunPSK" w:cs="TH SarabunPSK" w:hint="cs"/>
          <w:sz w:val="32"/>
          <w:szCs w:val="32"/>
          <w:cs/>
        </w:rPr>
        <w:t>นายปฏิวัติ วสิก</w:t>
      </w:r>
      <w:r w:rsidR="00A90EE3">
        <w:rPr>
          <w:rFonts w:ascii="TH SarabunPSK" w:hAnsi="TH SarabunPSK" w:cs="TH SarabunPSK" w:hint="cs"/>
          <w:sz w:val="32"/>
          <w:szCs w:val="32"/>
          <w:cs/>
        </w:rPr>
        <w:t xml:space="preserve">ชาติ </w:t>
      </w:r>
      <w:r w:rsidR="00E63DF9">
        <w:rPr>
          <w:rFonts w:ascii="TH SarabunPSK" w:hAnsi="TH SarabunPSK" w:cs="TH SarabunPSK" w:hint="cs"/>
          <w:sz w:val="32"/>
          <w:szCs w:val="32"/>
          <w:cs/>
        </w:rPr>
        <w:tab/>
      </w:r>
      <w:r w:rsidR="00657C6A">
        <w:rPr>
          <w:rFonts w:ascii="TH SarabunPSK" w:hAnsi="TH SarabunPSK" w:cs="TH SarabunPSK" w:hint="cs"/>
          <w:sz w:val="32"/>
          <w:szCs w:val="32"/>
          <w:cs/>
        </w:rPr>
        <w:t>สภาวิชาชีพข่าววิทยุและโทรทัศน์</w:t>
      </w:r>
      <w:r w:rsidR="003C7626">
        <w:rPr>
          <w:rFonts w:ascii="TH SarabunPSK" w:hAnsi="TH SarabunPSK" w:cs="TH SarabunPSK" w:hint="cs"/>
          <w:sz w:val="32"/>
          <w:szCs w:val="32"/>
          <w:cs/>
        </w:rPr>
        <w:t xml:space="preserve">ไทย </w:t>
      </w:r>
    </w:p>
    <w:p w:rsidR="009473EB" w:rsidRDefault="00D2255F" w:rsidP="00404E43">
      <w:pPr>
        <w:tabs>
          <w:tab w:val="left" w:pos="3261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7167">
        <w:rPr>
          <w:rFonts w:ascii="TH SarabunPSK" w:hAnsi="TH SarabunPSK" w:cs="TH SarabunPSK" w:hint="cs"/>
          <w:sz w:val="32"/>
          <w:szCs w:val="32"/>
          <w:cs/>
        </w:rPr>
        <w:t xml:space="preserve">นางสาวศริณทิพย์ หมั้นทรัพย์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7167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</w:p>
    <w:p w:rsidR="00827371" w:rsidRPr="009473EB" w:rsidRDefault="00827371" w:rsidP="00404E43">
      <w:pPr>
        <w:tabs>
          <w:tab w:val="left" w:pos="3261"/>
          <w:tab w:val="left" w:pos="5954"/>
        </w:tabs>
        <w:spacing w:after="0"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นางสาวบุญยืน ศิริธรรม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สหพันธ์องค์กรผู้บริโภค</w:t>
      </w:r>
    </w:p>
    <w:p w:rsidR="00021AD9" w:rsidRDefault="00021AD9" w:rsidP="00404E43">
      <w:pPr>
        <w:tabs>
          <w:tab w:val="left" w:pos="2127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473EB" w:rsidRPr="009473EB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ดำเนินรายการโดย</w:t>
      </w:r>
      <w:r w:rsidR="009473EB" w:rsidRPr="009473EB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9473EB" w:rsidRPr="009473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73EB" w:rsidRPr="009473EB">
        <w:rPr>
          <w:rFonts w:ascii="TH SarabunPSK" w:hAnsi="TH SarabunPSK" w:cs="TH SarabunPSK" w:hint="cs"/>
          <w:sz w:val="32"/>
          <w:szCs w:val="32"/>
          <w:cs/>
        </w:rPr>
        <w:t>นางสาวกรรณิการ์ กิจติเวชกุล สื่อมวลชนอิสระ</w:t>
      </w:r>
    </w:p>
    <w:p w:rsidR="001B4BB0" w:rsidRDefault="001B4BB0" w:rsidP="00404E43">
      <w:pPr>
        <w:tabs>
          <w:tab w:val="left" w:pos="2127"/>
        </w:tabs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๑๗.๐๐ น.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กล่าวปิดงาน </w:t>
      </w:r>
    </w:p>
    <w:p w:rsidR="001B4BB0" w:rsidRPr="009473EB" w:rsidRDefault="001B4BB0" w:rsidP="00404E43">
      <w:pPr>
        <w:spacing w:after="0" w:line="288" w:lineRule="auto"/>
        <w:ind w:left="1440" w:right="-334" w:firstLine="720"/>
        <w:rPr>
          <w:rFonts w:ascii="TH SarabunPSK" w:hAnsi="TH SarabunPSK" w:cs="TH SarabunPSK"/>
          <w:sz w:val="32"/>
          <w:szCs w:val="32"/>
          <w:cs/>
        </w:rPr>
      </w:pPr>
      <w:r w:rsidRPr="009473E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A90EE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9473EB">
        <w:rPr>
          <w:rFonts w:ascii="TH SarabunPSK" w:hAnsi="TH SarabunPSK" w:cs="TH SarabunPSK"/>
          <w:sz w:val="32"/>
          <w:szCs w:val="32"/>
          <w:cs/>
        </w:rPr>
        <w:t xml:space="preserve">สุภิญญา กลางณรงค์ </w:t>
      </w:r>
    </w:p>
    <w:p w:rsidR="0030011D" w:rsidRDefault="00BE1131" w:rsidP="0031619F">
      <w:pPr>
        <w:spacing w:after="0" w:line="288" w:lineRule="auto"/>
        <w:ind w:right="-33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1B4BB0" w:rsidRPr="009473EB">
        <w:rPr>
          <w:rFonts w:ascii="TH SarabunPSK" w:hAnsi="TH SarabunPSK" w:cs="TH SarabunPSK"/>
          <w:sz w:val="32"/>
          <w:szCs w:val="32"/>
          <w:cs/>
        </w:rPr>
        <w:t>กสทช. ด้านคุ้มครองผู้บริโภคและส่งเสริมสิทธิและเสรีภาพของประชาชน</w:t>
      </w:r>
    </w:p>
    <w:p w:rsidR="00B55834" w:rsidRPr="00F54667" w:rsidRDefault="00B55834" w:rsidP="0031619F">
      <w:pPr>
        <w:spacing w:after="0" w:line="288" w:lineRule="auto"/>
        <w:ind w:right="-334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กิจการกระจายเสียงและกิจการโทรทัศน์</w:t>
      </w:r>
    </w:p>
    <w:sectPr w:rsidR="00B55834" w:rsidRPr="00F54667" w:rsidSect="00E63DF9">
      <w:pgSz w:w="12240" w:h="15840"/>
      <w:pgMar w:top="993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A9" w:rsidRDefault="00A61EA9" w:rsidP="005B479A">
      <w:pPr>
        <w:spacing w:after="0" w:line="240" w:lineRule="auto"/>
      </w:pPr>
      <w:r>
        <w:separator/>
      </w:r>
    </w:p>
  </w:endnote>
  <w:endnote w:type="continuationSeparator" w:id="1">
    <w:p w:rsidR="00A61EA9" w:rsidRDefault="00A61EA9" w:rsidP="005B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A9" w:rsidRDefault="00A61EA9" w:rsidP="005B479A">
      <w:pPr>
        <w:spacing w:after="0" w:line="240" w:lineRule="auto"/>
      </w:pPr>
      <w:r>
        <w:separator/>
      </w:r>
    </w:p>
  </w:footnote>
  <w:footnote w:type="continuationSeparator" w:id="1">
    <w:p w:rsidR="00A61EA9" w:rsidRDefault="00A61EA9" w:rsidP="005B4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29DB"/>
    <w:multiLevelType w:val="hybridMultilevel"/>
    <w:tmpl w:val="A1641410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EAF8AA92">
      <w:numFmt w:val="bullet"/>
      <w:lvlText w:val="-"/>
      <w:lvlJc w:val="left"/>
      <w:pPr>
        <w:ind w:left="3567" w:hanging="360"/>
      </w:pPr>
      <w:rPr>
        <w:rFonts w:ascii="TH SarabunPSK" w:eastAsia="Times New Roman" w:hAnsi="TH SarabunPSK" w:cs="TH SarabunPSK" w:hint="default"/>
        <w:color w:val="222222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38863BBB"/>
    <w:multiLevelType w:val="hybridMultilevel"/>
    <w:tmpl w:val="C2E6A796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">
    <w:nsid w:val="71261204"/>
    <w:multiLevelType w:val="hybridMultilevel"/>
    <w:tmpl w:val="745669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802ABE"/>
    <w:rsid w:val="00021AD9"/>
    <w:rsid w:val="00054E72"/>
    <w:rsid w:val="0008180F"/>
    <w:rsid w:val="00097A15"/>
    <w:rsid w:val="000B2375"/>
    <w:rsid w:val="000C1EFA"/>
    <w:rsid w:val="000D7D44"/>
    <w:rsid w:val="00104227"/>
    <w:rsid w:val="0010685A"/>
    <w:rsid w:val="001861DD"/>
    <w:rsid w:val="001A5021"/>
    <w:rsid w:val="001B0044"/>
    <w:rsid w:val="001B4BB0"/>
    <w:rsid w:val="001B67A9"/>
    <w:rsid w:val="002667A9"/>
    <w:rsid w:val="00286CDC"/>
    <w:rsid w:val="002C417E"/>
    <w:rsid w:val="0030011D"/>
    <w:rsid w:val="00314942"/>
    <w:rsid w:val="0031619F"/>
    <w:rsid w:val="003A23F5"/>
    <w:rsid w:val="003A3398"/>
    <w:rsid w:val="003C7626"/>
    <w:rsid w:val="003D4FEF"/>
    <w:rsid w:val="003E3A50"/>
    <w:rsid w:val="00404E43"/>
    <w:rsid w:val="00407167"/>
    <w:rsid w:val="00407F86"/>
    <w:rsid w:val="004437AC"/>
    <w:rsid w:val="00496DE9"/>
    <w:rsid w:val="004A57D5"/>
    <w:rsid w:val="004A6CD9"/>
    <w:rsid w:val="004C7CA6"/>
    <w:rsid w:val="004E3242"/>
    <w:rsid w:val="004F03D3"/>
    <w:rsid w:val="005745DC"/>
    <w:rsid w:val="005B2B02"/>
    <w:rsid w:val="005B479A"/>
    <w:rsid w:val="005E6E05"/>
    <w:rsid w:val="006425B5"/>
    <w:rsid w:val="00657C6A"/>
    <w:rsid w:val="006A22CD"/>
    <w:rsid w:val="006E60C1"/>
    <w:rsid w:val="006F1C9F"/>
    <w:rsid w:val="00700E80"/>
    <w:rsid w:val="00722987"/>
    <w:rsid w:val="007A1C0A"/>
    <w:rsid w:val="007C1B63"/>
    <w:rsid w:val="007D220F"/>
    <w:rsid w:val="00802ABE"/>
    <w:rsid w:val="00827371"/>
    <w:rsid w:val="00857B59"/>
    <w:rsid w:val="008A3EF1"/>
    <w:rsid w:val="008C3678"/>
    <w:rsid w:val="00905B9E"/>
    <w:rsid w:val="0091349B"/>
    <w:rsid w:val="00917C52"/>
    <w:rsid w:val="009372C1"/>
    <w:rsid w:val="009473EB"/>
    <w:rsid w:val="00983F58"/>
    <w:rsid w:val="009859D7"/>
    <w:rsid w:val="00991372"/>
    <w:rsid w:val="009954C9"/>
    <w:rsid w:val="009D1746"/>
    <w:rsid w:val="009F4C3A"/>
    <w:rsid w:val="00A22F42"/>
    <w:rsid w:val="00A2637F"/>
    <w:rsid w:val="00A26399"/>
    <w:rsid w:val="00A335AD"/>
    <w:rsid w:val="00A43ED1"/>
    <w:rsid w:val="00A55EE1"/>
    <w:rsid w:val="00A61EA9"/>
    <w:rsid w:val="00A627A0"/>
    <w:rsid w:val="00A7440A"/>
    <w:rsid w:val="00A8361D"/>
    <w:rsid w:val="00A90EE3"/>
    <w:rsid w:val="00AF14A1"/>
    <w:rsid w:val="00B55834"/>
    <w:rsid w:val="00B70662"/>
    <w:rsid w:val="00B9323B"/>
    <w:rsid w:val="00BD6AD1"/>
    <w:rsid w:val="00BE1131"/>
    <w:rsid w:val="00BF289A"/>
    <w:rsid w:val="00C22D38"/>
    <w:rsid w:val="00C346A3"/>
    <w:rsid w:val="00C751C6"/>
    <w:rsid w:val="00CA4657"/>
    <w:rsid w:val="00D06116"/>
    <w:rsid w:val="00D2255F"/>
    <w:rsid w:val="00D43AB6"/>
    <w:rsid w:val="00DA40AE"/>
    <w:rsid w:val="00DB0A50"/>
    <w:rsid w:val="00DB7256"/>
    <w:rsid w:val="00DC2BDE"/>
    <w:rsid w:val="00DE1F5E"/>
    <w:rsid w:val="00DF1CEB"/>
    <w:rsid w:val="00E04064"/>
    <w:rsid w:val="00E13327"/>
    <w:rsid w:val="00E433CA"/>
    <w:rsid w:val="00E56A8D"/>
    <w:rsid w:val="00E61AD3"/>
    <w:rsid w:val="00E63DF9"/>
    <w:rsid w:val="00E6724D"/>
    <w:rsid w:val="00EB602C"/>
    <w:rsid w:val="00F10284"/>
    <w:rsid w:val="00F270A0"/>
    <w:rsid w:val="00F43513"/>
    <w:rsid w:val="00F54667"/>
    <w:rsid w:val="00F644C6"/>
    <w:rsid w:val="00F76DC3"/>
    <w:rsid w:val="00FB05B8"/>
    <w:rsid w:val="00FC2A0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B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9"/>
    <w:qFormat/>
    <w:rsid w:val="004F03D3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AB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4C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03D3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79A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5B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79A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9A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CAKK</dc:creator>
  <cp:lastModifiedBy>thidarat.b</cp:lastModifiedBy>
  <cp:revision>10</cp:revision>
  <cp:lastPrinted>2014-07-29T07:37:00Z</cp:lastPrinted>
  <dcterms:created xsi:type="dcterms:W3CDTF">2014-07-25T03:50:00Z</dcterms:created>
  <dcterms:modified xsi:type="dcterms:W3CDTF">2014-08-04T04:02:00Z</dcterms:modified>
</cp:coreProperties>
</file>