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65" w:rsidRPr="00FE19A4" w:rsidRDefault="00D04365" w:rsidP="00D04365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  <w:sz w:val="32"/>
          <w:szCs w:val="32"/>
          <w:lang w:bidi="th-TH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19A4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คณะกรรมการกิจการกระจายเสียง กิจการโทรทัศน์ </w:t>
      </w:r>
    </w:p>
    <w:p w:rsidR="00D04365" w:rsidRPr="00FE19A4" w:rsidRDefault="00D04365" w:rsidP="00D04365">
      <w:pPr>
        <w:ind w:left="720" w:right="-766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E19A4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และกิจการโทรคมนาคมแห่งชาติ  </w:t>
      </w:r>
      <w:r w:rsidRPr="00FE19A4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(</w:t>
      </w:r>
      <w:r w:rsidRPr="00FE19A4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กสทช</w:t>
      </w:r>
      <w:r w:rsidRPr="00FE19A4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.)</w:t>
      </w:r>
    </w:p>
    <w:p w:rsidR="00D04365" w:rsidRPr="00FE19A4" w:rsidRDefault="00D04365" w:rsidP="00D04365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FE19A4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87 </w:t>
      </w:r>
      <w:r w:rsidRPr="00FE19A4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ถนนพหลโยธิน </w:t>
      </w:r>
      <w:r w:rsidRPr="00FE19A4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8 </w:t>
      </w:r>
      <w:r w:rsidRPr="00FE19A4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(ซอยสายลม) สามเสนใน พญาไท</w:t>
      </w:r>
      <w:r w:rsidRPr="00FE19A4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Pr="00FE19A4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กรุงเทพฯ </w:t>
      </w:r>
      <w:r w:rsidRPr="00FE19A4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10400  </w:t>
      </w:r>
    </w:p>
    <w:p w:rsidR="00D04365" w:rsidRPr="00FE19A4" w:rsidRDefault="00D04365" w:rsidP="00D04365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FE19A4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FE19A4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0-2271-0151 </w:t>
      </w:r>
      <w:r w:rsidRPr="00FE19A4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FE19A4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315 -318 </w:t>
      </w:r>
      <w:r w:rsidRPr="00FE19A4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Pr="00FE19A4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0-2290-5241  </w:t>
      </w:r>
    </w:p>
    <w:p w:rsidR="00D04365" w:rsidRPr="00FE19A4" w:rsidRDefault="00D04365" w:rsidP="00D04365">
      <w:pPr>
        <w:pBdr>
          <w:bottom w:val="single" w:sz="6" w:space="1" w:color="auto"/>
        </w:pBdr>
        <w:ind w:left="720" w:right="-766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E19A4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E-</w:t>
      </w:r>
      <w:proofErr w:type="gramStart"/>
      <w:r w:rsidRPr="00FE19A4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Mail :</w:t>
      </w:r>
      <w:proofErr w:type="gramEnd"/>
      <w:r w:rsidRPr="00FE19A4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pr.nbtc@nbtc.go.th</w:t>
      </w:r>
      <w:hyperlink r:id="rId6" w:history="1"/>
    </w:p>
    <w:p w:rsidR="00D04365" w:rsidRDefault="00D04365" w:rsidP="00BF1391">
      <w:pPr>
        <w:widowControl w:val="0"/>
        <w:rPr>
          <w:rFonts w:ascii="Cordia New" w:hAnsi="Cordia New" w:cs="Cordia New" w:hint="cs"/>
          <w:bCs/>
          <w:color w:val="000000"/>
          <w:sz w:val="32"/>
          <w:szCs w:val="32"/>
          <w:lang w:val="th-TH" w:bidi="th-TH"/>
        </w:rPr>
      </w:pPr>
    </w:p>
    <w:p w:rsidR="00D04365" w:rsidRPr="00D04365" w:rsidRDefault="00D04365" w:rsidP="00BF1391">
      <w:pPr>
        <w:widowControl w:val="0"/>
        <w:rPr>
          <w:rFonts w:ascii="TH SarabunPSK" w:hAnsi="TH SarabunPSK" w:cs="TH SarabunPSK"/>
          <w:bCs/>
          <w:color w:val="000000"/>
          <w:sz w:val="32"/>
          <w:szCs w:val="32"/>
          <w:lang w:val="th-TH" w:bidi="th-TH"/>
        </w:rPr>
      </w:pPr>
    </w:p>
    <w:p w:rsidR="00BF1391" w:rsidRPr="00D04365" w:rsidRDefault="00BF1391" w:rsidP="00BF1391">
      <w:pPr>
        <w:widowControl w:val="0"/>
        <w:rPr>
          <w:rFonts w:ascii="TH SarabunPSK" w:hAnsi="TH SarabunPSK" w:cs="TH SarabunPSK"/>
          <w:bCs/>
          <w:color w:val="000000"/>
          <w:sz w:val="32"/>
          <w:szCs w:val="32"/>
          <w:cs/>
          <w:lang w:val="th-TH" w:bidi="th-TH"/>
        </w:rPr>
      </w:pPr>
      <w:r w:rsidRPr="00D04365">
        <w:rPr>
          <w:rFonts w:ascii="TH SarabunPSK" w:hAnsi="TH SarabunPSK" w:cs="TH SarabunPSK"/>
          <w:bCs/>
          <w:noProof/>
          <w:color w:val="000000"/>
          <w:sz w:val="32"/>
          <w:szCs w:val="32"/>
          <w:lang w:bidi="th-TH"/>
        </w:rPr>
        <w:drawing>
          <wp:inline distT="0" distB="0" distL="0" distR="0">
            <wp:extent cx="2057400" cy="21392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‚∑√§¡π“§¡_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D85" w:rsidRPr="00D04365" w:rsidRDefault="003E4D85" w:rsidP="007C3A6A">
      <w:pPr>
        <w:widowControl w:val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131C8" w:rsidRPr="00D04365" w:rsidRDefault="00FD3129" w:rsidP="007C3A6A">
      <w:pPr>
        <w:widowControl w:val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proofErr w:type="spellStart"/>
      <w:r w:rsidRPr="00D04365">
        <w:rPr>
          <w:rFonts w:ascii="TH SarabunPSK" w:hAnsi="TH SarabunPSK" w:cs="TH SarabunPSK"/>
          <w:b/>
          <w:bCs/>
          <w:color w:val="000000"/>
          <w:sz w:val="36"/>
          <w:szCs w:val="36"/>
          <w:cs/>
          <w:lang w:bidi="th-TH"/>
        </w:rPr>
        <w:t>กสทช</w:t>
      </w:r>
      <w:proofErr w:type="spellEnd"/>
      <w:r w:rsidRPr="00D04365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. </w:t>
      </w:r>
      <w:r w:rsidRPr="00D04365">
        <w:rPr>
          <w:rFonts w:ascii="TH SarabunPSK" w:hAnsi="TH SarabunPSK" w:cs="TH SarabunPSK"/>
          <w:b/>
          <w:bCs/>
          <w:color w:val="000000"/>
          <w:sz w:val="36"/>
          <w:szCs w:val="36"/>
          <w:cs/>
          <w:lang w:bidi="th-TH"/>
        </w:rPr>
        <w:t xml:space="preserve">รับคืนขยะอิเล็กทรอนิกส์ </w:t>
      </w:r>
      <w:r w:rsidR="007C3A6A" w:rsidRPr="00D04365">
        <w:rPr>
          <w:rFonts w:ascii="TH SarabunPSK" w:hAnsi="TH SarabunPSK" w:cs="TH SarabunPSK"/>
          <w:b/>
          <w:bCs/>
          <w:color w:val="000000"/>
          <w:sz w:val="36"/>
          <w:szCs w:val="36"/>
        </w:rPr>
        <w:t>"</w:t>
      </w:r>
      <w:r w:rsidR="007C3A6A" w:rsidRPr="00D04365">
        <w:rPr>
          <w:rFonts w:ascii="TH SarabunPSK" w:hAnsi="TH SarabunPSK" w:cs="TH SarabunPSK"/>
          <w:b/>
          <w:bCs/>
          <w:color w:val="000000"/>
          <w:sz w:val="36"/>
          <w:szCs w:val="36"/>
          <w:cs/>
          <w:lang w:bidi="th-TH"/>
        </w:rPr>
        <w:t>คืนแบตเก่า เรารักษ์โลก</w:t>
      </w:r>
      <w:r w:rsidR="007C3A6A" w:rsidRPr="00D04365">
        <w:rPr>
          <w:rFonts w:ascii="TH SarabunPSK" w:hAnsi="TH SarabunPSK" w:cs="TH SarabunPSK"/>
          <w:b/>
          <w:bCs/>
          <w:color w:val="000000"/>
          <w:sz w:val="36"/>
          <w:szCs w:val="36"/>
        </w:rPr>
        <w:t>"</w:t>
      </w:r>
      <w:r w:rsidR="002131C8" w:rsidRPr="00D04365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</w:p>
    <w:p w:rsidR="00FD3129" w:rsidRPr="00D04365" w:rsidRDefault="00FD3129" w:rsidP="007C3A6A">
      <w:pPr>
        <w:widowControl w:val="0"/>
        <w:rPr>
          <w:rFonts w:ascii="TH SarabunPSK" w:hAnsi="TH SarabunPSK" w:cs="TH SarabunPSK"/>
          <w:color w:val="000000"/>
          <w:sz w:val="32"/>
          <w:szCs w:val="32"/>
        </w:rPr>
      </w:pPr>
    </w:p>
    <w:p w:rsidR="00F60706" w:rsidRPr="00D04365" w:rsidRDefault="00F60706" w:rsidP="00D04365">
      <w:pPr>
        <w:widowControl w:val="0"/>
        <w:ind w:firstLine="720"/>
        <w:jc w:val="thaiDistribute"/>
        <w:rPr>
          <w:rFonts w:ascii="TH SarabunPSK" w:hAnsi="TH SarabunPSK" w:cs="TH SarabunPSK"/>
          <w:bCs/>
          <w:color w:val="000000"/>
          <w:sz w:val="32"/>
          <w:szCs w:val="32"/>
          <w:cs/>
          <w:lang w:val="th-TH" w:bidi="th-TH"/>
        </w:rPr>
      </w:pPr>
      <w:proofErr w:type="spellStart"/>
      <w:r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>กสทช</w:t>
      </w:r>
      <w:proofErr w:type="spellEnd"/>
      <w:r w:rsidRPr="00D04365">
        <w:rPr>
          <w:rFonts w:ascii="TH SarabunPSK" w:eastAsia="MicrosoftSansSerif" w:hAnsi="TH SarabunPSK" w:cs="TH SarabunPSK"/>
          <w:color w:val="000000"/>
          <w:sz w:val="32"/>
          <w:szCs w:val="32"/>
        </w:rPr>
        <w:t xml:space="preserve">. </w:t>
      </w:r>
      <w:r w:rsidR="00FD3129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>เล็งเห็นภัยจาก</w:t>
      </w:r>
      <w:proofErr w:type="spellStart"/>
      <w:r w:rsidR="00FD3129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>ขยะอิ</w:t>
      </w:r>
      <w:proofErr w:type="spellEnd"/>
      <w:r w:rsidR="00FD3129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>เล็กทรอ</w:t>
      </w:r>
      <w:proofErr w:type="spellStart"/>
      <w:r w:rsidR="00FD3129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>สนิกส์</w:t>
      </w:r>
      <w:proofErr w:type="spellEnd"/>
      <w:r w:rsidR="00FD3129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 xml:space="preserve">และขยะโทรคมนาคม จัดกิจกรรมรณรงค์ </w:t>
      </w:r>
      <w:r w:rsidRPr="00D04365">
        <w:rPr>
          <w:rFonts w:ascii="TH SarabunPSK" w:hAnsi="TH SarabunPSK" w:cs="TH SarabunPSK"/>
          <w:color w:val="000000"/>
          <w:sz w:val="32"/>
          <w:szCs w:val="32"/>
        </w:rPr>
        <w:t>“</w:t>
      </w:r>
      <w:r w:rsidRPr="00D0436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คืน</w:t>
      </w:r>
      <w:proofErr w:type="spellStart"/>
      <w:r w:rsidRPr="00D0436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แบต</w:t>
      </w:r>
      <w:proofErr w:type="spellEnd"/>
      <w:r w:rsidRPr="00D0436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เก่า เรารักษ์โลก</w:t>
      </w:r>
      <w:r w:rsidRPr="00D04365">
        <w:rPr>
          <w:rFonts w:ascii="TH SarabunPSK" w:hAnsi="TH SarabunPSK" w:cs="TH SarabunPSK"/>
          <w:color w:val="000000"/>
          <w:sz w:val="32"/>
          <w:szCs w:val="32"/>
        </w:rPr>
        <w:t xml:space="preserve">” </w:t>
      </w:r>
      <w:r w:rsidRPr="00D0436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ร่วมกับ</w:t>
      </w:r>
      <w:r w:rsidR="00FD3129" w:rsidRPr="00D0436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กรมควบคุมมลพิษ</w:t>
      </w:r>
      <w:r w:rsidRPr="00D0436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เบื้องต้นจัดจุดรับ</w:t>
      </w:r>
      <w:r w:rsidR="00FD3129" w:rsidRPr="00D0436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คืนขยะ</w:t>
      </w:r>
      <w:r w:rsidRPr="00D0436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พิษกว่า </w:t>
      </w:r>
      <w:r w:rsidRPr="00D04365">
        <w:rPr>
          <w:rFonts w:ascii="TH SarabunPSK" w:hAnsi="TH SarabunPSK" w:cs="TH SarabunPSK"/>
          <w:color w:val="000000"/>
          <w:sz w:val="32"/>
          <w:szCs w:val="32"/>
        </w:rPr>
        <w:t xml:space="preserve">300 </w:t>
      </w:r>
      <w:r w:rsidRPr="00D04365"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จุด </w:t>
      </w:r>
      <w:r w:rsidR="00232DB8" w:rsidRPr="00D04365"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ทั่วกรุงเทพฯ และปริมณฑล อาทิ </w:t>
      </w:r>
      <w:r w:rsidRPr="00D04365">
        <w:rPr>
          <w:rFonts w:ascii="TH SarabunPSK" w:hAnsi="TH SarabunPSK" w:cs="TH SarabunPSK"/>
          <w:bCs/>
          <w:color w:val="000000"/>
          <w:sz w:val="32"/>
          <w:szCs w:val="32"/>
          <w:cs/>
          <w:lang w:val="th-TH" w:bidi="th-TH"/>
        </w:rPr>
        <w:t>ศูนย์บริการของผู้ให้บริการโทรศัพท์เคลื่อนที่ ห้างสรรพสินค้า และร้านค้าทั่วไป</w:t>
      </w:r>
    </w:p>
    <w:p w:rsidR="00FD3129" w:rsidRPr="00D04365" w:rsidRDefault="00FD3129" w:rsidP="00D04365">
      <w:pPr>
        <w:widowControl w:val="0"/>
        <w:ind w:firstLine="720"/>
        <w:jc w:val="thaiDistribute"/>
        <w:rPr>
          <w:rFonts w:ascii="TH SarabunPSK" w:eastAsia="MicrosoftSansSerif" w:hAnsi="TH SarabunPSK" w:cs="TH SarabunPSK"/>
          <w:color w:val="000000"/>
          <w:sz w:val="32"/>
          <w:szCs w:val="32"/>
        </w:rPr>
      </w:pPr>
    </w:p>
    <w:p w:rsidR="00451A6F" w:rsidRPr="00D04365" w:rsidRDefault="00C50895" w:rsidP="00D04365">
      <w:pPr>
        <w:widowControl w:val="0"/>
        <w:ind w:firstLine="720"/>
        <w:jc w:val="thaiDistribute"/>
        <w:rPr>
          <w:rFonts w:ascii="TH SarabunPSK" w:eastAsia="MicrosoftSansSerif" w:hAnsi="TH SarabunPSK" w:cs="TH SarabunPSK"/>
          <w:color w:val="000000"/>
          <w:sz w:val="32"/>
          <w:szCs w:val="32"/>
          <w:cs/>
          <w:lang w:val="th-TH" w:bidi="th-TH"/>
        </w:rPr>
      </w:pPr>
      <w:r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>นาย</w:t>
      </w:r>
      <w:proofErr w:type="spellStart"/>
      <w:r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>ฐา</w:t>
      </w:r>
      <w:proofErr w:type="spellEnd"/>
      <w:r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 xml:space="preserve">กร </w:t>
      </w:r>
      <w:proofErr w:type="spellStart"/>
      <w:r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>ตัณฑ</w:t>
      </w:r>
      <w:proofErr w:type="spellEnd"/>
      <w:r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>สิทธิ์ เลขาธิการ</w:t>
      </w:r>
      <w:r w:rsidR="00FD3129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 xml:space="preserve">คณะกรรมการกิจการกระจายเสียง กิจการโทรทัศน์และกิจการโทรคมนาคมแห่งชาติ </w:t>
      </w:r>
      <w:r w:rsidR="00451A6F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>เผยว่า</w:t>
      </w:r>
      <w:r w:rsidR="00451A6F" w:rsidRPr="00D04365">
        <w:rPr>
          <w:rFonts w:ascii="TH SarabunPSK" w:eastAsia="MicrosoftSansSerif" w:hAnsi="TH SarabunPSK" w:cs="TH SarabunPSK"/>
          <w:color w:val="000000"/>
          <w:sz w:val="32"/>
          <w:szCs w:val="32"/>
        </w:rPr>
        <w:t xml:space="preserve"> “</w:t>
      </w:r>
      <w:r w:rsidR="00451A6F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 xml:space="preserve">ในปี </w:t>
      </w:r>
      <w:r w:rsidR="00451A6F" w:rsidRPr="00D04365">
        <w:rPr>
          <w:rFonts w:ascii="TH SarabunPSK" w:eastAsia="MicrosoftSansSerif" w:hAnsi="TH SarabunPSK" w:cs="TH SarabunPSK"/>
          <w:color w:val="000000"/>
          <w:sz w:val="32"/>
          <w:szCs w:val="32"/>
        </w:rPr>
        <w:t xml:space="preserve">2556 </w:t>
      </w:r>
      <w:r w:rsidR="00451A6F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val="th-TH" w:bidi="th-TH"/>
        </w:rPr>
        <w:t xml:space="preserve">สำนักงาน กสทช. ได้มีการศึกษาแนวทากำจัดขยะอิเล็กทรอนิกส์และขยะโทรคมนาคมในประเทศไทย โดยผลจากการศึกษาในเบื้องต้น พบว่า ซากผลิตภัณฑ์เครื่องใช้ไฟฟ้าและอิเล็กทรอนิกส์ หรือที่เรียกว่า </w:t>
      </w:r>
      <w:r w:rsidR="00451A6F" w:rsidRPr="00D04365">
        <w:rPr>
          <w:rFonts w:ascii="TH SarabunPSK" w:eastAsia="MicrosoftSansSerif" w:hAnsi="TH SarabunPSK" w:cs="TH SarabunPSK"/>
          <w:color w:val="000000"/>
          <w:sz w:val="32"/>
          <w:szCs w:val="32"/>
        </w:rPr>
        <w:t xml:space="preserve">WEEE (Waste from Electrical and Electronic Equipment) </w:t>
      </w:r>
      <w:r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val="th-TH" w:bidi="th-TH"/>
        </w:rPr>
        <w:t>เป็น</w:t>
      </w:r>
      <w:r w:rsidR="00451A6F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val="th-TH" w:bidi="th-TH"/>
        </w:rPr>
        <w:t>ซา</w:t>
      </w:r>
      <w:r w:rsidR="001921D6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val="th-TH" w:bidi="th-TH"/>
        </w:rPr>
        <w:t>กผลิตภัณฑ์หรืออุปกรณ์</w:t>
      </w:r>
      <w:r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val="th-TH" w:bidi="th-TH"/>
        </w:rPr>
        <w:t>ไฟฟ้า ซึ่ง</w:t>
      </w:r>
      <w:r w:rsidR="001921D6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val="th-TH" w:bidi="th-TH"/>
        </w:rPr>
        <w:t xml:space="preserve">ใช้งานไม่ได้ หรือไม่ได้มาตรฐาน </w:t>
      </w:r>
      <w:r w:rsidR="001921D6" w:rsidRPr="00D04365">
        <w:rPr>
          <w:rFonts w:ascii="TH SarabunPSK" w:eastAsia="MicrosoftSansSerif" w:hAnsi="TH SarabunPSK" w:cs="TH SarabunPSK"/>
          <w:color w:val="000000"/>
          <w:sz w:val="32"/>
          <w:szCs w:val="32"/>
        </w:rPr>
        <w:t xml:space="preserve">(Off-Spec) </w:t>
      </w:r>
      <w:r w:rsidR="001921D6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val="th-TH" w:bidi="th-TH"/>
        </w:rPr>
        <w:t>หรือหมดอายุการใช้งาน</w:t>
      </w:r>
      <w:r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val="th-TH" w:bidi="th-TH"/>
        </w:rPr>
        <w:t>แล้ว</w:t>
      </w:r>
      <w:r w:rsidR="001921D6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val="th-TH" w:bidi="th-TH"/>
        </w:rPr>
        <w:t xml:space="preserve"> ซากผลิตภัณฑ์เหล่านั้น กำลังกลายเป็นปัญหาสำคัญระดับโลก และค่อยๆ เพิ่มความรุนแรงขึ้นทุกปี ตามปริมาณการใช้เครื่องใช้ไฟฟ้าและอุปกรณ์อิเล็กทรอนิกส์”</w:t>
      </w:r>
    </w:p>
    <w:p w:rsidR="00956723" w:rsidRPr="00D04365" w:rsidRDefault="00956723" w:rsidP="00D04365">
      <w:pPr>
        <w:widowControl w:val="0"/>
        <w:ind w:firstLine="720"/>
        <w:jc w:val="thaiDistribute"/>
        <w:rPr>
          <w:rFonts w:ascii="TH SarabunPSK" w:eastAsia="MicrosoftSansSerif" w:hAnsi="TH SarabunPSK" w:cs="TH SarabunPSK"/>
          <w:color w:val="000000"/>
          <w:sz w:val="32"/>
          <w:szCs w:val="32"/>
          <w:cs/>
          <w:lang w:val="th-TH" w:bidi="th-TH"/>
        </w:rPr>
      </w:pPr>
    </w:p>
    <w:p w:rsidR="00956723" w:rsidRPr="00D04365" w:rsidRDefault="00114CB7" w:rsidP="00D04365">
      <w:pPr>
        <w:widowControl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rtl/>
          <w:cs/>
        </w:rPr>
      </w:pPr>
      <w:r w:rsidRPr="00D04365">
        <w:rPr>
          <w:rFonts w:ascii="TH SarabunPSK" w:eastAsia="MicrosoftSansSerif" w:hAnsi="TH SarabunPSK" w:cs="TH SarabunPSK"/>
          <w:sz w:val="32"/>
          <w:szCs w:val="32"/>
          <w:cs/>
          <w:lang w:bidi="th-TH"/>
        </w:rPr>
        <w:t xml:space="preserve">ด้าน </w:t>
      </w:r>
      <w:r w:rsidRPr="00D04365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นายวิเชียร จุ่งรุ่งเรือง</w:t>
      </w:r>
      <w:r w:rsidRPr="00D04365">
        <w:rPr>
          <w:rFonts w:ascii="TH SarabunPSK" w:eastAsiaTheme="minorEastAsia" w:hAnsi="TH SarabunPSK" w:cs="TH SarabunPSK"/>
          <w:color w:val="063B79"/>
          <w:sz w:val="18"/>
          <w:szCs w:val="18"/>
        </w:rPr>
        <w:t xml:space="preserve"> </w:t>
      </w:r>
      <w:r w:rsidR="00C50895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val="th-TH" w:bidi="th-TH"/>
        </w:rPr>
        <w:t xml:space="preserve">อธิบดีกรมควบคุมมลพิษ </w:t>
      </w:r>
      <w:r w:rsidR="00956723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val="th-TH" w:bidi="th-TH"/>
        </w:rPr>
        <w:t>เผย</w:t>
      </w:r>
      <w:r w:rsidR="009645E5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val="th-TH" w:bidi="th-TH"/>
        </w:rPr>
        <w:t>ว่า “</w:t>
      </w:r>
      <w:r w:rsidR="00C50895" w:rsidRPr="00D04365">
        <w:rPr>
          <w:rFonts w:ascii="TH SarabunPSK" w:eastAsia="Tahoma" w:hAnsi="TH SarabunPSK" w:cs="TH SarabunPSK"/>
          <w:color w:val="000000"/>
          <w:sz w:val="32"/>
          <w:szCs w:val="32"/>
          <w:cs/>
          <w:lang w:bidi="th-TH"/>
        </w:rPr>
        <w:t>กรมควบคุมมลพิษได้คาดการณ์ปริมาณซ</w:t>
      </w:r>
      <w:bookmarkStart w:id="0" w:name="_GoBack"/>
      <w:bookmarkEnd w:id="0"/>
      <w:r w:rsidR="00C50895" w:rsidRPr="00D04365">
        <w:rPr>
          <w:rFonts w:ascii="TH SarabunPSK" w:eastAsia="Tahoma" w:hAnsi="TH SarabunPSK" w:cs="TH SarabunPSK"/>
          <w:color w:val="000000"/>
          <w:sz w:val="32"/>
          <w:szCs w:val="32"/>
          <w:cs/>
          <w:lang w:bidi="th-TH"/>
        </w:rPr>
        <w:t>ากโทรศัพท์บ้านและโทรศัพท์มือถือในปี ๒๕๕๕ ว่าจะมากถึง ๘</w:t>
      </w:r>
      <w:r w:rsidR="00C50895" w:rsidRPr="00D04365">
        <w:rPr>
          <w:rFonts w:ascii="TH SarabunPSK" w:eastAsia="Tahoma" w:hAnsi="TH SarabunPSK" w:cs="TH SarabunPSK"/>
          <w:color w:val="000000"/>
          <w:sz w:val="32"/>
          <w:szCs w:val="32"/>
        </w:rPr>
        <w:t>,</w:t>
      </w:r>
      <w:r w:rsidR="00C50895" w:rsidRPr="00D04365">
        <w:rPr>
          <w:rFonts w:ascii="TH SarabunPSK" w:eastAsia="Tahoma" w:hAnsi="TH SarabunPSK" w:cs="TH SarabunPSK"/>
          <w:color w:val="000000"/>
          <w:sz w:val="32"/>
          <w:szCs w:val="32"/>
          <w:cs/>
          <w:lang w:bidi="th-TH"/>
        </w:rPr>
        <w:t>๕๒๔</w:t>
      </w:r>
      <w:r w:rsidR="00C50895" w:rsidRPr="00D04365">
        <w:rPr>
          <w:rFonts w:ascii="TH SarabunPSK" w:eastAsia="Tahoma" w:hAnsi="TH SarabunPSK" w:cs="TH SarabunPSK"/>
          <w:color w:val="000000"/>
          <w:sz w:val="32"/>
          <w:szCs w:val="32"/>
        </w:rPr>
        <w:t>,</w:t>
      </w:r>
      <w:r w:rsidR="00C50895" w:rsidRPr="00D04365">
        <w:rPr>
          <w:rFonts w:ascii="TH SarabunPSK" w:eastAsia="Tahoma" w:hAnsi="TH SarabunPSK" w:cs="TH SarabunPSK"/>
          <w:color w:val="000000"/>
          <w:sz w:val="32"/>
          <w:szCs w:val="32"/>
          <w:cs/>
          <w:lang w:bidi="th-TH"/>
        </w:rPr>
        <w:t>๐๐๐ เครื่อง และจะพุ่งขึ้นไปเป็น ๑๐</w:t>
      </w:r>
      <w:r w:rsidR="00C50895" w:rsidRPr="00D04365">
        <w:rPr>
          <w:rFonts w:ascii="TH SarabunPSK" w:eastAsia="Tahoma" w:hAnsi="TH SarabunPSK" w:cs="TH SarabunPSK"/>
          <w:color w:val="000000"/>
          <w:sz w:val="32"/>
          <w:szCs w:val="32"/>
        </w:rPr>
        <w:t>,</w:t>
      </w:r>
      <w:r w:rsidR="00C50895" w:rsidRPr="00D04365">
        <w:rPr>
          <w:rFonts w:ascii="TH SarabunPSK" w:eastAsia="Tahoma" w:hAnsi="TH SarabunPSK" w:cs="TH SarabunPSK"/>
          <w:color w:val="000000"/>
          <w:sz w:val="32"/>
          <w:szCs w:val="32"/>
          <w:cs/>
          <w:lang w:bidi="th-TH"/>
        </w:rPr>
        <w:t>๙๐๗</w:t>
      </w:r>
      <w:r w:rsidR="00C50895" w:rsidRPr="00D04365">
        <w:rPr>
          <w:rFonts w:ascii="TH SarabunPSK" w:eastAsia="Tahoma" w:hAnsi="TH SarabunPSK" w:cs="TH SarabunPSK"/>
          <w:color w:val="000000"/>
          <w:sz w:val="32"/>
          <w:szCs w:val="32"/>
        </w:rPr>
        <w:t>,</w:t>
      </w:r>
      <w:r w:rsidR="00C50895" w:rsidRPr="00D04365">
        <w:rPr>
          <w:rFonts w:ascii="TH SarabunPSK" w:eastAsia="Tahoma" w:hAnsi="TH SarabunPSK" w:cs="TH SarabunPSK"/>
          <w:color w:val="000000"/>
          <w:sz w:val="32"/>
          <w:szCs w:val="32"/>
          <w:cs/>
          <w:lang w:bidi="th-TH"/>
        </w:rPr>
        <w:t>๐๐๐ เครื่องในปี ๒๕๕๙ ซึ่งคาดว่าสัดส่วนซากจากโทรศัพท์มือถือน่าจะมีจำนวนมากกว่า และหากเปรียบเทียบปริมาณโทรศัพท์มือถือ ๑๐</w:t>
      </w:r>
      <w:r w:rsidR="00C50895" w:rsidRPr="00D04365">
        <w:rPr>
          <w:rFonts w:ascii="TH SarabunPSK" w:eastAsia="Tahoma" w:hAnsi="TH SarabunPSK" w:cs="TH SarabunPSK"/>
          <w:color w:val="000000"/>
          <w:sz w:val="32"/>
          <w:szCs w:val="32"/>
        </w:rPr>
        <w:t>,</w:t>
      </w:r>
      <w:r w:rsidR="00C50895" w:rsidRPr="00D04365">
        <w:rPr>
          <w:rFonts w:ascii="TH SarabunPSK" w:eastAsia="Tahoma" w:hAnsi="TH SarabunPSK" w:cs="TH SarabunPSK"/>
          <w:color w:val="000000"/>
          <w:sz w:val="32"/>
          <w:szCs w:val="32"/>
          <w:cs/>
          <w:lang w:bidi="th-TH"/>
        </w:rPr>
        <w:t>๙๐๗</w:t>
      </w:r>
      <w:r w:rsidR="00C50895" w:rsidRPr="00D04365">
        <w:rPr>
          <w:rFonts w:ascii="TH SarabunPSK" w:eastAsia="Tahoma" w:hAnsi="TH SarabunPSK" w:cs="TH SarabunPSK"/>
          <w:color w:val="000000"/>
          <w:sz w:val="32"/>
          <w:szCs w:val="32"/>
        </w:rPr>
        <w:t>,</w:t>
      </w:r>
      <w:r w:rsidR="00C50895" w:rsidRPr="00D04365">
        <w:rPr>
          <w:rFonts w:ascii="TH SarabunPSK" w:eastAsia="Tahoma" w:hAnsi="TH SarabunPSK" w:cs="TH SarabunPSK"/>
          <w:color w:val="000000"/>
          <w:sz w:val="32"/>
          <w:szCs w:val="32"/>
          <w:cs/>
          <w:lang w:bidi="th-TH"/>
        </w:rPr>
        <w:t xml:space="preserve">๐๐๐ เครื่อง ก็ต้องใช้สนามฟุตบอลขนาดมาตรฐานประมาณ ๖ สนามครึ่งจึงจะวางเรียงได้ทั้งหมด </w:t>
      </w:r>
      <w:r w:rsidR="00FD3415" w:rsidRPr="00D04365">
        <w:rPr>
          <w:rFonts w:ascii="TH SarabunPSK" w:eastAsia="Tahoma" w:hAnsi="TH SarabunPSK" w:cs="TH SarabunPSK"/>
          <w:color w:val="000000"/>
          <w:sz w:val="32"/>
          <w:szCs w:val="32"/>
          <w:cs/>
          <w:lang w:bidi="th-TH"/>
        </w:rPr>
        <w:t xml:space="preserve">นอกจากนี้ ผลิตภัณฑ์เครื่องใช้ไฟฟ้าและอิเล็กทรอนิกส์โดยส่วนใหญ่จะมีแบตเตอรี่และหน้าจอผลึกเหลว </w:t>
      </w:r>
      <w:r w:rsidR="00FD3415" w:rsidRPr="00D04365">
        <w:rPr>
          <w:rFonts w:ascii="TH SarabunPSK" w:eastAsia="Tahoma" w:hAnsi="TH SarabunPSK" w:cs="TH SarabunPSK"/>
          <w:color w:val="000000"/>
          <w:sz w:val="32"/>
          <w:szCs w:val="32"/>
          <w:rtl/>
          <w:cs/>
        </w:rPr>
        <w:t>(</w:t>
      </w:r>
      <w:r w:rsidR="00FD3415" w:rsidRPr="00D04365">
        <w:rPr>
          <w:rFonts w:ascii="TH SarabunPSK" w:eastAsia="Tahoma" w:hAnsi="TH SarabunPSK" w:cs="TH SarabunPSK"/>
          <w:color w:val="000000"/>
          <w:sz w:val="32"/>
          <w:szCs w:val="32"/>
          <w:cs/>
        </w:rPr>
        <w:t xml:space="preserve">Liquid Crystal Display </w:t>
      </w:r>
      <w:r w:rsidR="00FD3415" w:rsidRPr="00D04365">
        <w:rPr>
          <w:rFonts w:ascii="TH SarabunPSK" w:eastAsia="Tahoma" w:hAnsi="TH SarabunPSK" w:cs="TH SarabunPSK"/>
          <w:color w:val="000000"/>
          <w:sz w:val="32"/>
          <w:szCs w:val="32"/>
          <w:rtl/>
          <w:cs/>
        </w:rPr>
        <w:t xml:space="preserve">: </w:t>
      </w:r>
      <w:r w:rsidR="00FD3415" w:rsidRPr="00D04365">
        <w:rPr>
          <w:rFonts w:ascii="TH SarabunPSK" w:eastAsia="Tahoma" w:hAnsi="TH SarabunPSK" w:cs="TH SarabunPSK"/>
          <w:color w:val="000000"/>
          <w:sz w:val="32"/>
          <w:szCs w:val="32"/>
          <w:cs/>
        </w:rPr>
        <w:t>LCD</w:t>
      </w:r>
      <w:r w:rsidR="00FD3415" w:rsidRPr="00D04365">
        <w:rPr>
          <w:rFonts w:ascii="TH SarabunPSK" w:eastAsia="Tahoma" w:hAnsi="TH SarabunPSK" w:cs="TH SarabunPSK"/>
          <w:color w:val="000000"/>
          <w:sz w:val="32"/>
          <w:szCs w:val="32"/>
          <w:rtl/>
          <w:cs/>
        </w:rPr>
        <w:t xml:space="preserve">) </w:t>
      </w:r>
      <w:r w:rsidR="00FD3415" w:rsidRPr="00D04365">
        <w:rPr>
          <w:rFonts w:ascii="TH SarabunPSK" w:eastAsia="Tahoma" w:hAnsi="TH SarabunPSK" w:cs="TH SarabunPSK"/>
          <w:color w:val="000000"/>
          <w:sz w:val="32"/>
          <w:szCs w:val="32"/>
          <w:cs/>
          <w:lang w:val="th-TH" w:bidi="th-TH"/>
        </w:rPr>
        <w:t>เป็นส่วนประกอบ จึงปฏิเสธไม่ได้</w:t>
      </w:r>
      <w:r w:rsidR="00C50895" w:rsidRPr="00D04365">
        <w:rPr>
          <w:rFonts w:ascii="TH SarabunPSK" w:eastAsia="Tahoma" w:hAnsi="TH SarabunPSK" w:cs="TH SarabunPSK"/>
          <w:color w:val="000000"/>
          <w:sz w:val="32"/>
          <w:szCs w:val="32"/>
          <w:cs/>
          <w:lang w:bidi="th-TH"/>
        </w:rPr>
        <w:t>ปริมาณ</w:t>
      </w:r>
      <w:r w:rsidR="00C50895" w:rsidRPr="00D0436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แบตเตอรี่เก่า</w:t>
      </w:r>
      <w:r w:rsidR="00FD3415" w:rsidRPr="00D0436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และหน้าจอผลึกเหลว ซึ่งเป็นส่วนประกอบหนึ่งในตัวโทรศัพท์เครื่อนที่นั้นจะต้อง</w:t>
      </w:r>
      <w:r w:rsidR="00C50895" w:rsidRPr="00D0436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เพิ่มขึ้นอย่างรวดเร็ว</w:t>
      </w:r>
      <w:r w:rsidR="00FD3415" w:rsidRPr="00D0436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ตามไปด้วย</w:t>
      </w:r>
      <w:r w:rsidR="00FD3415" w:rsidRPr="00D04365">
        <w:rPr>
          <w:rFonts w:ascii="TH SarabunPSK" w:hAnsi="TH SarabunPSK" w:cs="TH SarabunPSK"/>
          <w:color w:val="000000"/>
          <w:sz w:val="32"/>
          <w:szCs w:val="32"/>
          <w:rtl/>
          <w:cs/>
        </w:rPr>
        <w:t>"</w:t>
      </w:r>
    </w:p>
    <w:p w:rsidR="00451A6F" w:rsidRPr="00D04365" w:rsidRDefault="00956723" w:rsidP="00D04365">
      <w:pPr>
        <w:widowControl w:val="0"/>
        <w:ind w:firstLine="720"/>
        <w:jc w:val="thaiDistribute"/>
        <w:rPr>
          <w:rFonts w:ascii="TH SarabunPSK" w:eastAsia="Tahoma" w:hAnsi="TH SarabunPSK" w:cs="TH SarabunPSK"/>
          <w:color w:val="000000"/>
          <w:sz w:val="32"/>
          <w:szCs w:val="32"/>
          <w:cs/>
          <w:lang w:val="th-TH" w:bidi="th-TH"/>
        </w:rPr>
      </w:pPr>
      <w:r w:rsidRPr="00D0436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อธิบดีกรมควบคุมมลพิษ กล่าวเพิ่มเติมว่า </w:t>
      </w:r>
      <w:r w:rsidRPr="00D04365">
        <w:rPr>
          <w:rFonts w:ascii="TH SarabunPSK" w:hAnsi="TH SarabunPSK" w:cs="TH SarabunPSK"/>
          <w:color w:val="000000"/>
          <w:sz w:val="32"/>
          <w:szCs w:val="32"/>
          <w:rtl/>
          <w:cs/>
        </w:rPr>
        <w:t>"</w:t>
      </w:r>
      <w:r w:rsidR="00C50895" w:rsidRPr="00D04365">
        <w:rPr>
          <w:rFonts w:ascii="TH SarabunPSK" w:eastAsia="Tahoma" w:hAnsi="TH SarabunPSK" w:cs="TH SarabunPSK"/>
          <w:color w:val="000000"/>
          <w:sz w:val="32"/>
          <w:szCs w:val="32"/>
          <w:cs/>
          <w:lang w:bidi="th-TH"/>
        </w:rPr>
        <w:t xml:space="preserve">ในตัวโทรศัพท์มือถือนั้น </w:t>
      </w:r>
      <w:r w:rsidRPr="00D04365">
        <w:rPr>
          <w:rFonts w:ascii="TH SarabunPSK" w:eastAsia="Tahoma" w:hAnsi="TH SarabunPSK" w:cs="TH SarabunPSK"/>
          <w:color w:val="000000"/>
          <w:sz w:val="32"/>
          <w:szCs w:val="32"/>
          <w:cs/>
          <w:lang w:bidi="th-TH"/>
        </w:rPr>
        <w:t>ยัง</w:t>
      </w:r>
      <w:r w:rsidR="00C50895" w:rsidRPr="00D04365">
        <w:rPr>
          <w:rFonts w:ascii="TH SarabunPSK" w:eastAsia="Tahoma" w:hAnsi="TH SarabunPSK" w:cs="TH SarabunPSK"/>
          <w:color w:val="000000"/>
          <w:sz w:val="32"/>
          <w:szCs w:val="32"/>
          <w:cs/>
          <w:lang w:bidi="th-TH"/>
        </w:rPr>
        <w:t xml:space="preserve">มีส่วนผสมของสารอันตราย ตั้งแต่สารหนู พลวง ตะกั่ว สารทนไฟที่ทำจากโบรมีน แคดเมียม ตะกั่ว นิกเกิล ส่วนจอผลึกเหลวก็มีสารประกอบอินทรีย์ที่เป็นสารอันตรายและสารก่อมะเร็ง เช่น </w:t>
      </w:r>
      <w:proofErr w:type="spellStart"/>
      <w:r w:rsidR="00C50895" w:rsidRPr="00D04365">
        <w:rPr>
          <w:rFonts w:ascii="TH SarabunPSK" w:eastAsia="Tahoma" w:hAnsi="TH SarabunPSK" w:cs="TH SarabunPSK"/>
          <w:color w:val="000000"/>
          <w:sz w:val="32"/>
          <w:szCs w:val="32"/>
        </w:rPr>
        <w:t>Phenylcyclohexane</w:t>
      </w:r>
      <w:proofErr w:type="spellEnd"/>
      <w:r w:rsidR="00C50895" w:rsidRPr="00D04365">
        <w:rPr>
          <w:rFonts w:ascii="TH SarabunPSK" w:eastAsia="Tahoma" w:hAnsi="TH SarabunPSK" w:cs="TH SarabunPSK"/>
          <w:color w:val="000000"/>
          <w:sz w:val="32"/>
          <w:szCs w:val="32"/>
        </w:rPr>
        <w:t xml:space="preserve">,  </w:t>
      </w:r>
      <w:proofErr w:type="spellStart"/>
      <w:r w:rsidR="00C50895" w:rsidRPr="00D04365">
        <w:rPr>
          <w:rFonts w:ascii="TH SarabunPSK" w:eastAsia="Tahoma" w:hAnsi="TH SarabunPSK" w:cs="TH SarabunPSK"/>
          <w:color w:val="000000"/>
          <w:sz w:val="32"/>
          <w:szCs w:val="32"/>
        </w:rPr>
        <w:t>Cyclohexane</w:t>
      </w:r>
      <w:proofErr w:type="spellEnd"/>
      <w:r w:rsidR="00C50895" w:rsidRPr="00D04365">
        <w:rPr>
          <w:rFonts w:ascii="TH SarabunPSK" w:eastAsia="Tahoma" w:hAnsi="TH SarabunPSK" w:cs="TH SarabunPSK"/>
          <w:color w:val="000000"/>
          <w:sz w:val="32"/>
          <w:szCs w:val="32"/>
        </w:rPr>
        <w:t xml:space="preserve"> </w:t>
      </w:r>
      <w:r w:rsidR="00C50895" w:rsidRPr="00D04365">
        <w:rPr>
          <w:rFonts w:ascii="TH SarabunPSK" w:eastAsia="Tahoma" w:hAnsi="TH SarabunPSK" w:cs="TH SarabunPSK"/>
          <w:color w:val="000000"/>
          <w:sz w:val="32"/>
          <w:szCs w:val="32"/>
          <w:cs/>
          <w:lang w:bidi="th-TH"/>
        </w:rPr>
        <w:t>เป็นต้น ซึ่งจอผลึกเหลวนี้กำลังเป็นอีกตัวหนึ่งที่น่าวิตกกังวล เนื่องจากโทรศัพท์มือถือที่พัฒนาเป็นสมาร์ทโฟนในปัจจุบัน มีหน้าจอที่ใหญ่ขึ้น แต่</w:t>
      </w:r>
      <w:r w:rsidRPr="00D04365">
        <w:rPr>
          <w:rFonts w:ascii="TH SarabunPSK" w:eastAsia="Tahoma" w:hAnsi="TH SarabunPSK" w:cs="TH SarabunPSK"/>
          <w:color w:val="000000"/>
          <w:sz w:val="32"/>
          <w:szCs w:val="32"/>
          <w:cs/>
          <w:lang w:bidi="th-TH"/>
        </w:rPr>
        <w:t>ในเมืองไทยยังไม่มีวิธีรีไซเคิ้ล หากมี</w:t>
      </w:r>
      <w:r w:rsidR="00C50895" w:rsidRPr="00D0436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การทิ้งซากโทรศัพท์มือถือและซากแบตเตอรี่ปะปนไปกับขยะมูลฝอยชุมชน เมื่อเวลาผ่านไป ส่วนเปลือกห่อหุ้มของเครื่องโทรศัพท์และแบตเตอรี่จะเสื่อมสภาพหรือผุกร่อน สารเคมีที่เสื่อมสภาพ ภายในจะไหลออกสู่สิ่งแวดล้อม ส่งผลให้สารพิษนี้เข้าสู่ระบบ</w:t>
      </w:r>
      <w:r w:rsidR="00C50895" w:rsidRPr="00D0436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lastRenderedPageBreak/>
        <w:t>นิเว</w:t>
      </w:r>
      <w:r w:rsidRPr="00D0436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ศและระบบห่วงโซ่อาหารผ่านทาง</w:t>
      </w:r>
      <w:r w:rsidR="00C50895" w:rsidRPr="00D0436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น้ำ และอากาศ</w:t>
      </w:r>
      <w:r w:rsidRPr="00D04365">
        <w:rPr>
          <w:rFonts w:ascii="TH SarabunPSK" w:hAnsi="TH SarabunPSK" w:cs="TH SarabunPSK"/>
          <w:color w:val="000000"/>
          <w:sz w:val="32"/>
          <w:szCs w:val="32"/>
          <w:rtl/>
          <w:cs/>
        </w:rPr>
        <w:t xml:space="preserve"> </w:t>
      </w:r>
      <w:r w:rsidR="00C50895" w:rsidRPr="00D0436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และก่อให้เกิดอันตรายต่างๆ ตามมาอีกมากมาย</w:t>
      </w:r>
      <w:r w:rsidRPr="00D04365">
        <w:rPr>
          <w:rFonts w:ascii="TH SarabunPSK" w:hAnsi="TH SarabunPSK" w:cs="TH SarabunPSK"/>
          <w:color w:val="000000"/>
          <w:sz w:val="32"/>
          <w:szCs w:val="32"/>
          <w:rtl/>
          <w:cs/>
        </w:rPr>
        <w:t>"</w:t>
      </w:r>
    </w:p>
    <w:p w:rsidR="00451A6F" w:rsidRPr="00D04365" w:rsidRDefault="00451A6F" w:rsidP="00D04365">
      <w:pPr>
        <w:widowControl w:val="0"/>
        <w:ind w:firstLine="720"/>
        <w:jc w:val="thaiDistribute"/>
        <w:rPr>
          <w:rFonts w:ascii="TH SarabunPSK" w:eastAsia="MicrosoftSansSerif" w:hAnsi="TH SarabunPSK" w:cs="TH SarabunPSK"/>
          <w:color w:val="000000"/>
          <w:sz w:val="32"/>
          <w:szCs w:val="32"/>
        </w:rPr>
      </w:pPr>
    </w:p>
    <w:p w:rsidR="00451A6F" w:rsidRPr="00D04365" w:rsidRDefault="00451A6F" w:rsidP="00D04365">
      <w:pPr>
        <w:widowControl w:val="0"/>
        <w:ind w:firstLine="720"/>
        <w:jc w:val="thaiDistribute"/>
        <w:rPr>
          <w:rFonts w:ascii="TH SarabunPSK" w:eastAsia="MicrosoftSansSerif" w:hAnsi="TH SarabunPSK" w:cs="TH SarabunPSK"/>
          <w:color w:val="000000"/>
          <w:sz w:val="32"/>
          <w:szCs w:val="32"/>
        </w:rPr>
      </w:pPr>
    </w:p>
    <w:p w:rsidR="002F0FA0" w:rsidRPr="00D04365" w:rsidRDefault="00956723" w:rsidP="00D04365">
      <w:pPr>
        <w:widowControl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rtl/>
          <w:cs/>
          <w:lang w:bidi="th-TH"/>
        </w:rPr>
      </w:pPr>
      <w:r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 xml:space="preserve">นายฐากร ตัณฑสิทธิ์ กล่าวทิ้งท้ายว่า </w:t>
      </w:r>
      <w:r w:rsidRPr="00D04365">
        <w:rPr>
          <w:rFonts w:ascii="TH SarabunPSK" w:eastAsia="MicrosoftSansSerif" w:hAnsi="TH SarabunPSK" w:cs="TH SarabunPSK"/>
          <w:color w:val="000000"/>
          <w:sz w:val="32"/>
          <w:szCs w:val="32"/>
          <w:rtl/>
          <w:cs/>
        </w:rPr>
        <w:t>"</w:t>
      </w:r>
      <w:r w:rsidR="00FD3129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>ในฐานะ</w:t>
      </w:r>
      <w:r w:rsidR="00451A6F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 xml:space="preserve"> กสทช</w:t>
      </w:r>
      <w:r w:rsidR="00451A6F" w:rsidRPr="00D04365">
        <w:rPr>
          <w:rFonts w:ascii="TH SarabunPSK" w:eastAsia="MicrosoftSansSerif" w:hAnsi="TH SarabunPSK" w:cs="TH SarabunPSK"/>
          <w:color w:val="000000"/>
          <w:sz w:val="32"/>
          <w:szCs w:val="32"/>
          <w:rtl/>
          <w:cs/>
        </w:rPr>
        <w:t xml:space="preserve">. </w:t>
      </w:r>
      <w:r w:rsidR="00FD3129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 xml:space="preserve">เป็นหน่วยงานที่กำกับดูแลด้านโทรคมนาคมของประเทศ </w:t>
      </w:r>
      <w:r w:rsidR="00451A6F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>เรา</w:t>
      </w:r>
      <w:r w:rsidR="00FD3129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>ได้ตระหนักถึงความสำคัญของปัญหาสิ่งแวดล้อมอันเกิดจากการทิ้ง</w:t>
      </w:r>
      <w:r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>โทรศัพท์เคลื่อนที่และ</w:t>
      </w:r>
      <w:r w:rsidR="00FD3129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>แบตเตอรี่เก่า จึงได้</w:t>
      </w:r>
      <w:r w:rsidR="00FD3129" w:rsidRPr="00D04365">
        <w:rPr>
          <w:rFonts w:ascii="TH SarabunPSK" w:eastAsia="MicrosoftSansSerif" w:hAnsi="TH SarabunPSK" w:cs="TH SarabunPSK"/>
          <w:b/>
          <w:color w:val="000000"/>
          <w:sz w:val="32"/>
          <w:szCs w:val="32"/>
          <w:cs/>
          <w:lang w:bidi="th-TH"/>
        </w:rPr>
        <w:t>จัดกิจกรรม</w:t>
      </w:r>
      <w:r w:rsidRPr="00D04365">
        <w:rPr>
          <w:rFonts w:ascii="TH SarabunPSK" w:eastAsia="MicrosoftSansSerif" w:hAnsi="TH SarabunPSK" w:cs="TH SarabunPSK"/>
          <w:b/>
          <w:color w:val="000000"/>
          <w:sz w:val="32"/>
          <w:szCs w:val="32"/>
          <w:cs/>
          <w:lang w:bidi="th-TH"/>
        </w:rPr>
        <w:t>รองรับขยะอิเล็กทรอนิกส์และอุปกรณ์ด้านโทรคมนาคม</w:t>
      </w:r>
      <w:r w:rsidR="00FD3129" w:rsidRPr="00D04365">
        <w:rPr>
          <w:rFonts w:ascii="TH SarabunPSK" w:eastAsia="MicrosoftSansSerif" w:hAnsi="TH SarabunPSK" w:cs="TH SarabunPSK"/>
          <w:b/>
          <w:color w:val="000000"/>
          <w:sz w:val="32"/>
          <w:szCs w:val="32"/>
          <w:rtl/>
          <w:cs/>
        </w:rPr>
        <w:t xml:space="preserve"> “</w:t>
      </w:r>
      <w:r w:rsidR="00FD3129" w:rsidRPr="00D04365">
        <w:rPr>
          <w:rFonts w:ascii="TH SarabunPSK" w:eastAsia="MicrosoftSansSerif" w:hAnsi="TH SarabunPSK" w:cs="TH SarabunPSK"/>
          <w:b/>
          <w:color w:val="000000"/>
          <w:sz w:val="32"/>
          <w:szCs w:val="32"/>
          <w:rtl/>
          <w:cs/>
          <w:lang w:bidi="th-TH"/>
        </w:rPr>
        <w:t>คืนแบตเก่า เรารักษ์โลก</w:t>
      </w:r>
      <w:r w:rsidR="00FD3129" w:rsidRPr="00D04365">
        <w:rPr>
          <w:rFonts w:ascii="TH SarabunPSK" w:eastAsia="MicrosoftSansSerif" w:hAnsi="TH SarabunPSK" w:cs="TH SarabunPSK"/>
          <w:b/>
          <w:color w:val="000000"/>
          <w:sz w:val="32"/>
          <w:szCs w:val="32"/>
          <w:rtl/>
          <w:cs/>
        </w:rPr>
        <w:t xml:space="preserve">” </w:t>
      </w:r>
      <w:r w:rsidR="00FD3129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>เพื่อให้ผู้ใช้อุปกรณ์อิเล็กทรอนิกส์ ผู้ให้บริการเครือข่ายโทรศัพท์ นักเรียน นักศึกษา ตลอดจนประชาชนทั่วไป</w:t>
      </w:r>
      <w:r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 xml:space="preserve"> ซึ่งส่วนใหญ่เป็นผู้ใช้งานโทรศัพท์เคลื่อนที่ </w:t>
      </w:r>
      <w:r w:rsidR="00FD3129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 xml:space="preserve"> ได้ตระหนักถึงความสำคัญของสิ่งแวดล้อม และมีความ</w:t>
      </w:r>
      <w:r w:rsidR="00370971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>รับผิดชอบต่อสังคมและสิ่งแวดล้อม โดย</w:t>
      </w:r>
      <w:r w:rsidR="00FD3129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>รณรงค์</w:t>
      </w:r>
      <w:r w:rsidR="00370971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>ให้</w:t>
      </w:r>
      <w:r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>ทิ้งแบตเตอรี่ที่ไม่ใช้แล้ว หรือ</w:t>
      </w:r>
      <w:r w:rsidR="00FD3129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>แบตเตอรี่ที่เสื่อมสภาพแล้ว ในจุดที่รับคืนแบตเตอรี่</w:t>
      </w:r>
      <w:r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 xml:space="preserve">เก่า </w:t>
      </w:r>
      <w:r w:rsidR="00FD3129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>ที่ กสทช</w:t>
      </w:r>
      <w:r w:rsidR="00FD3129" w:rsidRPr="00D04365">
        <w:rPr>
          <w:rFonts w:ascii="TH SarabunPSK" w:eastAsia="MicrosoftSansSerif" w:hAnsi="TH SarabunPSK" w:cs="TH SarabunPSK"/>
          <w:color w:val="000000"/>
          <w:sz w:val="32"/>
          <w:szCs w:val="32"/>
          <w:rtl/>
          <w:cs/>
        </w:rPr>
        <w:t xml:space="preserve">. </w:t>
      </w:r>
      <w:r w:rsidR="00FD3129" w:rsidRPr="00D04365">
        <w:rPr>
          <w:rFonts w:ascii="TH SarabunPSK" w:eastAsia="MicrosoftSansSerif" w:hAnsi="TH SarabunPSK" w:cs="TH SarabunPSK"/>
          <w:color w:val="000000"/>
          <w:sz w:val="32"/>
          <w:szCs w:val="32"/>
          <w:rtl/>
          <w:cs/>
          <w:lang w:bidi="th-TH"/>
        </w:rPr>
        <w:t>จัดเตรียมไว้ให้ เพื่อจะได้รวบรวมแบตเตอรี่เก่าเหล่านั้น ไปจัดการอย่างถูกต้องเหมาะสมตามหลักวิชาการและความปลอดภัย ทั้งนี้ เพื่อลดปริมาณขยะเป็นพิษ และขยะที่ส่งผลกระทบต่อสุขภาพและสิ่งแวดล้อม เพื่อโลกที่สดใสน</w:t>
      </w:r>
      <w:r w:rsidR="00FD3129" w:rsidRPr="00D04365">
        <w:rPr>
          <w:rFonts w:ascii="TH SarabunPSK" w:eastAsia="MicrosoftSansSerif" w:hAnsi="TH SarabunPSK" w:cs="TH SarabunPSK"/>
          <w:color w:val="000000"/>
          <w:sz w:val="32"/>
          <w:szCs w:val="32"/>
          <w:cs/>
          <w:lang w:bidi="th-TH"/>
        </w:rPr>
        <w:t>่าอยู่ของเราใบนี้</w:t>
      </w:r>
    </w:p>
    <w:p w:rsidR="003E4D85" w:rsidRPr="00D04365" w:rsidRDefault="003E4D85" w:rsidP="003E4D85">
      <w:pPr>
        <w:widowControl w:val="0"/>
        <w:jc w:val="center"/>
        <w:rPr>
          <w:rFonts w:ascii="TH SarabunPSK" w:hAnsi="TH SarabunPSK" w:cs="TH SarabunPSK"/>
          <w:color w:val="000000"/>
          <w:sz w:val="32"/>
          <w:szCs w:val="32"/>
          <w:rtl/>
          <w:cs/>
        </w:rPr>
      </w:pPr>
      <w:r w:rsidRPr="00D04365">
        <w:rPr>
          <w:rFonts w:ascii="TH SarabunPSK" w:hAnsi="TH SarabunPSK" w:cs="TH SarabunPSK"/>
          <w:color w:val="000000"/>
          <w:sz w:val="32"/>
          <w:szCs w:val="32"/>
          <w:rtl/>
          <w:cs/>
        </w:rPr>
        <w:t>----------------------------</w:t>
      </w:r>
    </w:p>
    <w:p w:rsidR="003E4D85" w:rsidRPr="00D04365" w:rsidRDefault="003E4D85" w:rsidP="003E4D85">
      <w:pPr>
        <w:widowControl w:val="0"/>
        <w:rPr>
          <w:rFonts w:ascii="TH SarabunPSK" w:eastAsia="MicrosoftSansSerif" w:hAnsi="TH SarabunPSK" w:cs="TH SarabunPSK"/>
          <w:color w:val="000000"/>
          <w:sz w:val="32"/>
          <w:szCs w:val="32"/>
          <w:rtl/>
          <w:cs/>
        </w:rPr>
      </w:pPr>
    </w:p>
    <w:p w:rsidR="003E4D85" w:rsidRPr="00D04365" w:rsidRDefault="003E4D85" w:rsidP="003E4D85">
      <w:pPr>
        <w:widowControl w:val="0"/>
        <w:rPr>
          <w:rFonts w:ascii="TH SarabunPSK" w:hAnsi="TH SarabunPSK" w:cs="TH SarabunPSK"/>
          <w:b/>
          <w:bCs/>
          <w:color w:val="000000"/>
          <w:sz w:val="32"/>
          <w:szCs w:val="32"/>
          <w:rtl/>
          <w:cs/>
        </w:rPr>
      </w:pPr>
    </w:p>
    <w:p w:rsidR="002F0FA0" w:rsidRPr="00D04365" w:rsidRDefault="002F0FA0" w:rsidP="007C3A6A">
      <w:pPr>
        <w:widowControl w:val="0"/>
        <w:rPr>
          <w:rFonts w:ascii="TH SarabunPSK" w:hAnsi="TH SarabunPSK" w:cs="TH SarabunPSK"/>
          <w:b/>
          <w:bCs/>
          <w:color w:val="000000"/>
          <w:sz w:val="32"/>
          <w:szCs w:val="32"/>
          <w:rtl/>
          <w:cs/>
        </w:rPr>
      </w:pPr>
    </w:p>
    <w:p w:rsidR="002F0FA0" w:rsidRPr="00D04365" w:rsidRDefault="002F0FA0" w:rsidP="007C3A6A">
      <w:pPr>
        <w:widowControl w:val="0"/>
        <w:rPr>
          <w:rFonts w:ascii="TH SarabunPSK" w:hAnsi="TH SarabunPSK" w:cs="TH SarabunPSK"/>
          <w:b/>
          <w:bCs/>
          <w:color w:val="000000"/>
          <w:sz w:val="32"/>
          <w:szCs w:val="32"/>
          <w:rtl/>
          <w:cs/>
        </w:rPr>
      </w:pPr>
    </w:p>
    <w:p w:rsidR="002F0FA0" w:rsidRPr="00D04365" w:rsidRDefault="002F0FA0" w:rsidP="007C3A6A">
      <w:pPr>
        <w:widowControl w:val="0"/>
        <w:rPr>
          <w:rFonts w:ascii="TH SarabunPSK" w:hAnsi="TH SarabunPSK" w:cs="TH SarabunPSK"/>
          <w:b/>
          <w:bCs/>
          <w:color w:val="000000"/>
          <w:sz w:val="32"/>
          <w:szCs w:val="32"/>
          <w:rtl/>
          <w:cs/>
        </w:rPr>
      </w:pPr>
    </w:p>
    <w:p w:rsidR="002F0FA0" w:rsidRPr="00D04365" w:rsidRDefault="002F0FA0" w:rsidP="007C3A6A">
      <w:pPr>
        <w:widowControl w:val="0"/>
        <w:rPr>
          <w:rFonts w:ascii="TH SarabunPSK" w:hAnsi="TH SarabunPSK" w:cs="TH SarabunPSK"/>
          <w:b/>
          <w:bCs/>
          <w:color w:val="000000"/>
          <w:sz w:val="32"/>
          <w:szCs w:val="32"/>
          <w:rtl/>
          <w:cs/>
        </w:rPr>
      </w:pPr>
    </w:p>
    <w:p w:rsidR="002F0FA0" w:rsidRPr="00D04365" w:rsidRDefault="002F0FA0" w:rsidP="007C3A6A">
      <w:pPr>
        <w:widowControl w:val="0"/>
        <w:rPr>
          <w:rFonts w:ascii="TH SarabunPSK" w:hAnsi="TH SarabunPSK" w:cs="TH SarabunPSK"/>
          <w:b/>
          <w:bCs/>
          <w:color w:val="000000"/>
          <w:sz w:val="32"/>
          <w:szCs w:val="32"/>
          <w:rtl/>
          <w:cs/>
        </w:rPr>
      </w:pPr>
    </w:p>
    <w:p w:rsidR="002F0FA0" w:rsidRPr="00D04365" w:rsidRDefault="002F0FA0" w:rsidP="007C3A6A">
      <w:pPr>
        <w:widowControl w:val="0"/>
        <w:rPr>
          <w:rFonts w:ascii="TH SarabunPSK" w:hAnsi="TH SarabunPSK" w:cs="TH SarabunPSK"/>
          <w:b/>
          <w:bCs/>
          <w:color w:val="000000"/>
          <w:sz w:val="32"/>
          <w:szCs w:val="32"/>
          <w:rtl/>
          <w:cs/>
        </w:rPr>
      </w:pPr>
    </w:p>
    <w:p w:rsidR="002F0FA0" w:rsidRPr="00D04365" w:rsidRDefault="002F0FA0" w:rsidP="007C3A6A">
      <w:pPr>
        <w:widowControl w:val="0"/>
        <w:rPr>
          <w:rFonts w:ascii="TH SarabunPSK" w:hAnsi="TH SarabunPSK" w:cs="TH SarabunPSK"/>
          <w:b/>
          <w:bCs/>
          <w:color w:val="000000"/>
          <w:sz w:val="32"/>
          <w:szCs w:val="32"/>
          <w:rtl/>
          <w:cs/>
        </w:rPr>
      </w:pPr>
    </w:p>
    <w:p w:rsidR="002F0FA0" w:rsidRPr="00D04365" w:rsidRDefault="002F0FA0" w:rsidP="007C3A6A">
      <w:pPr>
        <w:widowControl w:val="0"/>
        <w:rPr>
          <w:rFonts w:ascii="TH SarabunPSK" w:hAnsi="TH SarabunPSK" w:cs="TH SarabunPSK"/>
          <w:b/>
          <w:bCs/>
          <w:color w:val="000000"/>
          <w:sz w:val="32"/>
          <w:szCs w:val="32"/>
          <w:rtl/>
          <w:cs/>
        </w:rPr>
      </w:pPr>
    </w:p>
    <w:p w:rsidR="00CF2FC4" w:rsidRPr="00D04365" w:rsidRDefault="00CF2FC4">
      <w:pPr>
        <w:rPr>
          <w:rFonts w:ascii="TH SarabunPSK" w:hAnsi="TH SarabunPSK" w:cs="TH SarabunPSK"/>
        </w:rPr>
      </w:pPr>
    </w:p>
    <w:sectPr w:rsidR="00CF2FC4" w:rsidRPr="00D04365" w:rsidSect="003E4D85">
      <w:pgSz w:w="11900" w:h="16840"/>
      <w:pgMar w:top="1276" w:right="112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SansSerif"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  <w:useFELayout/>
  </w:compat>
  <w:rsids>
    <w:rsidRoot w:val="007C3A6A"/>
    <w:rsid w:val="00033A71"/>
    <w:rsid w:val="000D3AA8"/>
    <w:rsid w:val="00111AB6"/>
    <w:rsid w:val="00114CB7"/>
    <w:rsid w:val="001921D6"/>
    <w:rsid w:val="002131C8"/>
    <w:rsid w:val="00232DB8"/>
    <w:rsid w:val="002F0FA0"/>
    <w:rsid w:val="00324276"/>
    <w:rsid w:val="00370971"/>
    <w:rsid w:val="003B2264"/>
    <w:rsid w:val="003B3132"/>
    <w:rsid w:val="003E4D85"/>
    <w:rsid w:val="00450AD2"/>
    <w:rsid w:val="00451A6F"/>
    <w:rsid w:val="004C3B7A"/>
    <w:rsid w:val="00671E4B"/>
    <w:rsid w:val="00752266"/>
    <w:rsid w:val="007C3A6A"/>
    <w:rsid w:val="008B094A"/>
    <w:rsid w:val="00956723"/>
    <w:rsid w:val="009645E5"/>
    <w:rsid w:val="00BF1391"/>
    <w:rsid w:val="00C50895"/>
    <w:rsid w:val="00C626B8"/>
    <w:rsid w:val="00CF2FC4"/>
    <w:rsid w:val="00D04365"/>
    <w:rsid w:val="00D47AF4"/>
    <w:rsid w:val="00DE0439"/>
    <w:rsid w:val="00F60706"/>
    <w:rsid w:val="00FD3129"/>
    <w:rsid w:val="00FD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6A"/>
    <w:pPr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C3A6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139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391"/>
    <w:rPr>
      <w:rFonts w:ascii="Lucida Grande" w:eastAsia="Times New Roman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6A"/>
    <w:pPr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C3A6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139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391"/>
    <w:rPr>
      <w:rFonts w:ascii="Lucida Grande" w:eastAsia="Times New Roman" w:hAnsi="Lucida Grande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tc.or.th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6F5AE6-A136-8740-9E75-11FD2C8B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2972</Characters>
  <Application>Microsoft Office Word</Application>
  <DocSecurity>0</DocSecurity>
  <Lines>24</Lines>
  <Paragraphs>6</Paragraphs>
  <ScaleCrop>false</ScaleCrop>
  <Company>Triple B Organizer Co.,Ltd.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Kanlayanee Wannasri</dc:creator>
  <cp:lastModifiedBy>nussara.c</cp:lastModifiedBy>
  <cp:revision>2</cp:revision>
  <dcterms:created xsi:type="dcterms:W3CDTF">2014-07-21T07:13:00Z</dcterms:created>
  <dcterms:modified xsi:type="dcterms:W3CDTF">2014-07-21T07:13:00Z</dcterms:modified>
</cp:coreProperties>
</file>