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27F" w:rsidRPr="0025281D" w:rsidRDefault="00BA027F" w:rsidP="00BA027F">
      <w:pPr>
        <w:pStyle w:val="NoSpacing"/>
      </w:pPr>
    </w:p>
    <w:p w:rsidR="00BA027F" w:rsidRPr="0025281D" w:rsidRDefault="00BA027F" w:rsidP="00BA027F">
      <w:pPr>
        <w:jc w:val="center"/>
        <w:rPr>
          <w:rFonts w:ascii="TH SarabunPSK" w:hAnsi="TH SarabunPSK" w:cs="TH SarabunPSK"/>
          <w:sz w:val="32"/>
          <w:szCs w:val="32"/>
        </w:rPr>
      </w:pPr>
    </w:p>
    <w:p w:rsidR="00BA027F" w:rsidRPr="0025281D" w:rsidRDefault="00BA027F" w:rsidP="00BA027F">
      <w:pPr>
        <w:jc w:val="center"/>
        <w:rPr>
          <w:rFonts w:ascii="TH SarabunPSK" w:hAnsi="TH SarabunPSK" w:cs="TH SarabunPSK"/>
          <w:sz w:val="32"/>
          <w:szCs w:val="32"/>
        </w:rPr>
      </w:pPr>
      <w:r w:rsidRPr="0025281D">
        <w:rPr>
          <w:rFonts w:ascii="TH SarabunPSK" w:hAnsi="TH SarabunPSK" w:cs="TH SarabunPSK"/>
          <w:noProof/>
          <w:sz w:val="32"/>
          <w:szCs w:val="32"/>
          <w:cs/>
        </w:rPr>
        <w:drawing>
          <wp:inline distT="0" distB="0" distL="0" distR="0">
            <wp:extent cx="1190772" cy="1844857"/>
            <wp:effectExtent l="19050" t="0" r="9378" b="0"/>
            <wp:docPr id="1" name="Picture 1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896" cy="18481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027F" w:rsidRPr="0025281D" w:rsidRDefault="00BA027F" w:rsidP="00BA027F">
      <w:pPr>
        <w:jc w:val="center"/>
        <w:rPr>
          <w:rFonts w:ascii="TH SarabunPSK" w:hAnsi="TH SarabunPSK" w:cs="TH SarabunPSK"/>
          <w:sz w:val="32"/>
          <w:szCs w:val="32"/>
        </w:rPr>
      </w:pPr>
    </w:p>
    <w:p w:rsidR="00BA027F" w:rsidRPr="0025281D" w:rsidRDefault="00BA027F" w:rsidP="00BA027F">
      <w:pPr>
        <w:spacing w:after="0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25281D">
        <w:rPr>
          <w:rFonts w:ascii="TH SarabunPSK" w:hAnsi="TH SarabunPSK" w:cs="TH SarabunPSK"/>
          <w:b/>
          <w:bCs/>
          <w:sz w:val="48"/>
          <w:szCs w:val="48"/>
          <w:cs/>
        </w:rPr>
        <w:t>คู่มือแนวปฏิบัติเพื่อใช้ในการสอบทานการชำระค่าธรรมเนียมใบอนุญาตรายปี</w:t>
      </w:r>
      <w:r w:rsidRPr="0025281D">
        <w:rPr>
          <w:rFonts w:ascii="TH SarabunPSK" w:hAnsi="TH SarabunPSK" w:cs="TH SarabunPSK" w:hint="cs"/>
          <w:b/>
          <w:bCs/>
          <w:sz w:val="48"/>
          <w:szCs w:val="48"/>
          <w:cs/>
        </w:rPr>
        <w:t>ในกิจการกระจายเสียงและกิจการโทรทัศน์</w:t>
      </w:r>
    </w:p>
    <w:p w:rsidR="00BA027F" w:rsidRPr="0025281D" w:rsidRDefault="00BA027F" w:rsidP="00BA027F">
      <w:pPr>
        <w:jc w:val="center"/>
        <w:rPr>
          <w:rFonts w:ascii="TH SarabunPSK" w:hAnsi="TH SarabunPSK" w:cs="TH SarabunPSK"/>
          <w:sz w:val="32"/>
          <w:szCs w:val="32"/>
        </w:rPr>
      </w:pPr>
    </w:p>
    <w:p w:rsidR="00BA027F" w:rsidRPr="0025281D" w:rsidRDefault="00BA027F" w:rsidP="00BA027F">
      <w:pPr>
        <w:jc w:val="center"/>
        <w:rPr>
          <w:rFonts w:ascii="TH SarabunPSK" w:hAnsi="TH SarabunPSK" w:cs="TH SarabunPSK"/>
          <w:sz w:val="32"/>
          <w:szCs w:val="32"/>
        </w:rPr>
      </w:pPr>
    </w:p>
    <w:p w:rsidR="00BA027F" w:rsidRPr="0025281D" w:rsidRDefault="00BA027F" w:rsidP="00BA027F">
      <w:pPr>
        <w:jc w:val="center"/>
        <w:rPr>
          <w:rFonts w:ascii="TH SarabunPSK" w:hAnsi="TH SarabunPSK" w:cs="TH SarabunPSK"/>
          <w:sz w:val="32"/>
          <w:szCs w:val="32"/>
        </w:rPr>
      </w:pPr>
    </w:p>
    <w:p w:rsidR="00BA027F" w:rsidRPr="0025281D" w:rsidRDefault="00BA027F" w:rsidP="00BA027F">
      <w:pPr>
        <w:jc w:val="center"/>
        <w:rPr>
          <w:rFonts w:ascii="TH SarabunPSK" w:hAnsi="TH SarabunPSK" w:cs="TH SarabunPSK"/>
          <w:sz w:val="32"/>
          <w:szCs w:val="32"/>
        </w:rPr>
      </w:pPr>
    </w:p>
    <w:p w:rsidR="00BA027F" w:rsidRPr="0025281D" w:rsidRDefault="00BA027F" w:rsidP="00BA027F">
      <w:pPr>
        <w:jc w:val="center"/>
        <w:rPr>
          <w:rFonts w:ascii="TH SarabunPSK" w:hAnsi="TH SarabunPSK" w:cs="TH SarabunPSK"/>
          <w:sz w:val="32"/>
          <w:szCs w:val="32"/>
        </w:rPr>
      </w:pPr>
    </w:p>
    <w:p w:rsidR="00BA027F" w:rsidRPr="0025281D" w:rsidRDefault="00BA027F" w:rsidP="00BA027F">
      <w:pPr>
        <w:jc w:val="center"/>
        <w:rPr>
          <w:rFonts w:ascii="TH SarabunPSK" w:hAnsi="TH SarabunPSK" w:cs="TH SarabunPSK"/>
          <w:sz w:val="32"/>
          <w:szCs w:val="32"/>
        </w:rPr>
      </w:pPr>
    </w:p>
    <w:p w:rsidR="00BA027F" w:rsidRPr="0025281D" w:rsidRDefault="00BA027F" w:rsidP="00BA027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มีนาคม</w:t>
      </w:r>
      <w:r w:rsidRPr="0025281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๒๕๕๗</w:t>
      </w:r>
    </w:p>
    <w:p w:rsidR="00BA027F" w:rsidRPr="0025281D" w:rsidRDefault="00BA027F" w:rsidP="00BA027F">
      <w:pPr>
        <w:jc w:val="center"/>
        <w:rPr>
          <w:rFonts w:ascii="TH SarabunPSK" w:hAnsi="TH SarabunPSK" w:cs="TH SarabunPSK"/>
          <w:sz w:val="32"/>
          <w:szCs w:val="32"/>
        </w:rPr>
      </w:pPr>
    </w:p>
    <w:p w:rsidR="00BA027F" w:rsidRPr="0025281D" w:rsidRDefault="00BA027F" w:rsidP="00BA027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5281D">
        <w:rPr>
          <w:rFonts w:ascii="TH SarabunPSK" w:hAnsi="TH SarabunPSK" w:cs="TH SarabunPSK"/>
          <w:b/>
          <w:bCs/>
          <w:sz w:val="32"/>
          <w:szCs w:val="32"/>
          <w:cs/>
        </w:rPr>
        <w:t>กลุ่มงานค่าธรรมเนียมและอัตราค่าบริการในกิจการกระจายเสียงและกิจการโทรทัศน์</w:t>
      </w:r>
    </w:p>
    <w:p w:rsidR="00BA027F" w:rsidRPr="0025281D" w:rsidRDefault="00BA027F" w:rsidP="00BA027F">
      <w:pPr>
        <w:ind w:left="-180" w:right="-18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5281D">
        <w:rPr>
          <w:rFonts w:ascii="TH SarabunPSK" w:hAnsi="TH SarabunPSK" w:cs="TH SarabunPSK"/>
          <w:b/>
          <w:bCs/>
          <w:sz w:val="32"/>
          <w:szCs w:val="32"/>
          <w:cs/>
        </w:rPr>
        <w:t>สำนักงานคณะกรรมการกิจการกระจายเสียง กิจการโทรทัศน์ และกิจการโทรคมนาคมแห่งชาติ</w:t>
      </w:r>
    </w:p>
    <w:p w:rsidR="00BA027F" w:rsidRDefault="00BA027F" w:rsidP="00BA027F"/>
    <w:p w:rsidR="00BA027F" w:rsidRDefault="00BA027F" w:rsidP="00BB7D7B">
      <w:pPr>
        <w:pStyle w:val="Zwischenberschrift"/>
        <w:spacing w:before="120" w:line="240" w:lineRule="auto"/>
        <w:jc w:val="center"/>
        <w:rPr>
          <w:rFonts w:ascii="TH SarabunPSK" w:hAnsi="TH SarabunPSK" w:cs="TH SarabunPSK" w:hint="cs"/>
          <w:sz w:val="56"/>
          <w:szCs w:val="56"/>
          <w:lang w:bidi="th-TH"/>
        </w:rPr>
      </w:pPr>
    </w:p>
    <w:p w:rsidR="00BB7D7B" w:rsidRPr="0025281D" w:rsidRDefault="00BB7D7B" w:rsidP="00BB7D7B">
      <w:pPr>
        <w:pStyle w:val="Zwischenberschrift"/>
        <w:spacing w:before="120" w:line="240" w:lineRule="auto"/>
        <w:jc w:val="center"/>
        <w:rPr>
          <w:rFonts w:ascii="TH SarabunPSK" w:hAnsi="TH SarabunPSK" w:cs="TH SarabunPSK"/>
          <w:sz w:val="56"/>
          <w:szCs w:val="56"/>
          <w:lang w:bidi="th-TH"/>
        </w:rPr>
      </w:pPr>
      <w:r w:rsidRPr="0025281D">
        <w:rPr>
          <w:rFonts w:ascii="TH SarabunPSK" w:hAnsi="TH SarabunPSK" w:cs="TH SarabunPSK"/>
          <w:sz w:val="56"/>
          <w:szCs w:val="56"/>
          <w:cs/>
          <w:lang w:bidi="th-TH"/>
        </w:rPr>
        <w:lastRenderedPageBreak/>
        <w:t>สารบัญ</w:t>
      </w:r>
    </w:p>
    <w:p w:rsidR="00BB7D7B" w:rsidRPr="0025281D" w:rsidRDefault="00BB7D7B" w:rsidP="008B47E7">
      <w:pPr>
        <w:pStyle w:val="Zwischenberschrift"/>
        <w:spacing w:before="0" w:line="240" w:lineRule="auto"/>
        <w:rPr>
          <w:rFonts w:ascii="TH SarabunPSK" w:hAnsi="TH SarabunPSK" w:cs="TH SarabunPSK"/>
          <w:sz w:val="40"/>
          <w:szCs w:val="40"/>
          <w:cs/>
          <w:lang w:bidi="th-TH"/>
        </w:rPr>
      </w:pPr>
    </w:p>
    <w:p w:rsidR="00BB7D7B" w:rsidRPr="0025281D" w:rsidRDefault="00BB7D7B" w:rsidP="00701ACB">
      <w:pPr>
        <w:spacing w:after="240" w:line="240" w:lineRule="auto"/>
        <w:ind w:right="2006"/>
        <w:jc w:val="center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7938"/>
        <w:gridCol w:w="1054"/>
      </w:tblGrid>
      <w:tr w:rsidR="00701ACB" w:rsidRPr="0025281D" w:rsidTr="00701ACB">
        <w:tc>
          <w:tcPr>
            <w:tcW w:w="534" w:type="dxa"/>
          </w:tcPr>
          <w:p w:rsidR="00701ACB" w:rsidRPr="0025281D" w:rsidRDefault="00701A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38" w:type="dxa"/>
          </w:tcPr>
          <w:p w:rsidR="00701ACB" w:rsidRPr="0025281D" w:rsidRDefault="00701A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4" w:type="dxa"/>
          </w:tcPr>
          <w:p w:rsidR="00701ACB" w:rsidRPr="0025281D" w:rsidRDefault="00701ACB" w:rsidP="00393D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5281D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หน้า</w:t>
            </w:r>
          </w:p>
          <w:p w:rsidR="00701ACB" w:rsidRPr="0025281D" w:rsidRDefault="00701ACB" w:rsidP="00393D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01ACB" w:rsidRPr="0025281D" w:rsidTr="00393DFA">
        <w:trPr>
          <w:trHeight w:val="662"/>
        </w:trPr>
        <w:tc>
          <w:tcPr>
            <w:tcW w:w="534" w:type="dxa"/>
            <w:vAlign w:val="center"/>
          </w:tcPr>
          <w:p w:rsidR="00701ACB" w:rsidRPr="0025281D" w:rsidRDefault="00BD6BC9" w:rsidP="00393DF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701ACB" w:rsidRPr="0025281D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7938" w:type="dxa"/>
            <w:vAlign w:val="center"/>
          </w:tcPr>
          <w:p w:rsidR="00393DFA" w:rsidRPr="0025281D" w:rsidRDefault="00701ACB" w:rsidP="00393DF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281D">
              <w:rPr>
                <w:rFonts w:ascii="TH SarabunPSK" w:hAnsi="TH SarabunPSK" w:cs="TH SarabunPSK" w:hint="cs"/>
                <w:sz w:val="32"/>
                <w:szCs w:val="32"/>
                <w:cs/>
              </w:rPr>
              <w:t>บทนำ</w:t>
            </w:r>
          </w:p>
        </w:tc>
        <w:tc>
          <w:tcPr>
            <w:tcW w:w="1054" w:type="dxa"/>
            <w:vAlign w:val="center"/>
          </w:tcPr>
          <w:p w:rsidR="00701ACB" w:rsidRPr="0025281D" w:rsidRDefault="00BD6BC9" w:rsidP="00393D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</w:tr>
      <w:tr w:rsidR="00701ACB" w:rsidRPr="0025281D" w:rsidTr="00393DFA">
        <w:trPr>
          <w:trHeight w:val="662"/>
        </w:trPr>
        <w:tc>
          <w:tcPr>
            <w:tcW w:w="534" w:type="dxa"/>
            <w:vAlign w:val="center"/>
          </w:tcPr>
          <w:p w:rsidR="00701ACB" w:rsidRPr="0025281D" w:rsidRDefault="00BD6BC9" w:rsidP="00393DF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="00701ACB" w:rsidRPr="0025281D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7938" w:type="dxa"/>
            <w:vAlign w:val="center"/>
          </w:tcPr>
          <w:p w:rsidR="00393DFA" w:rsidRPr="0025281D" w:rsidRDefault="00701ACB" w:rsidP="00393DF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281D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หลักการในการพิจารณารายได้</w:t>
            </w:r>
          </w:p>
        </w:tc>
        <w:tc>
          <w:tcPr>
            <w:tcW w:w="1054" w:type="dxa"/>
            <w:vAlign w:val="center"/>
          </w:tcPr>
          <w:p w:rsidR="00701ACB" w:rsidRPr="0025281D" w:rsidRDefault="00BD6BC9" w:rsidP="00393D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</w:tr>
      <w:tr w:rsidR="00701ACB" w:rsidRPr="0025281D" w:rsidTr="00393DFA">
        <w:trPr>
          <w:trHeight w:val="662"/>
        </w:trPr>
        <w:tc>
          <w:tcPr>
            <w:tcW w:w="534" w:type="dxa"/>
            <w:vAlign w:val="center"/>
          </w:tcPr>
          <w:p w:rsidR="00701ACB" w:rsidRPr="0025281D" w:rsidRDefault="00BD6BC9" w:rsidP="00393DF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="00701ACB" w:rsidRPr="0025281D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7938" w:type="dxa"/>
            <w:vAlign w:val="center"/>
          </w:tcPr>
          <w:p w:rsidR="00393DFA" w:rsidRPr="0025281D" w:rsidRDefault="00701ACB" w:rsidP="00393DF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281D">
              <w:rPr>
                <w:rFonts w:ascii="TH SarabunPSK" w:hAnsi="TH SarabunPSK" w:cs="TH SarabunPSK"/>
                <w:sz w:val="32"/>
                <w:szCs w:val="32"/>
                <w:cs/>
              </w:rPr>
              <w:t>ประเภทของรายได้ที่นำมาคำนวณค่าธรรมเนียมใบอนุญาตรายปี</w:t>
            </w:r>
          </w:p>
        </w:tc>
        <w:tc>
          <w:tcPr>
            <w:tcW w:w="1054" w:type="dxa"/>
            <w:vAlign w:val="center"/>
          </w:tcPr>
          <w:p w:rsidR="00701ACB" w:rsidRPr="0025281D" w:rsidRDefault="00BD6BC9" w:rsidP="00393D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</w:tr>
      <w:tr w:rsidR="00701ACB" w:rsidRPr="0025281D" w:rsidTr="00393DFA">
        <w:trPr>
          <w:trHeight w:val="662"/>
        </w:trPr>
        <w:tc>
          <w:tcPr>
            <w:tcW w:w="534" w:type="dxa"/>
            <w:vAlign w:val="center"/>
          </w:tcPr>
          <w:p w:rsidR="00701ACB" w:rsidRPr="0025281D" w:rsidRDefault="00BD6BC9" w:rsidP="00393DF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  <w:r w:rsidR="00701ACB" w:rsidRPr="0025281D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7938" w:type="dxa"/>
            <w:vAlign w:val="center"/>
          </w:tcPr>
          <w:p w:rsidR="00393DFA" w:rsidRPr="0025281D" w:rsidRDefault="00701ACB" w:rsidP="00393DFA">
            <w:pPr>
              <w:spacing w:before="120" w:line="360" w:lineRule="auto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25281D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รายละเอียดของแต่ละประเภทของรายได้หลักๆที่นำมาคำนวณค่าธรรมเนียมใบอนุญาตรายปี</w:t>
            </w:r>
          </w:p>
        </w:tc>
        <w:tc>
          <w:tcPr>
            <w:tcW w:w="1054" w:type="dxa"/>
            <w:vAlign w:val="center"/>
          </w:tcPr>
          <w:p w:rsidR="00701ACB" w:rsidRPr="0025281D" w:rsidRDefault="00BD6BC9" w:rsidP="00393D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๖</w:t>
            </w:r>
          </w:p>
        </w:tc>
      </w:tr>
      <w:tr w:rsidR="00701ACB" w:rsidRPr="0025281D" w:rsidTr="00393DFA">
        <w:trPr>
          <w:trHeight w:val="662"/>
        </w:trPr>
        <w:tc>
          <w:tcPr>
            <w:tcW w:w="534" w:type="dxa"/>
            <w:vAlign w:val="center"/>
          </w:tcPr>
          <w:p w:rsidR="00701ACB" w:rsidRPr="0025281D" w:rsidRDefault="00BD6BC9" w:rsidP="00393DF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  <w:r w:rsidR="00701ACB" w:rsidRPr="0025281D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7938" w:type="dxa"/>
            <w:vAlign w:val="center"/>
          </w:tcPr>
          <w:p w:rsidR="00701ACB" w:rsidRPr="0025281D" w:rsidRDefault="00701ACB" w:rsidP="00393DF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281D">
              <w:rPr>
                <w:rFonts w:ascii="TH SarabunPSK" w:hAnsi="TH SarabunPSK" w:cs="TH SarabunPSK"/>
                <w:sz w:val="32"/>
                <w:szCs w:val="32"/>
                <w:cs/>
              </w:rPr>
              <w:t>ประเภทของรายได้ที่ไม่นำมาคำนวณค่าธรรมเนียมใบอนุญาตรายปี</w:t>
            </w:r>
          </w:p>
        </w:tc>
        <w:tc>
          <w:tcPr>
            <w:tcW w:w="1054" w:type="dxa"/>
            <w:vAlign w:val="center"/>
          </w:tcPr>
          <w:p w:rsidR="00701ACB" w:rsidRPr="0025281D" w:rsidRDefault="003503DE" w:rsidP="00393D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</w:p>
        </w:tc>
      </w:tr>
      <w:tr w:rsidR="00701ACB" w:rsidRPr="0025281D" w:rsidTr="00393DFA">
        <w:trPr>
          <w:trHeight w:val="663"/>
        </w:trPr>
        <w:tc>
          <w:tcPr>
            <w:tcW w:w="534" w:type="dxa"/>
            <w:vAlign w:val="center"/>
          </w:tcPr>
          <w:p w:rsidR="00701ACB" w:rsidRPr="0025281D" w:rsidRDefault="00BD6BC9" w:rsidP="00393DF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๖</w:t>
            </w:r>
            <w:r w:rsidR="00701ACB" w:rsidRPr="0025281D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7938" w:type="dxa"/>
            <w:vAlign w:val="center"/>
          </w:tcPr>
          <w:p w:rsidR="00701ACB" w:rsidRPr="0025281D" w:rsidRDefault="00701ACB" w:rsidP="00393DFA">
            <w:pPr>
              <w:pStyle w:val="Heading2"/>
              <w:numPr>
                <w:ilvl w:val="0"/>
                <w:numId w:val="0"/>
              </w:numPr>
              <w:spacing w:before="120" w:line="360" w:lineRule="auto"/>
              <w:ind w:left="576" w:hanging="576"/>
              <w:outlineLvl w:val="1"/>
              <w:rPr>
                <w:rFonts w:ascii="TH SarabunPSK" w:hAnsi="TH SarabunPSK" w:cs="TH SarabunPSK"/>
                <w:b w:val="0"/>
                <w:sz w:val="32"/>
                <w:szCs w:val="32"/>
                <w:cs/>
                <w:lang w:bidi="th-TH"/>
              </w:rPr>
            </w:pPr>
            <w:r w:rsidRPr="0025281D">
              <w:rPr>
                <w:rFonts w:ascii="TH SarabunPSK" w:hAnsi="TH SarabunPSK" w:cs="TH SarabunPSK" w:hint="cs"/>
                <w:b w:val="0"/>
                <w:sz w:val="32"/>
                <w:szCs w:val="32"/>
                <w:cs/>
                <w:lang w:bidi="th-TH"/>
              </w:rPr>
              <w:t>รายได้ที่นำมา</w:t>
            </w:r>
            <w:r w:rsidRPr="0025281D">
              <w:rPr>
                <w:rFonts w:ascii="TH SarabunPSK" w:hAnsi="TH SarabunPSK" w:cs="TH SarabunPSK"/>
                <w:b w:val="0"/>
                <w:sz w:val="32"/>
                <w:szCs w:val="32"/>
                <w:cs/>
                <w:lang w:bidi="th-TH"/>
              </w:rPr>
              <w:t>คำนวณค่าธรรมเนียมใบอนุญาตรายปี</w:t>
            </w:r>
            <w:r w:rsidRPr="0025281D">
              <w:rPr>
                <w:rFonts w:ascii="TH SarabunPSK" w:hAnsi="TH SarabunPSK" w:cs="TH SarabunPSK" w:hint="cs"/>
                <w:b w:val="0"/>
                <w:sz w:val="32"/>
                <w:szCs w:val="32"/>
                <w:cs/>
                <w:lang w:bidi="th-TH"/>
              </w:rPr>
              <w:t>ตามประเภทใบอนุญาต</w:t>
            </w:r>
          </w:p>
        </w:tc>
        <w:tc>
          <w:tcPr>
            <w:tcW w:w="1054" w:type="dxa"/>
            <w:vAlign w:val="center"/>
          </w:tcPr>
          <w:p w:rsidR="00701ACB" w:rsidRPr="0025281D" w:rsidRDefault="003503DE" w:rsidP="00393D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</w:p>
        </w:tc>
      </w:tr>
    </w:tbl>
    <w:p w:rsidR="00DA7BCD" w:rsidRPr="0025281D" w:rsidRDefault="00DA7BCD">
      <w:pPr>
        <w:rPr>
          <w:rFonts w:ascii="TH SarabunPSK" w:hAnsi="TH SarabunPSK" w:cs="TH SarabunPSK"/>
          <w:sz w:val="32"/>
          <w:szCs w:val="32"/>
          <w:cs/>
        </w:rPr>
      </w:pPr>
    </w:p>
    <w:p w:rsidR="00BB7D7B" w:rsidRPr="0025281D" w:rsidRDefault="00BB7D7B" w:rsidP="00FC43E5">
      <w:pPr>
        <w:pStyle w:val="Heading1"/>
        <w:numPr>
          <w:ilvl w:val="0"/>
          <w:numId w:val="0"/>
        </w:numPr>
        <w:tabs>
          <w:tab w:val="num" w:pos="540"/>
        </w:tabs>
        <w:spacing w:before="0" w:beforeAutospacing="0" w:after="0" w:afterAutospacing="0" w:line="360" w:lineRule="auto"/>
        <w:ind w:left="432" w:hanging="432"/>
        <w:jc w:val="center"/>
        <w:rPr>
          <w:rFonts w:ascii="TH SarabunPSK" w:eastAsia="Arial Unicode MS" w:hAnsi="TH SarabunPSK" w:cs="TH SarabunPSK"/>
          <w:b w:val="0"/>
          <w:bCs/>
          <w:sz w:val="40"/>
          <w:szCs w:val="40"/>
        </w:rPr>
      </w:pPr>
      <w:bookmarkStart w:id="0" w:name="_Toc371175990"/>
      <w:r w:rsidRPr="0025281D">
        <w:rPr>
          <w:rFonts w:ascii="TH SarabunPSK" w:eastAsia="Arial Unicode MS" w:hAnsi="TH SarabunPSK" w:cs="TH SarabunPSK"/>
          <w:b w:val="0"/>
          <w:bCs/>
          <w:sz w:val="40"/>
          <w:szCs w:val="40"/>
          <w:cs/>
          <w:lang w:bidi="th-TH"/>
        </w:rPr>
        <w:lastRenderedPageBreak/>
        <w:t>บท</w:t>
      </w:r>
      <w:r w:rsidRPr="0025281D">
        <w:rPr>
          <w:rFonts w:ascii="TH SarabunPSK" w:eastAsia="Arial Unicode MS" w:hAnsi="TH SarabunPSK" w:cs="TH SarabunPSK" w:hint="cs"/>
          <w:b w:val="0"/>
          <w:bCs/>
          <w:sz w:val="40"/>
          <w:szCs w:val="40"/>
          <w:cs/>
          <w:lang w:bidi="th-TH"/>
        </w:rPr>
        <w:t>นำ</w:t>
      </w:r>
      <w:bookmarkEnd w:id="0"/>
    </w:p>
    <w:p w:rsidR="008279D7" w:rsidRPr="0025281D" w:rsidRDefault="00F3204C" w:rsidP="002E50ED">
      <w:pPr>
        <w:autoSpaceDE w:val="0"/>
        <w:autoSpaceDN w:val="0"/>
        <w:adjustRightInd w:val="0"/>
        <w:spacing w:after="0" w:line="240" w:lineRule="auto"/>
        <w:ind w:firstLine="714"/>
        <w:jc w:val="thaiDistribute"/>
        <w:rPr>
          <w:rFonts w:ascii="TH SarabunPSK" w:hAnsi="TH SarabunPSK" w:cs="TH SarabunPSK"/>
          <w:sz w:val="32"/>
          <w:szCs w:val="32"/>
        </w:rPr>
      </w:pPr>
      <w:r w:rsidRPr="0025281D">
        <w:rPr>
          <w:rFonts w:ascii="TH SarabunPSK" w:hAnsi="TH SarabunPSK" w:cs="TH SarabunPSK"/>
          <w:sz w:val="32"/>
          <w:szCs w:val="32"/>
          <w:cs/>
        </w:rPr>
        <w:t xml:space="preserve">คณะกรรมการกิจการกระจายเสียง กิจการโทรทัศน์และกิจการโทรคมนาคมแห่งชาติ </w:t>
      </w:r>
      <w:proofErr w:type="gramStart"/>
      <w:r w:rsidR="009F2EE0" w:rsidRPr="0025281D">
        <w:rPr>
          <w:rFonts w:ascii="TH SarabunPSK" w:hAnsi="TH SarabunPSK" w:cs="TH SarabunPSK"/>
          <w:sz w:val="32"/>
          <w:szCs w:val="32"/>
        </w:rPr>
        <w:t>(</w:t>
      </w:r>
      <w:proofErr w:type="spellStart"/>
      <w:r w:rsidR="009F2EE0" w:rsidRPr="0025281D">
        <w:rPr>
          <w:rFonts w:ascii="TH SarabunPSK" w:hAnsi="TH SarabunPSK" w:cs="TH SarabunPSK" w:hint="cs"/>
          <w:sz w:val="32"/>
          <w:szCs w:val="32"/>
          <w:cs/>
        </w:rPr>
        <w:t>กสทช.</w:t>
      </w:r>
      <w:proofErr w:type="spellEnd"/>
      <w:r w:rsidR="009F2EE0" w:rsidRPr="0025281D">
        <w:rPr>
          <w:rFonts w:ascii="TH SarabunPSK" w:hAnsi="TH SarabunPSK" w:cs="TH SarabunPSK" w:hint="cs"/>
          <w:sz w:val="32"/>
          <w:szCs w:val="32"/>
          <w:cs/>
        </w:rPr>
        <w:t>)</w:t>
      </w:r>
      <w:proofErr w:type="gramEnd"/>
      <w:r w:rsidR="009F2EE0" w:rsidRPr="0025281D">
        <w:rPr>
          <w:rFonts w:ascii="TH SarabunPSK" w:hAnsi="TH SarabunPSK" w:cs="TH SarabunPSK" w:hint="cs"/>
          <w:sz w:val="32"/>
          <w:szCs w:val="32"/>
          <w:cs/>
        </w:rPr>
        <w:t xml:space="preserve"> ได้ออกประกาศ </w:t>
      </w:r>
      <w:proofErr w:type="spellStart"/>
      <w:r w:rsidR="009F2EE0" w:rsidRPr="0025281D">
        <w:rPr>
          <w:rFonts w:ascii="TH SarabunPSK" w:hAnsi="TH SarabunPSK" w:cs="TH SarabunPSK" w:hint="cs"/>
          <w:sz w:val="32"/>
          <w:szCs w:val="32"/>
          <w:cs/>
        </w:rPr>
        <w:t>กสทช.</w:t>
      </w:r>
      <w:proofErr w:type="spellEnd"/>
      <w:r w:rsidR="009F2EE0" w:rsidRPr="0025281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5281D">
        <w:rPr>
          <w:rFonts w:ascii="TH SarabunPSK" w:hAnsi="TH SarabunPSK" w:cs="TH SarabunPSK"/>
          <w:sz w:val="32"/>
          <w:szCs w:val="32"/>
          <w:cs/>
        </w:rPr>
        <w:t>เรื่อง ค่าธรรมเนียมใบอนุญาตประกอบกิจการกระจายเสียงหรือกิจการโทรทัศน์</w:t>
      </w:r>
      <w:r w:rsidRPr="0025281D">
        <w:rPr>
          <w:rFonts w:ascii="TH SarabunPSK" w:hAnsi="TH SarabunPSK" w:cs="TH SarabunPSK"/>
          <w:sz w:val="32"/>
          <w:szCs w:val="32"/>
        </w:rPr>
        <w:t xml:space="preserve"> </w:t>
      </w:r>
      <w:r w:rsidRPr="0025281D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="00BD6BC9">
        <w:rPr>
          <w:rFonts w:ascii="TH SarabunPSK" w:hAnsi="TH SarabunPSK" w:cs="TH SarabunPSK"/>
          <w:sz w:val="32"/>
          <w:szCs w:val="32"/>
          <w:cs/>
        </w:rPr>
        <w:t>๒๕๕๕</w:t>
      </w:r>
      <w:r w:rsidRPr="0025281D">
        <w:rPr>
          <w:rFonts w:ascii="TH SarabunPSK" w:hAnsi="TH SarabunPSK" w:cs="TH SarabunPSK"/>
          <w:sz w:val="32"/>
          <w:szCs w:val="32"/>
        </w:rPr>
        <w:t xml:space="preserve"> </w:t>
      </w:r>
      <w:r w:rsidR="009F2EE0" w:rsidRPr="0025281D">
        <w:rPr>
          <w:rFonts w:ascii="TH SarabunPSK" w:hAnsi="TH SarabunPSK" w:cs="TH SarabunPSK" w:hint="cs"/>
          <w:sz w:val="32"/>
          <w:szCs w:val="32"/>
          <w:cs/>
        </w:rPr>
        <w:t>ซึ่ง</w:t>
      </w:r>
      <w:r w:rsidRPr="0025281D">
        <w:rPr>
          <w:rFonts w:ascii="TH SarabunPSK" w:hAnsi="TH SarabunPSK" w:cs="TH SarabunPSK"/>
          <w:sz w:val="32"/>
          <w:szCs w:val="32"/>
          <w:cs/>
        </w:rPr>
        <w:t>กำหนดใ</w:t>
      </w:r>
      <w:r w:rsidR="009F2EE0" w:rsidRPr="0025281D">
        <w:rPr>
          <w:rFonts w:ascii="TH SarabunPSK" w:hAnsi="TH SarabunPSK" w:cs="TH SarabunPSK"/>
          <w:sz w:val="32"/>
          <w:szCs w:val="32"/>
          <w:cs/>
        </w:rPr>
        <w:t>ห้ผู้รับใบอนุญาตมีหน้าที่ต้องชำ</w:t>
      </w:r>
      <w:r w:rsidRPr="0025281D">
        <w:rPr>
          <w:rFonts w:ascii="TH SarabunPSK" w:hAnsi="TH SarabunPSK" w:cs="TH SarabunPSK"/>
          <w:sz w:val="32"/>
          <w:szCs w:val="32"/>
          <w:cs/>
        </w:rPr>
        <w:t>ระค่าธรรมเนียม</w:t>
      </w:r>
      <w:r w:rsidR="0055336D" w:rsidRPr="0025281D">
        <w:rPr>
          <w:rFonts w:ascii="TH SarabunPSK" w:hAnsi="TH SarabunPSK" w:cs="TH SarabunPSK" w:hint="cs"/>
          <w:sz w:val="32"/>
          <w:szCs w:val="32"/>
          <w:cs/>
        </w:rPr>
        <w:t>ใบอนุญาต</w:t>
      </w:r>
      <w:r w:rsidRPr="0025281D">
        <w:rPr>
          <w:rFonts w:ascii="TH SarabunPSK" w:hAnsi="TH SarabunPSK" w:cs="TH SarabunPSK"/>
          <w:sz w:val="32"/>
          <w:szCs w:val="32"/>
          <w:cs/>
        </w:rPr>
        <w:t>รายปีปีละครั้ง โดยให้นำรายได้จากการประกอบกิจการที่เกิดขึ้นในรอบระยะเวลาบัญชีของผู้รับใบอนุญาตมาคำนวณค่าธรรมเนียมใบอนุญาตรายปี</w:t>
      </w:r>
      <w:r w:rsidR="0072148E" w:rsidRPr="0025281D">
        <w:rPr>
          <w:rFonts w:ascii="TH SarabunPSK" w:hAnsi="TH SarabunPSK" w:cs="TH SarabunPSK"/>
          <w:sz w:val="32"/>
          <w:szCs w:val="32"/>
        </w:rPr>
        <w:t xml:space="preserve"> </w:t>
      </w:r>
      <w:r w:rsidR="0072148E" w:rsidRPr="0025281D">
        <w:rPr>
          <w:rFonts w:ascii="TH SarabunPSK" w:hAnsi="TH SarabunPSK" w:cs="TH SarabunPSK"/>
          <w:sz w:val="32"/>
          <w:szCs w:val="32"/>
          <w:cs/>
        </w:rPr>
        <w:t>และสำนักงาน</w:t>
      </w:r>
      <w:r w:rsidR="009F2EE0" w:rsidRPr="0025281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9F2EE0" w:rsidRPr="0025281D">
        <w:rPr>
          <w:rFonts w:ascii="TH SarabunPSK" w:hAnsi="TH SarabunPSK" w:cs="TH SarabunPSK" w:hint="cs"/>
          <w:sz w:val="32"/>
          <w:szCs w:val="32"/>
          <w:cs/>
        </w:rPr>
        <w:t>กสทช.</w:t>
      </w:r>
      <w:proofErr w:type="spellEnd"/>
      <w:r w:rsidR="009F2EE0" w:rsidRPr="0025281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2148E" w:rsidRPr="0025281D">
        <w:rPr>
          <w:rFonts w:ascii="TH SarabunPSK" w:hAnsi="TH SarabunPSK" w:cs="TH SarabunPSK"/>
          <w:sz w:val="32"/>
          <w:szCs w:val="32"/>
          <w:cs/>
        </w:rPr>
        <w:t>มีหน้าที่สอบทานรายได้จากการประกอบกิจการที่ผู้รับใบอนุญาตนำมาใช้เป็นฐานในการคำนวณค่าธรรมเนียมใบอนุญาตรายปีให้แล้วเสร็จภายในระยะเวลาเก้าสิบวันนับจากวันที่สำนักงาน</w:t>
      </w:r>
      <w:r w:rsidR="00A17ED3" w:rsidRPr="0025281D">
        <w:rPr>
          <w:rFonts w:ascii="TH SarabunPSK" w:hAnsi="TH SarabunPSK" w:cs="TH SarabunPSK"/>
          <w:sz w:val="32"/>
          <w:szCs w:val="32"/>
          <w:cs/>
        </w:rPr>
        <w:t>คณะกรรมการกิจการกระจายเสียง กิจการโทรทัศน์และกิจการโทรคมนาคมแห่งชาติ</w:t>
      </w:r>
      <w:r w:rsidR="00A17ED3">
        <w:rPr>
          <w:rFonts w:ascii="TH SarabunPSK" w:hAnsi="TH SarabunPSK" w:cs="TH SarabunPSK" w:hint="cs"/>
          <w:sz w:val="32"/>
          <w:szCs w:val="32"/>
          <w:cs/>
        </w:rPr>
        <w:t xml:space="preserve"> (สำนักงาน</w:t>
      </w:r>
      <w:r w:rsidR="009F2EE0" w:rsidRPr="0025281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9F2EE0" w:rsidRPr="0025281D">
        <w:rPr>
          <w:rFonts w:ascii="TH SarabunPSK" w:hAnsi="TH SarabunPSK" w:cs="TH SarabunPSK" w:hint="cs"/>
          <w:sz w:val="32"/>
          <w:szCs w:val="32"/>
          <w:cs/>
        </w:rPr>
        <w:t>กสทช.</w:t>
      </w:r>
      <w:proofErr w:type="spellEnd"/>
      <w:r w:rsidR="00A17ED3">
        <w:rPr>
          <w:rFonts w:ascii="TH SarabunPSK" w:hAnsi="TH SarabunPSK" w:cs="TH SarabunPSK" w:hint="cs"/>
          <w:sz w:val="32"/>
          <w:szCs w:val="32"/>
          <w:cs/>
        </w:rPr>
        <w:t>)</w:t>
      </w:r>
      <w:r w:rsidR="009F2EE0" w:rsidRPr="0025281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2148E" w:rsidRPr="0025281D">
        <w:rPr>
          <w:rFonts w:ascii="TH SarabunPSK" w:hAnsi="TH SarabunPSK" w:cs="TH SarabunPSK"/>
          <w:sz w:val="32"/>
          <w:szCs w:val="32"/>
          <w:cs/>
        </w:rPr>
        <w:t>ได้รับงบการเงิน</w:t>
      </w:r>
      <w:r w:rsidR="00CC3B80" w:rsidRPr="0025281D">
        <w:rPr>
          <w:rFonts w:ascii="TH SarabunPSK" w:hAnsi="TH SarabunPSK" w:cs="TH SarabunPSK"/>
          <w:sz w:val="32"/>
          <w:szCs w:val="32"/>
          <w:cs/>
        </w:rPr>
        <w:t>ประจำปี</w:t>
      </w:r>
      <w:r w:rsidR="008E47AF">
        <w:rPr>
          <w:rFonts w:ascii="TH SarabunPSK" w:hAnsi="TH SarabunPSK" w:cs="TH SarabunPSK" w:hint="cs"/>
          <w:sz w:val="32"/>
          <w:szCs w:val="32"/>
          <w:cs/>
        </w:rPr>
        <w:t>ที่มีการแสดงรายละเอียดรายได้จากการประกอบกิจการ</w:t>
      </w:r>
      <w:r w:rsidR="00CC3B80" w:rsidRPr="0025281D">
        <w:rPr>
          <w:rFonts w:ascii="TH SarabunPSK" w:hAnsi="TH SarabunPSK" w:cs="TH SarabunPSK"/>
          <w:sz w:val="32"/>
          <w:szCs w:val="32"/>
          <w:cs/>
        </w:rPr>
        <w:t>ที่ผ่านการรับรองจากผู้</w:t>
      </w:r>
      <w:r w:rsidR="008E47AF">
        <w:rPr>
          <w:rFonts w:ascii="TH SarabunPSK" w:hAnsi="TH SarabunPSK" w:cs="TH SarabunPSK"/>
          <w:sz w:val="32"/>
          <w:szCs w:val="32"/>
          <w:cs/>
        </w:rPr>
        <w:t>สอบบัญชีรับอนุญาตตามกฎหมาย หรือ</w:t>
      </w:r>
      <w:r w:rsidR="00CC3B80" w:rsidRPr="0025281D">
        <w:rPr>
          <w:rFonts w:ascii="TH SarabunPSK" w:hAnsi="TH SarabunPSK" w:cs="TH SarabunPSK"/>
          <w:sz w:val="32"/>
          <w:szCs w:val="32"/>
          <w:cs/>
        </w:rPr>
        <w:t>สำนักงานการตรวจเงินแผ่นดิน</w:t>
      </w:r>
      <w:r w:rsidR="00CC3B80" w:rsidRPr="0025281D">
        <w:rPr>
          <w:rFonts w:ascii="TH SarabunPSK" w:hAnsi="TH SarabunPSK" w:cs="TH SarabunPSK" w:hint="cs"/>
          <w:sz w:val="32"/>
          <w:szCs w:val="32"/>
          <w:cs/>
        </w:rPr>
        <w:t xml:space="preserve"> หรือ</w:t>
      </w:r>
      <w:r w:rsidR="008404B4">
        <w:rPr>
          <w:rFonts w:ascii="THSarabunPSK" w:cs="THSarabunPSK" w:hint="cs"/>
          <w:sz w:val="32"/>
          <w:szCs w:val="32"/>
          <w:cs/>
        </w:rPr>
        <w:t>ข้อมูลที่จำเป็นอื่นใดอย่างครบถ้วน</w:t>
      </w:r>
    </w:p>
    <w:p w:rsidR="00CC3B80" w:rsidRPr="0025281D" w:rsidRDefault="00CC3B80" w:rsidP="00CC3B8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010D9" w:rsidRPr="0025281D" w:rsidRDefault="007010D9" w:rsidP="00FC43E5">
      <w:pPr>
        <w:tabs>
          <w:tab w:val="left" w:pos="1176"/>
          <w:tab w:val="left" w:pos="1843"/>
        </w:tabs>
        <w:spacing w:after="0" w:line="20" w:lineRule="atLeast"/>
        <w:ind w:right="6" w:firstLine="726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25281D">
        <w:rPr>
          <w:rFonts w:ascii="TH SarabunPSK" w:hAnsi="TH SarabunPSK" w:cs="TH SarabunPSK"/>
          <w:spacing w:val="-2"/>
          <w:sz w:val="32"/>
          <w:szCs w:val="32"/>
          <w:cs/>
        </w:rPr>
        <w:t xml:space="preserve">เนื่องจากประกาศ </w:t>
      </w:r>
      <w:proofErr w:type="spellStart"/>
      <w:r w:rsidRPr="0025281D">
        <w:rPr>
          <w:rFonts w:ascii="TH SarabunPSK" w:hAnsi="TH SarabunPSK" w:cs="TH SarabunPSK"/>
          <w:spacing w:val="-2"/>
          <w:sz w:val="32"/>
          <w:szCs w:val="32"/>
          <w:cs/>
        </w:rPr>
        <w:t>กสทช.</w:t>
      </w:r>
      <w:proofErr w:type="spellEnd"/>
      <w:r w:rsidRPr="0025281D">
        <w:rPr>
          <w:rFonts w:ascii="TH SarabunPSK" w:hAnsi="TH SarabunPSK" w:cs="TH SarabunPSK"/>
          <w:spacing w:val="-2"/>
          <w:sz w:val="32"/>
          <w:szCs w:val="32"/>
          <w:cs/>
        </w:rPr>
        <w:t xml:space="preserve"> เรื่อง ค่าธรรมเนียมใบอนุญาตประกอบกิจการกระจายเสียง หรือกิจการโทรทัศน์ พ.ศ. </w:t>
      </w:r>
      <w:r w:rsidR="00BD6BC9">
        <w:rPr>
          <w:rFonts w:ascii="TH SarabunPSK" w:hAnsi="TH SarabunPSK" w:cs="TH SarabunPSK"/>
          <w:spacing w:val="-2"/>
          <w:sz w:val="32"/>
          <w:szCs w:val="32"/>
          <w:cs/>
        </w:rPr>
        <w:t>๒๕๕๕</w:t>
      </w:r>
      <w:r w:rsidRPr="0025281D">
        <w:rPr>
          <w:rFonts w:ascii="TH SarabunPSK" w:hAnsi="TH SarabunPSK" w:cs="TH SarabunPSK"/>
          <w:spacing w:val="-2"/>
          <w:sz w:val="32"/>
          <w:szCs w:val="32"/>
          <w:cs/>
        </w:rPr>
        <w:t xml:space="preserve"> ข้อ </w:t>
      </w:r>
      <w:r w:rsidR="00BD6BC9">
        <w:rPr>
          <w:rFonts w:ascii="TH SarabunPSK" w:hAnsi="TH SarabunPSK" w:cs="TH SarabunPSK"/>
          <w:spacing w:val="-2"/>
          <w:sz w:val="32"/>
          <w:szCs w:val="32"/>
          <w:cs/>
        </w:rPr>
        <w:t>๖</w:t>
      </w:r>
      <w:r w:rsidRPr="0025281D">
        <w:rPr>
          <w:rFonts w:ascii="TH SarabunPSK" w:hAnsi="TH SarabunPSK" w:cs="TH SarabunPSK"/>
          <w:spacing w:val="-2"/>
          <w:sz w:val="32"/>
          <w:szCs w:val="32"/>
        </w:rPr>
        <w:t>.</w:t>
      </w:r>
      <w:r w:rsidR="00BD6BC9">
        <w:rPr>
          <w:rFonts w:ascii="TH SarabunPSK" w:hAnsi="TH SarabunPSK" w:cs="TH SarabunPSK"/>
          <w:spacing w:val="-2"/>
          <w:sz w:val="32"/>
          <w:szCs w:val="32"/>
          <w:cs/>
        </w:rPr>
        <w:t>๕</w:t>
      </w:r>
      <w:r w:rsidRPr="0025281D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Pr="0025281D">
        <w:rPr>
          <w:rFonts w:ascii="TH SarabunPSK" w:hAnsi="TH SarabunPSK" w:cs="TH SarabunPSK"/>
          <w:spacing w:val="-2"/>
          <w:sz w:val="32"/>
          <w:szCs w:val="32"/>
          <w:cs/>
        </w:rPr>
        <w:t xml:space="preserve"> สำนักงานมีหน้าที่สอบทานรายได้จากการประกอบกิจการที่ผู้รับใบอนุญาตนำมาใช้เป็นฐานในการคำนวณค่าธรรมเนียมใบอนุญาตรายปีให้แล้วเสร็จภายในระยะเวลาเก้าสิบวัน นับจากวันที่สำนักงานได้รับงบการเงิน</w:t>
      </w:r>
      <w:r w:rsidR="00182DDC" w:rsidRPr="0025281D">
        <w:rPr>
          <w:rFonts w:ascii="TH SarabunPSK" w:hAnsi="TH SarabunPSK" w:cs="TH SarabunPSK" w:hint="cs"/>
          <w:spacing w:val="-2"/>
          <w:sz w:val="32"/>
          <w:szCs w:val="32"/>
          <w:cs/>
        </w:rPr>
        <w:t>ฯ</w:t>
      </w:r>
      <w:r w:rsidRPr="0025281D">
        <w:rPr>
          <w:rFonts w:ascii="TH SarabunPSK" w:hAnsi="TH SarabunPSK" w:cs="TH SarabunPSK"/>
          <w:spacing w:val="-2"/>
          <w:sz w:val="32"/>
          <w:szCs w:val="32"/>
          <w:cs/>
        </w:rPr>
        <w:t xml:space="preserve"> ดังนั้น </w:t>
      </w:r>
      <w:r w:rsidRPr="0025281D">
        <w:rPr>
          <w:rFonts w:ascii="TH SarabunPSK" w:hAnsi="TH SarabunPSK" w:cs="TH SarabunPSK"/>
          <w:sz w:val="32"/>
          <w:szCs w:val="32"/>
          <w:cs/>
        </w:rPr>
        <w:t>เพื่อให้มีหลักเกณฑ์ แนวทางในพิจารณารายได้จากการประกอบกิจการที่นำมาใช้เป็นฐานในการคำนวณค่าธรรมเนียมใบอนุญาตรายปี</w:t>
      </w:r>
      <w:r w:rsidRPr="0025281D">
        <w:rPr>
          <w:rFonts w:ascii="TH SarabunPSK" w:hAnsi="TH SarabunPSK" w:cs="TH SarabunPSK"/>
          <w:spacing w:val="-2"/>
          <w:sz w:val="32"/>
          <w:szCs w:val="32"/>
          <w:cs/>
        </w:rPr>
        <w:t xml:space="preserve"> สำนักงานจึงได้จัดทำ</w:t>
      </w:r>
      <w:r w:rsidRPr="0025281D">
        <w:rPr>
          <w:rFonts w:ascii="TH SarabunPSK" w:hAnsi="TH SarabunPSK" w:cs="TH SarabunPSK"/>
          <w:sz w:val="32"/>
          <w:szCs w:val="32"/>
          <w:cs/>
        </w:rPr>
        <w:t>แนวทางในการพิจารณารายได้จากการประกอบกิจการที่นำมาใช้เป็นฐานในการคำนวณค่าธรรมเนียมใบอนุญาตรายปี</w:t>
      </w:r>
      <w:r w:rsidRPr="0025281D">
        <w:rPr>
          <w:rFonts w:ascii="TH SarabunPSK" w:hAnsi="TH SarabunPSK" w:cs="TH SarabunPSK" w:hint="cs"/>
          <w:sz w:val="32"/>
          <w:szCs w:val="32"/>
          <w:cs/>
        </w:rPr>
        <w:t xml:space="preserve"> โดยได้มี</w:t>
      </w:r>
      <w:r w:rsidRPr="0025281D">
        <w:rPr>
          <w:rFonts w:ascii="TH SarabunPSK" w:hAnsi="TH SarabunPSK" w:cs="TH SarabunPSK"/>
          <w:sz w:val="32"/>
          <w:szCs w:val="32"/>
          <w:cs/>
        </w:rPr>
        <w:t>การจัดประชุม</w:t>
      </w:r>
      <w:r w:rsidR="00BD6BC9">
        <w:rPr>
          <w:rFonts w:ascii="TH SarabunPSK" w:hAnsi="TH SarabunPSK" w:cs="TH SarabunPSK" w:hint="cs"/>
          <w:sz w:val="32"/>
          <w:szCs w:val="32"/>
          <w:cs/>
        </w:rPr>
        <w:t>รับฟังความคิดเห็นกลุ่มเฉพาะกลุ่ม</w:t>
      </w:r>
      <w:r w:rsidRPr="0025281D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25281D">
        <w:rPr>
          <w:rFonts w:ascii="TH SarabunPSK" w:hAnsi="TH SarabunPSK" w:cs="TH SarabunPSK"/>
          <w:sz w:val="32"/>
          <w:szCs w:val="32"/>
        </w:rPr>
        <w:t xml:space="preserve">Focus Group) </w:t>
      </w:r>
      <w:r w:rsidRPr="0025281D">
        <w:rPr>
          <w:rFonts w:ascii="TH SarabunPSK" w:hAnsi="TH SarabunPSK" w:cs="TH SarabunPSK"/>
          <w:sz w:val="32"/>
          <w:szCs w:val="32"/>
          <w:cs/>
        </w:rPr>
        <w:t xml:space="preserve">เรื่องแนวทางในการพิจารณารายได้จากการประกอบกิจการที่นำมาใช้เป็นฐานในการคำนวณค่าธรรมเนียมใบอนุญาตรายปี </w:t>
      </w:r>
      <w:r w:rsidRPr="0025281D">
        <w:rPr>
          <w:rFonts w:ascii="TH SarabunPSK" w:hAnsi="TH SarabunPSK" w:cs="TH SarabunPSK" w:hint="cs"/>
          <w:sz w:val="32"/>
          <w:szCs w:val="32"/>
          <w:cs/>
        </w:rPr>
        <w:t>เมื่อ</w:t>
      </w:r>
      <w:r w:rsidRPr="0025281D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="00BD6BC9">
        <w:rPr>
          <w:rFonts w:ascii="TH SarabunPSK" w:hAnsi="TH SarabunPSK" w:cs="TH SarabunPSK"/>
          <w:sz w:val="32"/>
          <w:szCs w:val="32"/>
          <w:cs/>
        </w:rPr>
        <w:t>๕</w:t>
      </w:r>
      <w:r w:rsidRPr="0025281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5281D">
        <w:rPr>
          <w:rFonts w:ascii="TH SarabunPSK" w:hAnsi="TH SarabunPSK" w:cs="TH SarabunPSK" w:hint="cs"/>
          <w:sz w:val="32"/>
          <w:szCs w:val="32"/>
          <w:cs/>
        </w:rPr>
        <w:t>สิงหาคม</w:t>
      </w:r>
      <w:r w:rsidRPr="0025281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D6BC9">
        <w:rPr>
          <w:rFonts w:ascii="TH SarabunPSK" w:hAnsi="TH SarabunPSK" w:cs="TH SarabunPSK" w:hint="cs"/>
          <w:sz w:val="32"/>
          <w:szCs w:val="32"/>
          <w:cs/>
        </w:rPr>
        <w:t>๒๕</w:t>
      </w:r>
      <w:r w:rsidR="00BD6BC9">
        <w:rPr>
          <w:rFonts w:ascii="TH SarabunPSK" w:hAnsi="TH SarabunPSK" w:cs="TH SarabunPSK"/>
          <w:sz w:val="32"/>
          <w:szCs w:val="32"/>
          <w:cs/>
        </w:rPr>
        <w:t>๕๖</w:t>
      </w:r>
      <w:r w:rsidRPr="0025281D">
        <w:rPr>
          <w:rFonts w:ascii="TH SarabunPSK" w:hAnsi="TH SarabunPSK" w:cs="TH SarabunPSK"/>
          <w:sz w:val="32"/>
          <w:szCs w:val="32"/>
        </w:rPr>
        <w:t xml:space="preserve"> </w:t>
      </w:r>
      <w:r w:rsidRPr="0025281D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25281D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="00BD6BC9">
        <w:rPr>
          <w:rFonts w:ascii="TH SarabunPSK" w:hAnsi="TH SarabunPSK" w:cs="TH SarabunPSK"/>
          <w:sz w:val="32"/>
          <w:szCs w:val="32"/>
          <w:cs/>
        </w:rPr>
        <w:t>๒๖</w:t>
      </w:r>
      <w:r w:rsidRPr="0025281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5281D">
        <w:rPr>
          <w:rFonts w:ascii="TH SarabunPSK" w:hAnsi="TH SarabunPSK" w:cs="TH SarabunPSK" w:hint="cs"/>
          <w:sz w:val="32"/>
          <w:szCs w:val="32"/>
          <w:cs/>
        </w:rPr>
        <w:t>สิงหาคม</w:t>
      </w:r>
      <w:r w:rsidRPr="0025281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D6BC9">
        <w:rPr>
          <w:rFonts w:ascii="TH SarabunPSK" w:hAnsi="TH SarabunPSK" w:cs="TH SarabunPSK" w:hint="cs"/>
          <w:sz w:val="32"/>
          <w:szCs w:val="32"/>
          <w:cs/>
        </w:rPr>
        <w:t>๒๕</w:t>
      </w:r>
      <w:r w:rsidR="00BD6BC9">
        <w:rPr>
          <w:rFonts w:ascii="TH SarabunPSK" w:hAnsi="TH SarabunPSK" w:cs="TH SarabunPSK"/>
          <w:sz w:val="32"/>
          <w:szCs w:val="32"/>
          <w:cs/>
        </w:rPr>
        <w:t>๕</w:t>
      </w:r>
      <w:r w:rsidRPr="0025281D">
        <w:rPr>
          <w:rFonts w:ascii="TH SarabunPSK" w:hAnsi="TH SarabunPSK" w:cs="TH SarabunPSK" w:hint="cs"/>
          <w:sz w:val="32"/>
          <w:szCs w:val="32"/>
          <w:cs/>
        </w:rPr>
        <w:t xml:space="preserve"> ทั้งนี้ ผลการ</w:t>
      </w:r>
      <w:r w:rsidRPr="0025281D">
        <w:rPr>
          <w:rFonts w:ascii="TH SarabunPSK" w:hAnsi="TH SarabunPSK" w:cs="TH SarabunPSK"/>
          <w:sz w:val="32"/>
          <w:szCs w:val="32"/>
          <w:cs/>
        </w:rPr>
        <w:t>ประชุมรับฟังความคิดเห็นกลุ่ม</w:t>
      </w:r>
      <w:r w:rsidR="00BD6BC9">
        <w:rPr>
          <w:rFonts w:ascii="TH SarabunPSK" w:hAnsi="TH SarabunPSK" w:cs="TH SarabunPSK" w:hint="cs"/>
          <w:sz w:val="32"/>
          <w:szCs w:val="32"/>
          <w:cs/>
        </w:rPr>
        <w:t>เฉพาะกลุ่ม</w:t>
      </w:r>
      <w:r w:rsidRPr="0025281D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25281D">
        <w:rPr>
          <w:rFonts w:ascii="TH SarabunPSK" w:hAnsi="TH SarabunPSK" w:cs="TH SarabunPSK"/>
          <w:sz w:val="32"/>
          <w:szCs w:val="32"/>
        </w:rPr>
        <w:t xml:space="preserve">Focus Group) </w:t>
      </w:r>
      <w:r w:rsidRPr="0025281D">
        <w:rPr>
          <w:rFonts w:ascii="TH SarabunPSK" w:hAnsi="TH SarabunPSK" w:cs="TH SarabunPSK" w:hint="cs"/>
          <w:sz w:val="32"/>
          <w:szCs w:val="32"/>
          <w:cs/>
        </w:rPr>
        <w:t xml:space="preserve">ดังกล่าว </w:t>
      </w:r>
      <w:r w:rsidRPr="0025281D">
        <w:rPr>
          <w:rFonts w:ascii="TH SarabunPSK" w:hAnsi="TH SarabunPSK" w:cs="TH SarabunPSK"/>
          <w:sz w:val="32"/>
          <w:szCs w:val="32"/>
          <w:cs/>
        </w:rPr>
        <w:t>ที่</w:t>
      </w:r>
      <w:r w:rsidR="00A17ED3" w:rsidRPr="00A17ED3">
        <w:rPr>
          <w:rFonts w:ascii="TH SarabunPSK" w:hAnsi="TH SarabunPSK" w:cs="TH SarabunPSK"/>
          <w:sz w:val="32"/>
          <w:szCs w:val="32"/>
          <w:cs/>
        </w:rPr>
        <w:t xml:space="preserve">ประชุมคณะกรรมการกิจการกระจายเสียงและกิจการโทรทัศน์ </w:t>
      </w:r>
      <w:r w:rsidR="00A17ED3">
        <w:rPr>
          <w:rFonts w:ascii="TH SarabunPSK" w:hAnsi="TH SarabunPSK" w:cs="TH SarabunPSK" w:hint="cs"/>
          <w:sz w:val="32"/>
          <w:szCs w:val="32"/>
          <w:cs/>
        </w:rPr>
        <w:t>(</w:t>
      </w:r>
      <w:proofErr w:type="spellStart"/>
      <w:r w:rsidR="00A17ED3">
        <w:rPr>
          <w:rFonts w:ascii="TH SarabunPSK" w:hAnsi="TH SarabunPSK" w:cs="TH SarabunPSK" w:hint="cs"/>
          <w:sz w:val="32"/>
          <w:szCs w:val="32"/>
          <w:cs/>
        </w:rPr>
        <w:t>กสท.</w:t>
      </w:r>
      <w:proofErr w:type="spellEnd"/>
      <w:r w:rsidR="00A17ED3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25281D">
        <w:rPr>
          <w:rFonts w:ascii="TH SarabunPSK" w:hAnsi="TH SarabunPSK" w:cs="TH SarabunPSK"/>
          <w:sz w:val="32"/>
          <w:szCs w:val="32"/>
          <w:cs/>
        </w:rPr>
        <w:t xml:space="preserve">ครั้งที่ </w:t>
      </w:r>
      <w:r w:rsidR="00BD6BC9">
        <w:rPr>
          <w:rFonts w:ascii="TH SarabunPSK" w:hAnsi="TH SarabunPSK" w:cs="TH SarabunPSK"/>
          <w:sz w:val="32"/>
          <w:szCs w:val="32"/>
          <w:cs/>
        </w:rPr>
        <w:t>๓๔</w:t>
      </w:r>
      <w:r w:rsidRPr="0025281D">
        <w:rPr>
          <w:rFonts w:ascii="TH SarabunPSK" w:hAnsi="TH SarabunPSK" w:cs="TH SarabunPSK"/>
          <w:sz w:val="32"/>
          <w:szCs w:val="32"/>
          <w:cs/>
        </w:rPr>
        <w:t>/</w:t>
      </w:r>
      <w:r w:rsidR="00BD6BC9">
        <w:rPr>
          <w:rFonts w:ascii="TH SarabunPSK" w:hAnsi="TH SarabunPSK" w:cs="TH SarabunPSK"/>
          <w:sz w:val="32"/>
          <w:szCs w:val="32"/>
          <w:cs/>
        </w:rPr>
        <w:t>๒๕๕๖</w:t>
      </w:r>
      <w:r w:rsidRPr="0025281D">
        <w:rPr>
          <w:rFonts w:ascii="TH SarabunPSK" w:hAnsi="TH SarabunPSK" w:cs="TH SarabunPSK"/>
          <w:sz w:val="32"/>
          <w:szCs w:val="32"/>
          <w:cs/>
        </w:rPr>
        <w:t xml:space="preserve"> เมื่อวันที่ </w:t>
      </w:r>
      <w:r w:rsidR="00BD6BC9">
        <w:rPr>
          <w:rFonts w:ascii="TH SarabunPSK" w:hAnsi="TH SarabunPSK" w:cs="TH SarabunPSK"/>
          <w:sz w:val="32"/>
          <w:szCs w:val="32"/>
          <w:cs/>
        </w:rPr>
        <w:t>๑๖</w:t>
      </w:r>
      <w:r w:rsidRPr="0025281D">
        <w:rPr>
          <w:rFonts w:ascii="TH SarabunPSK" w:hAnsi="TH SarabunPSK" w:cs="TH SarabunPSK"/>
          <w:sz w:val="32"/>
          <w:szCs w:val="32"/>
          <w:cs/>
        </w:rPr>
        <w:t xml:space="preserve"> กันยายน </w:t>
      </w:r>
      <w:r w:rsidR="00BD6BC9">
        <w:rPr>
          <w:rFonts w:ascii="TH SarabunPSK" w:hAnsi="TH SarabunPSK" w:cs="TH SarabunPSK"/>
          <w:sz w:val="32"/>
          <w:szCs w:val="32"/>
          <w:cs/>
        </w:rPr>
        <w:t>๒๕๕๖</w:t>
      </w:r>
      <w:r w:rsidRPr="0025281D">
        <w:rPr>
          <w:rFonts w:ascii="TH SarabunPSK" w:hAnsi="TH SarabunPSK" w:cs="TH SarabunPSK" w:hint="cs"/>
          <w:sz w:val="32"/>
          <w:szCs w:val="32"/>
          <w:cs/>
        </w:rPr>
        <w:t xml:space="preserve"> ได้</w:t>
      </w:r>
      <w:r w:rsidR="00BD6BC9">
        <w:rPr>
          <w:rFonts w:ascii="TH SarabunPSK" w:hAnsi="TH SarabunPSK" w:cs="TH SarabunPSK" w:hint="cs"/>
          <w:sz w:val="32"/>
          <w:szCs w:val="32"/>
          <w:cs/>
        </w:rPr>
        <w:t>มีมติ</w:t>
      </w:r>
      <w:r w:rsidRPr="0025281D">
        <w:rPr>
          <w:rFonts w:ascii="TH SarabunPSK" w:hAnsi="TH SarabunPSK" w:cs="TH SarabunPSK"/>
          <w:sz w:val="32"/>
          <w:szCs w:val="32"/>
          <w:cs/>
        </w:rPr>
        <w:t>เห็นชอบ</w:t>
      </w:r>
      <w:r w:rsidR="00BD6BC9">
        <w:rPr>
          <w:rFonts w:ascii="TH SarabunPSK" w:hAnsi="TH SarabunPSK" w:cs="TH SarabunPSK" w:hint="cs"/>
          <w:sz w:val="32"/>
          <w:szCs w:val="32"/>
          <w:cs/>
        </w:rPr>
        <w:t>ใน</w:t>
      </w:r>
      <w:r w:rsidRPr="0025281D">
        <w:rPr>
          <w:rFonts w:ascii="TH SarabunPSK" w:hAnsi="TH SarabunPSK" w:cs="TH SarabunPSK"/>
          <w:sz w:val="32"/>
          <w:szCs w:val="32"/>
          <w:cs/>
        </w:rPr>
        <w:t xml:space="preserve">หลักการจัดทำแนวทางในการพิจารณารายได้ที่นำมาคำนวณค่าธรรมเนียมรายปี ตามที่สำนักงาน </w:t>
      </w:r>
      <w:proofErr w:type="spellStart"/>
      <w:r w:rsidRPr="0025281D">
        <w:rPr>
          <w:rFonts w:ascii="TH SarabunPSK" w:hAnsi="TH SarabunPSK" w:cs="TH SarabunPSK"/>
          <w:sz w:val="32"/>
          <w:szCs w:val="32"/>
          <w:cs/>
        </w:rPr>
        <w:t>กสทช.</w:t>
      </w:r>
      <w:proofErr w:type="spellEnd"/>
      <w:r w:rsidR="00A17ED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5281D">
        <w:rPr>
          <w:rFonts w:ascii="TH SarabunPSK" w:hAnsi="TH SarabunPSK" w:cs="TH SarabunPSK"/>
          <w:sz w:val="32"/>
          <w:szCs w:val="32"/>
          <w:cs/>
        </w:rPr>
        <w:t xml:space="preserve">เสนอ โดยให้ปรับแก้ไขตามความเห็นของที่ประชุม </w:t>
      </w:r>
      <w:proofErr w:type="spellStart"/>
      <w:r w:rsidRPr="0025281D">
        <w:rPr>
          <w:rFonts w:ascii="TH SarabunPSK" w:hAnsi="TH SarabunPSK" w:cs="TH SarabunPSK"/>
          <w:sz w:val="32"/>
          <w:szCs w:val="32"/>
          <w:cs/>
        </w:rPr>
        <w:t>กสท.</w:t>
      </w:r>
      <w:proofErr w:type="spellEnd"/>
      <w:r w:rsidRPr="0025281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5281D">
        <w:rPr>
          <w:rFonts w:ascii="TH SarabunPSK" w:hAnsi="TH SarabunPSK" w:cs="TH SarabunPSK" w:hint="cs"/>
          <w:sz w:val="32"/>
          <w:szCs w:val="32"/>
          <w:cs/>
        </w:rPr>
        <w:t xml:space="preserve">พร้อมทั้ง </w:t>
      </w:r>
      <w:r w:rsidRPr="0025281D">
        <w:rPr>
          <w:rFonts w:ascii="TH SarabunPSK" w:hAnsi="TH SarabunPSK" w:cs="TH SarabunPSK"/>
          <w:sz w:val="32"/>
          <w:szCs w:val="32"/>
          <w:cs/>
        </w:rPr>
        <w:t xml:space="preserve">มอบหมายให้สำนักงาน </w:t>
      </w:r>
      <w:proofErr w:type="spellStart"/>
      <w:r w:rsidRPr="0025281D">
        <w:rPr>
          <w:rFonts w:ascii="TH SarabunPSK" w:hAnsi="TH SarabunPSK" w:cs="TH SarabunPSK"/>
          <w:sz w:val="32"/>
          <w:szCs w:val="32"/>
          <w:cs/>
        </w:rPr>
        <w:t>กสทช.</w:t>
      </w:r>
      <w:proofErr w:type="spellEnd"/>
      <w:r w:rsidRPr="0025281D">
        <w:rPr>
          <w:rFonts w:ascii="TH SarabunPSK" w:hAnsi="TH SarabunPSK" w:cs="TH SarabunPSK"/>
          <w:sz w:val="32"/>
          <w:szCs w:val="32"/>
          <w:cs/>
        </w:rPr>
        <w:t xml:space="preserve"> นำหลักการ</w:t>
      </w:r>
      <w:r w:rsidRPr="0025281D">
        <w:rPr>
          <w:rFonts w:ascii="TH SarabunPSK" w:hAnsi="TH SarabunPSK" w:cs="TH SarabunPSK" w:hint="cs"/>
          <w:sz w:val="32"/>
          <w:szCs w:val="32"/>
          <w:cs/>
        </w:rPr>
        <w:t>มาใช้ในการ</w:t>
      </w:r>
      <w:r w:rsidRPr="0025281D">
        <w:rPr>
          <w:rFonts w:ascii="TH SarabunPSK" w:hAnsi="TH SarabunPSK" w:cs="TH SarabunPSK"/>
          <w:sz w:val="32"/>
          <w:szCs w:val="32"/>
          <w:cs/>
        </w:rPr>
        <w:t>จัดทำคู่มือแนวปฏิบัติ (</w:t>
      </w:r>
      <w:r w:rsidRPr="0025281D">
        <w:rPr>
          <w:rFonts w:ascii="TH SarabunPSK" w:hAnsi="TH SarabunPSK" w:cs="TH SarabunPSK"/>
          <w:sz w:val="32"/>
          <w:szCs w:val="32"/>
        </w:rPr>
        <w:t xml:space="preserve">Guideline) </w:t>
      </w:r>
      <w:r w:rsidRPr="0025281D">
        <w:rPr>
          <w:rFonts w:ascii="TH SarabunPSK" w:hAnsi="TH SarabunPSK" w:cs="TH SarabunPSK"/>
          <w:sz w:val="32"/>
          <w:szCs w:val="32"/>
          <w:cs/>
        </w:rPr>
        <w:t>เพื่อใช้ในการสอบทานการชำระค่าธรรมเนียมใบอนุญาตรายปีต่อไป</w:t>
      </w:r>
      <w:r w:rsidRPr="0025281D">
        <w:rPr>
          <w:rFonts w:ascii="TH SarabunPSK" w:hAnsi="TH SarabunPSK" w:cs="TH SarabunPSK"/>
          <w:sz w:val="32"/>
          <w:szCs w:val="32"/>
        </w:rPr>
        <w:t xml:space="preserve"> </w:t>
      </w:r>
    </w:p>
    <w:p w:rsidR="008279D7" w:rsidRPr="0025281D" w:rsidRDefault="008279D7" w:rsidP="00FC43E5">
      <w:pPr>
        <w:tabs>
          <w:tab w:val="left" w:pos="1176"/>
          <w:tab w:val="left" w:pos="1843"/>
        </w:tabs>
        <w:spacing w:after="0" w:line="20" w:lineRule="atLeast"/>
        <w:ind w:right="6" w:firstLine="726"/>
        <w:jc w:val="thaiDistribute"/>
        <w:rPr>
          <w:rFonts w:ascii="TH SarabunPSK" w:hAnsi="TH SarabunPSK" w:cs="TH SarabunPSK"/>
          <w:sz w:val="32"/>
          <w:szCs w:val="32"/>
        </w:rPr>
      </w:pPr>
    </w:p>
    <w:p w:rsidR="008279D7" w:rsidRPr="0025281D" w:rsidRDefault="008279D7" w:rsidP="008279D7">
      <w:pPr>
        <w:tabs>
          <w:tab w:val="left" w:pos="1176"/>
          <w:tab w:val="left" w:pos="1843"/>
        </w:tabs>
        <w:spacing w:after="0" w:line="20" w:lineRule="atLeast"/>
        <w:ind w:right="6" w:firstLine="726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5281D">
        <w:rPr>
          <w:rFonts w:ascii="TH SarabunPSK" w:hAnsi="TH SarabunPSK" w:cs="TH SarabunPSK" w:hint="cs"/>
          <w:sz w:val="32"/>
          <w:szCs w:val="32"/>
          <w:cs/>
        </w:rPr>
        <w:t>สำหรับ</w:t>
      </w:r>
      <w:r w:rsidRPr="0025281D">
        <w:rPr>
          <w:rFonts w:ascii="TH SarabunPSK" w:hAnsi="TH SarabunPSK" w:cs="TH SarabunPSK"/>
          <w:sz w:val="32"/>
          <w:szCs w:val="32"/>
          <w:cs/>
        </w:rPr>
        <w:t>คู่มือแนวปฏิบัติเพื่อใช้ในการสอบทานการชำระค่าธรรมเนียมใบอนุญาตรายปี</w:t>
      </w:r>
      <w:r w:rsidR="00182DDC" w:rsidRPr="0025281D">
        <w:rPr>
          <w:rFonts w:ascii="TH SarabunPSK" w:hAnsi="TH SarabunPSK" w:cs="TH SarabunPSK" w:hint="cs"/>
          <w:sz w:val="32"/>
          <w:szCs w:val="32"/>
          <w:cs/>
        </w:rPr>
        <w:t>ฉบับนี้</w:t>
      </w:r>
      <w:r w:rsidRPr="0025281D">
        <w:rPr>
          <w:rFonts w:ascii="TH SarabunPSK" w:hAnsi="TH SarabunPSK" w:cs="TH SarabunPSK" w:hint="cs"/>
          <w:sz w:val="32"/>
          <w:szCs w:val="32"/>
          <w:cs/>
        </w:rPr>
        <w:t xml:space="preserve"> ประกอบด้วย</w:t>
      </w:r>
      <w:r w:rsidRPr="0025281D">
        <w:rPr>
          <w:rFonts w:ascii="TH SarabunPSK" w:hAnsi="TH SarabunPSK" w:cs="TH SarabunPSK"/>
          <w:sz w:val="32"/>
          <w:szCs w:val="32"/>
          <w:cs/>
        </w:rPr>
        <w:t xml:space="preserve">หลักการในการพิจารณารายได้จากการประกอบกิจการกระจายเสียงและกิจการโทรทัศน์ที่ต้องนำมาคำนวณค่าธรรมเนียมใบอนุญาตรายปี </w:t>
      </w:r>
      <w:r w:rsidRPr="0025281D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25281D">
        <w:rPr>
          <w:rFonts w:ascii="TH SarabunPSK" w:hAnsi="TH SarabunPSK" w:cs="TH SarabunPSK"/>
          <w:sz w:val="32"/>
          <w:szCs w:val="32"/>
          <w:cs/>
        </w:rPr>
        <w:t>ประเภทของรายได้ที่</w:t>
      </w:r>
      <w:r w:rsidR="00182DDC" w:rsidRPr="0025281D">
        <w:rPr>
          <w:rFonts w:ascii="TH SarabunPSK" w:hAnsi="TH SarabunPSK" w:cs="TH SarabunPSK" w:hint="cs"/>
          <w:sz w:val="32"/>
          <w:szCs w:val="32"/>
          <w:cs/>
        </w:rPr>
        <w:t>ต้อง</w:t>
      </w:r>
      <w:r w:rsidRPr="0025281D">
        <w:rPr>
          <w:rFonts w:ascii="TH SarabunPSK" w:hAnsi="TH SarabunPSK" w:cs="TH SarabunPSK"/>
          <w:sz w:val="32"/>
          <w:szCs w:val="32"/>
          <w:cs/>
        </w:rPr>
        <w:t>นำมาคำนวณค่าธรรมเนียมใบอนุญาตรายปี</w:t>
      </w:r>
      <w:r w:rsidR="00C5140B" w:rsidRPr="0025281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5281D">
        <w:rPr>
          <w:rFonts w:ascii="TH SarabunPSK" w:hAnsi="TH SarabunPSK" w:cs="TH SarabunPSK"/>
          <w:sz w:val="32"/>
          <w:szCs w:val="32"/>
          <w:cs/>
        </w:rPr>
        <w:t>พร้อมคำอธิบายรายละเอียดแต่ละประเภทรายได้</w:t>
      </w:r>
      <w:r w:rsidR="00A17ED3">
        <w:rPr>
          <w:rFonts w:ascii="TH SarabunPSK" w:hAnsi="TH SarabunPSK" w:cs="TH SarabunPSK" w:hint="cs"/>
          <w:sz w:val="32"/>
          <w:szCs w:val="32"/>
          <w:cs/>
        </w:rPr>
        <w:t xml:space="preserve"> ทั้งนี้ ที่ประชุม </w:t>
      </w:r>
      <w:proofErr w:type="spellStart"/>
      <w:r w:rsidR="00A17ED3">
        <w:rPr>
          <w:rFonts w:ascii="TH SarabunPSK" w:hAnsi="TH SarabunPSK" w:cs="TH SarabunPSK" w:hint="cs"/>
          <w:sz w:val="32"/>
          <w:szCs w:val="32"/>
          <w:cs/>
        </w:rPr>
        <w:t>กสท.</w:t>
      </w:r>
      <w:proofErr w:type="spellEnd"/>
      <w:r w:rsidR="00A17ED3">
        <w:rPr>
          <w:rFonts w:ascii="TH SarabunPSK" w:hAnsi="TH SarabunPSK" w:cs="TH SarabunPSK" w:hint="cs"/>
          <w:sz w:val="32"/>
          <w:szCs w:val="32"/>
          <w:cs/>
        </w:rPr>
        <w:t xml:space="preserve"> ครั้งที่ </w:t>
      </w:r>
      <w:r w:rsidR="00BD6BC9">
        <w:rPr>
          <w:rFonts w:ascii="TH SarabunPSK" w:hAnsi="TH SarabunPSK" w:cs="TH SarabunPSK" w:hint="cs"/>
          <w:sz w:val="32"/>
          <w:szCs w:val="32"/>
          <w:cs/>
        </w:rPr>
        <w:t>๘</w:t>
      </w:r>
      <w:r w:rsidR="00A17ED3">
        <w:rPr>
          <w:rFonts w:ascii="TH SarabunPSK" w:hAnsi="TH SarabunPSK" w:cs="TH SarabunPSK" w:hint="cs"/>
          <w:sz w:val="32"/>
          <w:szCs w:val="32"/>
          <w:cs/>
        </w:rPr>
        <w:t>/</w:t>
      </w:r>
      <w:r w:rsidR="00BD6BC9">
        <w:rPr>
          <w:rFonts w:ascii="TH SarabunPSK" w:hAnsi="TH SarabunPSK" w:cs="TH SarabunPSK" w:hint="cs"/>
          <w:sz w:val="32"/>
          <w:szCs w:val="32"/>
          <w:cs/>
        </w:rPr>
        <w:t>๒๕๕๗</w:t>
      </w:r>
      <w:r w:rsidR="00A17ED3">
        <w:rPr>
          <w:rFonts w:ascii="TH SarabunPSK" w:hAnsi="TH SarabunPSK" w:cs="TH SarabunPSK" w:hint="cs"/>
          <w:sz w:val="32"/>
          <w:szCs w:val="32"/>
          <w:cs/>
        </w:rPr>
        <w:t xml:space="preserve"> เมื่อวันที่ </w:t>
      </w:r>
      <w:r w:rsidR="00BD6BC9">
        <w:rPr>
          <w:rFonts w:ascii="TH SarabunPSK" w:hAnsi="TH SarabunPSK" w:cs="TH SarabunPSK" w:hint="cs"/>
          <w:sz w:val="32"/>
          <w:szCs w:val="32"/>
          <w:cs/>
        </w:rPr>
        <w:t>๓</w:t>
      </w:r>
      <w:r w:rsidR="00A17ED3">
        <w:rPr>
          <w:rFonts w:ascii="TH SarabunPSK" w:hAnsi="TH SarabunPSK" w:cs="TH SarabunPSK" w:hint="cs"/>
          <w:sz w:val="32"/>
          <w:szCs w:val="32"/>
          <w:cs/>
        </w:rPr>
        <w:t xml:space="preserve"> มีนาคม </w:t>
      </w:r>
      <w:r w:rsidR="00BD6BC9">
        <w:rPr>
          <w:rFonts w:ascii="TH SarabunPSK" w:hAnsi="TH SarabunPSK" w:cs="TH SarabunPSK" w:hint="cs"/>
          <w:sz w:val="32"/>
          <w:szCs w:val="32"/>
          <w:cs/>
        </w:rPr>
        <w:t>๒๕๕๗</w:t>
      </w:r>
      <w:r w:rsidR="00A17ED3">
        <w:rPr>
          <w:rFonts w:ascii="TH SarabunPSK" w:hAnsi="TH SarabunPSK" w:cs="TH SarabunPSK" w:hint="cs"/>
          <w:sz w:val="32"/>
          <w:szCs w:val="32"/>
          <w:cs/>
        </w:rPr>
        <w:t xml:space="preserve"> ได้ให้ความ</w:t>
      </w:r>
      <w:r w:rsidR="00A17ED3" w:rsidRPr="00A17ED3">
        <w:rPr>
          <w:rFonts w:ascii="TH SarabunPSK" w:hAnsi="TH SarabunPSK" w:cs="TH SarabunPSK"/>
          <w:sz w:val="32"/>
          <w:szCs w:val="32"/>
          <w:cs/>
        </w:rPr>
        <w:t>เห็นชอบคู่มือแนวปฏิบัติเพื่อใช้ในการสอบทานการชำระค่าธรรมเนียมใบอนุญาตรายปีในกิจการกระจายเสียงและกิจการโทรทัศน์</w:t>
      </w:r>
      <w:r w:rsidR="00A17ED3">
        <w:rPr>
          <w:rFonts w:ascii="TH SarabunPSK" w:hAnsi="TH SarabunPSK" w:cs="TH SarabunPSK" w:hint="cs"/>
          <w:sz w:val="32"/>
          <w:szCs w:val="32"/>
          <w:cs/>
        </w:rPr>
        <w:t>ฉบับนี้ต่อไป</w:t>
      </w:r>
    </w:p>
    <w:p w:rsidR="008279D7" w:rsidRPr="0025281D" w:rsidRDefault="008279D7" w:rsidP="00FC43E5">
      <w:pPr>
        <w:tabs>
          <w:tab w:val="left" w:pos="1176"/>
          <w:tab w:val="left" w:pos="1843"/>
        </w:tabs>
        <w:spacing w:after="0" w:line="20" w:lineRule="atLeast"/>
        <w:ind w:right="6" w:firstLine="726"/>
        <w:jc w:val="thaiDistribute"/>
        <w:rPr>
          <w:rFonts w:ascii="TH SarabunPSK" w:hAnsi="TH SarabunPSK" w:cs="TH SarabunPSK"/>
          <w:sz w:val="32"/>
          <w:szCs w:val="32"/>
          <w:u w:val="single"/>
          <w:cs/>
        </w:rPr>
      </w:pPr>
    </w:p>
    <w:p w:rsidR="001E58D2" w:rsidRPr="0025281D" w:rsidRDefault="001E58D2" w:rsidP="009B7089">
      <w:pPr>
        <w:spacing w:before="120" w:after="0" w:line="360" w:lineRule="auto"/>
        <w:rPr>
          <w:rFonts w:ascii="TH SarabunPSK" w:hAnsi="TH SarabunPSK" w:cs="TH SarabunPSK"/>
          <w:sz w:val="32"/>
          <w:szCs w:val="32"/>
        </w:rPr>
      </w:pPr>
    </w:p>
    <w:p w:rsidR="00FA038B" w:rsidRPr="0025281D" w:rsidRDefault="00FA038B" w:rsidP="009B7089">
      <w:pPr>
        <w:spacing w:before="120" w:after="0" w:line="360" w:lineRule="auto"/>
        <w:rPr>
          <w:rFonts w:ascii="TH SarabunPSK" w:hAnsi="TH SarabunPSK" w:cs="TH SarabunPSK"/>
          <w:sz w:val="32"/>
          <w:szCs w:val="32"/>
          <w:cs/>
        </w:rPr>
      </w:pPr>
    </w:p>
    <w:p w:rsidR="00FC43E5" w:rsidRPr="0025281D" w:rsidRDefault="00FC43E5" w:rsidP="00A17ED3">
      <w:pPr>
        <w:rPr>
          <w:rFonts w:ascii="TH SarabunPSK" w:eastAsia="MS Mincho" w:hAnsi="TH SarabunPSK" w:cs="TH SarabunPSK"/>
          <w:bCs/>
          <w:sz w:val="32"/>
          <w:szCs w:val="32"/>
        </w:rPr>
      </w:pPr>
      <w:r w:rsidRPr="0025281D">
        <w:rPr>
          <w:rFonts w:ascii="TH SarabunPSK" w:hAnsi="TH SarabunPSK" w:cs="TH SarabunPSK"/>
          <w:sz w:val="32"/>
          <w:szCs w:val="32"/>
          <w:cs/>
        </w:rPr>
        <w:br w:type="page"/>
      </w:r>
      <w:bookmarkStart w:id="1" w:name="_Toc371942284"/>
      <w:bookmarkStart w:id="2" w:name="_Toc371942401"/>
      <w:bookmarkStart w:id="3" w:name="_Toc371942518"/>
      <w:bookmarkStart w:id="4" w:name="_Toc371942285"/>
      <w:bookmarkStart w:id="5" w:name="_Toc371942402"/>
      <w:bookmarkStart w:id="6" w:name="_Toc371942519"/>
      <w:bookmarkStart w:id="7" w:name="_Toc371942286"/>
      <w:bookmarkStart w:id="8" w:name="_Toc371942403"/>
      <w:bookmarkStart w:id="9" w:name="_Toc371942520"/>
      <w:bookmarkStart w:id="10" w:name="_Toc371942287"/>
      <w:bookmarkStart w:id="11" w:name="_Toc371942404"/>
      <w:bookmarkStart w:id="12" w:name="_Toc371942521"/>
      <w:bookmarkStart w:id="13" w:name="_Toc371942288"/>
      <w:bookmarkStart w:id="14" w:name="_Toc371942405"/>
      <w:bookmarkStart w:id="15" w:name="_Toc371942522"/>
      <w:bookmarkStart w:id="16" w:name="_Toc371942289"/>
      <w:bookmarkStart w:id="17" w:name="_Toc371942406"/>
      <w:bookmarkStart w:id="18" w:name="_Toc371942523"/>
      <w:bookmarkStart w:id="19" w:name="_Toc371942290"/>
      <w:bookmarkStart w:id="20" w:name="_Toc371942407"/>
      <w:bookmarkStart w:id="21" w:name="_Toc371942524"/>
      <w:bookmarkStart w:id="22" w:name="_Toc371942291"/>
      <w:bookmarkStart w:id="23" w:name="_Toc371942408"/>
      <w:bookmarkStart w:id="24" w:name="_Toc371942525"/>
      <w:bookmarkStart w:id="25" w:name="_Toc371942292"/>
      <w:bookmarkStart w:id="26" w:name="_Toc371942409"/>
      <w:bookmarkStart w:id="27" w:name="_Toc371942526"/>
      <w:bookmarkStart w:id="28" w:name="_Toc371942293"/>
      <w:bookmarkStart w:id="29" w:name="_Toc371942410"/>
      <w:bookmarkStart w:id="30" w:name="_Toc371942527"/>
      <w:bookmarkStart w:id="31" w:name="_Toc371942294"/>
      <w:bookmarkStart w:id="32" w:name="_Toc371942411"/>
      <w:bookmarkStart w:id="33" w:name="_Toc371942528"/>
      <w:bookmarkStart w:id="34" w:name="_Toc371942295"/>
      <w:bookmarkStart w:id="35" w:name="_Toc371942412"/>
      <w:bookmarkStart w:id="36" w:name="_Toc371942529"/>
      <w:bookmarkStart w:id="37" w:name="_Toc371942296"/>
      <w:bookmarkStart w:id="38" w:name="_Toc371942413"/>
      <w:bookmarkStart w:id="39" w:name="_Toc371942530"/>
      <w:bookmarkStart w:id="40" w:name="_Toc371942297"/>
      <w:bookmarkStart w:id="41" w:name="_Toc371942414"/>
      <w:bookmarkStart w:id="42" w:name="_Toc371942531"/>
      <w:bookmarkStart w:id="43" w:name="_Toc371942298"/>
      <w:bookmarkStart w:id="44" w:name="_Toc371942415"/>
      <w:bookmarkStart w:id="45" w:name="_Toc371942532"/>
      <w:bookmarkStart w:id="46" w:name="_Toc372123001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r w:rsidRPr="0025281D">
        <w:rPr>
          <w:rFonts w:ascii="TH SarabunPSK" w:eastAsia="MS Mincho" w:hAnsi="TH SarabunPSK" w:cs="TH SarabunPSK" w:hint="cs"/>
          <w:bCs/>
          <w:sz w:val="32"/>
          <w:szCs w:val="32"/>
          <w:u w:val="single"/>
          <w:cs/>
        </w:rPr>
        <w:lastRenderedPageBreak/>
        <w:t>หลักการในการพิจารณารายได้</w:t>
      </w:r>
      <w:bookmarkEnd w:id="46"/>
    </w:p>
    <w:p w:rsidR="00FC43E5" w:rsidRPr="0025281D" w:rsidRDefault="00FC43E5" w:rsidP="00FC43E5">
      <w:pPr>
        <w:autoSpaceDE w:val="0"/>
        <w:autoSpaceDN w:val="0"/>
        <w:adjustRightInd w:val="0"/>
        <w:spacing w:before="120" w:after="0" w:line="36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5281D">
        <w:rPr>
          <w:rFonts w:ascii="TH SarabunPSK" w:hAnsi="TH SarabunPSK" w:cs="TH SarabunPSK" w:hint="cs"/>
          <w:sz w:val="32"/>
          <w:szCs w:val="32"/>
          <w:cs/>
        </w:rPr>
        <w:t xml:space="preserve">ปัจจุบัน </w:t>
      </w:r>
      <w:proofErr w:type="spellStart"/>
      <w:r w:rsidRPr="0025281D">
        <w:rPr>
          <w:rFonts w:ascii="TH SarabunPSK" w:hAnsi="TH SarabunPSK" w:cs="TH SarabunPSK" w:hint="cs"/>
          <w:sz w:val="32"/>
          <w:szCs w:val="32"/>
          <w:cs/>
        </w:rPr>
        <w:t>กสทช.</w:t>
      </w:r>
      <w:proofErr w:type="spellEnd"/>
      <w:r w:rsidRPr="0025281D">
        <w:rPr>
          <w:rFonts w:ascii="TH SarabunPSK" w:hAnsi="TH SarabunPSK" w:cs="TH SarabunPSK" w:hint="cs"/>
          <w:sz w:val="32"/>
          <w:szCs w:val="32"/>
          <w:cs/>
        </w:rPr>
        <w:t xml:space="preserve"> ได้มีประกาศที่เกี่ยวข้องกับการกำหนดนิยามของรายได้จากการประกอบกิจการกระจายเสียงและกิจการโทรทัศน์อยู่หลายฉบับ โดยนิยามของรายได้ที่ให้ไว้ในประกาศต่างๆมีความแตกต่างกันบ้างตามประเภทของใบอนุญาต และยังไม่มีการตีความกำหนดอย่างชัดเจนในกรณีของ </w:t>
      </w:r>
      <w:proofErr w:type="gramStart"/>
      <w:r w:rsidRPr="0025281D">
        <w:rPr>
          <w:rFonts w:ascii="TH SarabunPSK" w:hAnsi="TH SarabunPSK" w:cs="TH SarabunPSK"/>
          <w:sz w:val="32"/>
          <w:szCs w:val="32"/>
        </w:rPr>
        <w:t>“</w:t>
      </w:r>
      <w:r w:rsidRPr="0025281D">
        <w:rPr>
          <w:rFonts w:ascii="TH SarabunPSK" w:hAnsi="TH SarabunPSK" w:cs="TH SarabunPSK" w:hint="cs"/>
          <w:sz w:val="32"/>
          <w:szCs w:val="32"/>
          <w:cs/>
        </w:rPr>
        <w:t>รายได้ที่เกี่ยวเนื่องกับการให้บริการของผู้รับใบอนุญาต</w:t>
      </w:r>
      <w:r w:rsidRPr="0025281D">
        <w:rPr>
          <w:rFonts w:ascii="TH SarabunPSK" w:hAnsi="TH SarabunPSK" w:cs="TH SarabunPSK"/>
          <w:sz w:val="32"/>
          <w:szCs w:val="32"/>
        </w:rPr>
        <w:t xml:space="preserve">” </w:t>
      </w:r>
      <w:r w:rsidRPr="0025281D">
        <w:rPr>
          <w:rFonts w:ascii="TH SarabunPSK" w:hAnsi="TH SarabunPSK" w:cs="TH SarabunPSK" w:hint="cs"/>
          <w:sz w:val="32"/>
          <w:szCs w:val="32"/>
          <w:cs/>
        </w:rPr>
        <w:t>ว่าหมายถึงรายได้ประเภทใด ดังนั้น เพื่อให้การพิจารณาค่าธรรมเนียมใบอนุญาตรายปีสอดคล้องกันระหว่างผู้รับใบอนุญาตแต่ละประเภท และมีหลักเกณฑ์ที่ชัดเจนในการพิจารณารายได้ที่</w:t>
      </w:r>
      <w:r w:rsidRPr="0025281D">
        <w:rPr>
          <w:rFonts w:ascii="TH SarabunPSK" w:hAnsi="TH SarabunPSK" w:cs="TH SarabunPSK"/>
          <w:sz w:val="32"/>
          <w:szCs w:val="32"/>
          <w:cs/>
        </w:rPr>
        <w:t xml:space="preserve">เกี่ยวเนื่องกับการให้บริการของผู้รับใบอนุญาต สำนักงาน </w:t>
      </w:r>
      <w:proofErr w:type="spellStart"/>
      <w:r w:rsidRPr="0025281D">
        <w:rPr>
          <w:rFonts w:ascii="TH SarabunPSK" w:hAnsi="TH SarabunPSK" w:cs="TH SarabunPSK"/>
          <w:sz w:val="32"/>
          <w:szCs w:val="32"/>
          <w:cs/>
        </w:rPr>
        <w:t>กสทช.</w:t>
      </w:r>
      <w:proofErr w:type="spellEnd"/>
      <w:proofErr w:type="gramEnd"/>
      <w:r w:rsidRPr="0025281D">
        <w:rPr>
          <w:rFonts w:ascii="TH SarabunPSK" w:hAnsi="TH SarabunPSK" w:cs="TH SarabunPSK"/>
          <w:sz w:val="32"/>
          <w:szCs w:val="32"/>
          <w:cs/>
        </w:rPr>
        <w:t xml:space="preserve"> จึงได้กำหนด</w:t>
      </w:r>
      <w:r w:rsidRPr="0025281D">
        <w:rPr>
          <w:rFonts w:ascii="TH SarabunPSK" w:hAnsi="TH SarabunPSK" w:cs="TH SarabunPSK"/>
          <w:sz w:val="32"/>
          <w:szCs w:val="32"/>
        </w:rPr>
        <w:t xml:space="preserve"> “</w:t>
      </w:r>
      <w:r w:rsidRPr="0025281D">
        <w:rPr>
          <w:rFonts w:ascii="TH SarabunPSK" w:hAnsi="TH SarabunPSK" w:cs="TH SarabunPSK"/>
          <w:sz w:val="32"/>
          <w:szCs w:val="32"/>
          <w:cs/>
        </w:rPr>
        <w:t>หลักการในการพิจารณารายได้จากการประกอบกิจการกระจายเสียงและกิจการโทรทัศน์ที่ต้องนำมาคำนวณค่าธรรมเนียมใบอนุญาตรายปี</w:t>
      </w:r>
      <w:r w:rsidRPr="0025281D">
        <w:rPr>
          <w:rFonts w:ascii="TH SarabunPSK" w:hAnsi="TH SarabunPSK" w:cs="TH SarabunPSK"/>
          <w:sz w:val="32"/>
          <w:szCs w:val="32"/>
        </w:rPr>
        <w:t xml:space="preserve">” </w:t>
      </w:r>
      <w:r w:rsidRPr="0025281D">
        <w:rPr>
          <w:rFonts w:ascii="TH SarabunPSK" w:hAnsi="TH SarabunPSK" w:cs="TH SarabunPSK"/>
          <w:sz w:val="32"/>
          <w:szCs w:val="32"/>
          <w:cs/>
        </w:rPr>
        <w:t>ไว้</w:t>
      </w:r>
      <w:r w:rsidRPr="0025281D">
        <w:rPr>
          <w:rFonts w:ascii="TH SarabunPSK" w:hAnsi="TH SarabunPSK" w:cs="TH SarabunPSK"/>
          <w:sz w:val="32"/>
          <w:szCs w:val="32"/>
        </w:rPr>
        <w:t xml:space="preserve"> </w:t>
      </w:r>
      <w:r w:rsidR="00BD6BC9">
        <w:rPr>
          <w:rFonts w:ascii="TH SarabunPSK" w:hAnsi="TH SarabunPSK" w:cs="TH SarabunPSK"/>
          <w:sz w:val="32"/>
          <w:szCs w:val="32"/>
          <w:cs/>
        </w:rPr>
        <w:t>๒</w:t>
      </w:r>
      <w:r w:rsidRPr="0025281D">
        <w:rPr>
          <w:rFonts w:ascii="TH SarabunPSK" w:hAnsi="TH SarabunPSK" w:cs="TH SarabunPSK"/>
          <w:sz w:val="32"/>
          <w:szCs w:val="32"/>
          <w:cs/>
        </w:rPr>
        <w:t xml:space="preserve"> ข้อใหญ่ ดังนี้ </w:t>
      </w:r>
    </w:p>
    <w:p w:rsidR="00FC43E5" w:rsidRPr="002E50ED" w:rsidRDefault="00FC43E5" w:rsidP="00F6593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0" w:line="36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E50ED">
        <w:rPr>
          <w:rFonts w:ascii="TH SarabunPSK" w:hAnsi="TH SarabunPSK" w:cs="TH SarabunPSK"/>
          <w:b/>
          <w:bCs/>
          <w:sz w:val="32"/>
          <w:szCs w:val="32"/>
          <w:cs/>
          <w:lang w:eastAsia="th-TH"/>
        </w:rPr>
        <w:t xml:space="preserve">การนิยามประเภทของรายได้ตามบทบัญญัติของกฎหมาย (ประกาศ </w:t>
      </w:r>
      <w:proofErr w:type="spellStart"/>
      <w:r w:rsidRPr="002E50ED">
        <w:rPr>
          <w:rFonts w:ascii="TH SarabunPSK" w:hAnsi="TH SarabunPSK" w:cs="TH SarabunPSK"/>
          <w:b/>
          <w:bCs/>
          <w:sz w:val="32"/>
          <w:szCs w:val="32"/>
          <w:cs/>
          <w:lang w:eastAsia="th-TH"/>
        </w:rPr>
        <w:t>กสทช</w:t>
      </w:r>
      <w:proofErr w:type="spellEnd"/>
      <w:r w:rsidRPr="002E50ED">
        <w:rPr>
          <w:rFonts w:ascii="TH SarabunPSK" w:hAnsi="TH SarabunPSK" w:cs="TH SarabunPSK"/>
          <w:b/>
          <w:bCs/>
          <w:sz w:val="32"/>
          <w:szCs w:val="32"/>
          <w:lang w:eastAsia="th-TH"/>
        </w:rPr>
        <w:t>.</w:t>
      </w:r>
      <w:r w:rsidR="002424DA" w:rsidRPr="002E50ED">
        <w:rPr>
          <w:rFonts w:ascii="TH SarabunPSK" w:hAnsi="TH SarabunPSK" w:cs="TH SarabunPSK"/>
          <w:b/>
          <w:bCs/>
          <w:sz w:val="32"/>
          <w:szCs w:val="32"/>
          <w:lang w:eastAsia="th-TH"/>
        </w:rPr>
        <w:t xml:space="preserve"> </w:t>
      </w:r>
      <w:r w:rsidR="002424DA" w:rsidRPr="002E50ED">
        <w:rPr>
          <w:rFonts w:ascii="TH SarabunPSK" w:hAnsi="TH SarabunPSK" w:cs="TH SarabunPSK" w:hint="cs"/>
          <w:b/>
          <w:bCs/>
          <w:sz w:val="32"/>
          <w:szCs w:val="32"/>
          <w:cs/>
          <w:lang w:eastAsia="th-TH"/>
        </w:rPr>
        <w:t>ที่เกี่ยวข้อง</w:t>
      </w:r>
      <w:r w:rsidRPr="002E50ED">
        <w:rPr>
          <w:rFonts w:ascii="TH SarabunPSK" w:hAnsi="TH SarabunPSK" w:cs="TH SarabunPSK"/>
          <w:b/>
          <w:bCs/>
          <w:sz w:val="32"/>
          <w:szCs w:val="32"/>
          <w:cs/>
          <w:lang w:eastAsia="th-TH"/>
        </w:rPr>
        <w:t xml:space="preserve">) </w:t>
      </w:r>
    </w:p>
    <w:tbl>
      <w:tblPr>
        <w:tblW w:w="9231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0"/>
        <w:gridCol w:w="3402"/>
        <w:gridCol w:w="4819"/>
      </w:tblGrid>
      <w:tr w:rsidR="00FC43E5" w:rsidRPr="00D804B8" w:rsidTr="00D804B8">
        <w:trPr>
          <w:trHeight w:val="285"/>
          <w:tblHeader/>
        </w:trPr>
        <w:tc>
          <w:tcPr>
            <w:tcW w:w="1010" w:type="dxa"/>
            <w:shd w:val="clear" w:color="000000" w:fill="0F243E" w:themeFill="text2" w:themeFillShade="80"/>
            <w:noWrap/>
            <w:vAlign w:val="center"/>
            <w:hideMark/>
          </w:tcPr>
          <w:p w:rsidR="00FC43E5" w:rsidRPr="00D804B8" w:rsidRDefault="00FC43E5" w:rsidP="002E557D">
            <w:pPr>
              <w:spacing w:before="120" w:after="0" w:line="36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</w:rPr>
            </w:pPr>
            <w:r w:rsidRPr="00D804B8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  <w:cs/>
              </w:rPr>
              <w:t>ประเภทรายได้</w:t>
            </w:r>
          </w:p>
        </w:tc>
        <w:tc>
          <w:tcPr>
            <w:tcW w:w="3402" w:type="dxa"/>
            <w:shd w:val="clear" w:color="000000" w:fill="0F243E" w:themeFill="text2" w:themeFillShade="80"/>
            <w:vAlign w:val="center"/>
          </w:tcPr>
          <w:p w:rsidR="00FC43E5" w:rsidRPr="00D804B8" w:rsidRDefault="00FC43E5" w:rsidP="002E557D">
            <w:pPr>
              <w:spacing w:before="120" w:after="0" w:line="36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</w:rPr>
            </w:pPr>
            <w:r w:rsidRPr="00D804B8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  <w:cs/>
              </w:rPr>
              <w:t>ประกาศ</w:t>
            </w:r>
          </w:p>
        </w:tc>
        <w:tc>
          <w:tcPr>
            <w:tcW w:w="4819" w:type="dxa"/>
            <w:shd w:val="clear" w:color="000000" w:fill="0F243E" w:themeFill="text2" w:themeFillShade="80"/>
            <w:noWrap/>
            <w:vAlign w:val="center"/>
            <w:hideMark/>
          </w:tcPr>
          <w:p w:rsidR="00FC43E5" w:rsidRPr="00D804B8" w:rsidRDefault="00FC43E5" w:rsidP="002E557D">
            <w:pPr>
              <w:spacing w:before="120" w:after="0" w:line="36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</w:rPr>
            </w:pPr>
            <w:r w:rsidRPr="00D804B8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  <w:cs/>
              </w:rPr>
              <w:t>นิยามตามประกาศ</w:t>
            </w:r>
          </w:p>
        </w:tc>
      </w:tr>
      <w:tr w:rsidR="00FC43E5" w:rsidRPr="0025281D" w:rsidTr="002E557D">
        <w:trPr>
          <w:trHeight w:val="855"/>
        </w:trPr>
        <w:tc>
          <w:tcPr>
            <w:tcW w:w="1010" w:type="dxa"/>
            <w:vMerge w:val="restart"/>
            <w:shd w:val="clear" w:color="auto" w:fill="DBE5F1" w:themeFill="accent1" w:themeFillTint="33"/>
            <w:noWrap/>
            <w:vAlign w:val="center"/>
            <w:hideMark/>
          </w:tcPr>
          <w:p w:rsidR="00FC43E5" w:rsidRPr="0025281D" w:rsidRDefault="00FC43E5" w:rsidP="002E557D">
            <w:pPr>
              <w:spacing w:before="120" w:after="0" w:line="36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25281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รายได้</w:t>
            </w:r>
          </w:p>
        </w:tc>
        <w:tc>
          <w:tcPr>
            <w:tcW w:w="3402" w:type="dxa"/>
            <w:shd w:val="clear" w:color="auto" w:fill="DBE5F1" w:themeFill="accent1" w:themeFillTint="33"/>
          </w:tcPr>
          <w:p w:rsidR="00FC43E5" w:rsidRPr="0025281D" w:rsidRDefault="00FC43E5" w:rsidP="002E557D">
            <w:pPr>
              <w:spacing w:before="120" w:after="0" w:line="36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25281D">
              <w:rPr>
                <w:rFonts w:ascii="TH SarabunPSK" w:eastAsia="Times New Roman" w:hAnsi="TH SarabunPSK" w:cs="TH SarabunPSK"/>
                <w:sz w:val="28"/>
                <w:cs/>
              </w:rPr>
              <w:t xml:space="preserve">ประกาศ </w:t>
            </w:r>
            <w:proofErr w:type="spellStart"/>
            <w:r w:rsidRPr="0025281D">
              <w:rPr>
                <w:rFonts w:ascii="TH SarabunPSK" w:eastAsia="Times New Roman" w:hAnsi="TH SarabunPSK" w:cs="TH SarabunPSK"/>
                <w:sz w:val="28"/>
                <w:cs/>
              </w:rPr>
              <w:t>กสทช.</w:t>
            </w:r>
            <w:proofErr w:type="spellEnd"/>
            <w:r w:rsidRPr="0025281D">
              <w:rPr>
                <w:rFonts w:ascii="TH SarabunPSK" w:eastAsia="Times New Roman" w:hAnsi="TH SarabunPSK" w:cs="TH SarabunPSK"/>
                <w:sz w:val="28"/>
                <w:cs/>
              </w:rPr>
              <w:t xml:space="preserve"> เรื่อง ค่าธรรมเนียมใบอนุญาตประกอบกิจการกระจายเสียง</w:t>
            </w:r>
            <w:r w:rsidRPr="0025281D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25281D">
              <w:rPr>
                <w:rFonts w:ascii="TH SarabunPSK" w:eastAsia="Times New Roman" w:hAnsi="TH SarabunPSK" w:cs="TH SarabunPSK"/>
                <w:sz w:val="28"/>
                <w:cs/>
              </w:rPr>
              <w:t xml:space="preserve">หรือกิจการโทรทัศน์ พ.ศ. </w:t>
            </w:r>
            <w:r w:rsidR="00BD6BC9">
              <w:rPr>
                <w:rFonts w:ascii="TH SarabunPSK" w:eastAsia="Times New Roman" w:hAnsi="TH SarabunPSK" w:cs="TH SarabunPSK"/>
                <w:sz w:val="28"/>
                <w:cs/>
              </w:rPr>
              <w:t>๒๕๕๕</w:t>
            </w:r>
          </w:p>
        </w:tc>
        <w:tc>
          <w:tcPr>
            <w:tcW w:w="4819" w:type="dxa"/>
            <w:shd w:val="clear" w:color="auto" w:fill="DBE5F1" w:themeFill="accent1" w:themeFillTint="33"/>
            <w:hideMark/>
          </w:tcPr>
          <w:p w:rsidR="00FC43E5" w:rsidRPr="0025281D" w:rsidRDefault="00FC43E5" w:rsidP="002E557D">
            <w:pPr>
              <w:spacing w:before="120" w:after="120" w:line="36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25281D">
              <w:rPr>
                <w:rFonts w:ascii="TH SarabunPSK" w:eastAsia="Times New Roman" w:hAnsi="TH SarabunPSK" w:cs="TH SarabunPSK"/>
                <w:sz w:val="28"/>
              </w:rPr>
              <w:t>“</w:t>
            </w:r>
            <w:r w:rsidRPr="0025281D">
              <w:rPr>
                <w:rFonts w:ascii="TH SarabunPSK" w:eastAsia="Times New Roman" w:hAnsi="TH SarabunPSK" w:cs="TH SarabunPSK"/>
                <w:sz w:val="28"/>
                <w:cs/>
              </w:rPr>
              <w:t>รายได้</w:t>
            </w:r>
            <w:r w:rsidRPr="0025281D">
              <w:rPr>
                <w:rFonts w:ascii="TH SarabunPSK" w:eastAsia="Times New Roman" w:hAnsi="TH SarabunPSK" w:cs="TH SarabunPSK"/>
                <w:sz w:val="28"/>
              </w:rPr>
              <w:t xml:space="preserve">” </w:t>
            </w:r>
            <w:r w:rsidRPr="0025281D">
              <w:rPr>
                <w:rFonts w:ascii="TH SarabunPSK" w:eastAsia="Times New Roman" w:hAnsi="TH SarabunPSK" w:cs="TH SarabunPSK"/>
                <w:sz w:val="28"/>
                <w:cs/>
              </w:rPr>
              <w:t>หมายถึง</w:t>
            </w:r>
            <w:r w:rsidRPr="0025281D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25281D">
              <w:rPr>
                <w:rFonts w:ascii="TH SarabunPSK" w:eastAsia="Times New Roman" w:hAnsi="TH SarabunPSK" w:cs="TH SarabunPSK"/>
                <w:sz w:val="28"/>
                <w:cs/>
              </w:rPr>
              <w:t>รายได้ก่อนหักค่าใช้จ่ายจากการให้บริการของผู้รับใบอนุญาต ค่าสมาชิก</w:t>
            </w:r>
            <w:r w:rsidRPr="0025281D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25281D">
              <w:rPr>
                <w:rFonts w:ascii="TH SarabunPSK" w:eastAsia="Times New Roman" w:hAnsi="TH SarabunPSK" w:cs="TH SarabunPSK"/>
                <w:sz w:val="28"/>
                <w:cs/>
              </w:rPr>
              <w:t>รายได้จากการโฆษณาทั้งทางตรงและทางอ้อม</w:t>
            </w:r>
            <w:r w:rsidRPr="0025281D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25281D">
              <w:rPr>
                <w:rFonts w:ascii="TH SarabunPSK" w:eastAsia="Times New Roman" w:hAnsi="TH SarabunPSK" w:cs="TH SarabunPSK"/>
                <w:sz w:val="28"/>
                <w:cs/>
              </w:rPr>
              <w:t>หรือรายได้อื่นที่เกี่ยวเนื่องกับการให้บริการของผู้รับใบอนุญาต</w:t>
            </w:r>
          </w:p>
        </w:tc>
      </w:tr>
      <w:tr w:rsidR="00FC43E5" w:rsidRPr="0025281D" w:rsidTr="002E557D">
        <w:trPr>
          <w:trHeight w:val="855"/>
        </w:trPr>
        <w:tc>
          <w:tcPr>
            <w:tcW w:w="1010" w:type="dxa"/>
            <w:vMerge/>
            <w:shd w:val="clear" w:color="auto" w:fill="DBE5F1" w:themeFill="accent1" w:themeFillTint="33"/>
            <w:noWrap/>
            <w:hideMark/>
          </w:tcPr>
          <w:p w:rsidR="00FC43E5" w:rsidRPr="0025281D" w:rsidRDefault="00FC43E5" w:rsidP="002E557D">
            <w:pPr>
              <w:spacing w:before="120" w:after="0" w:line="36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3402" w:type="dxa"/>
            <w:shd w:val="clear" w:color="auto" w:fill="DBE5F1" w:themeFill="accent1" w:themeFillTint="33"/>
          </w:tcPr>
          <w:p w:rsidR="00FC43E5" w:rsidRPr="0025281D" w:rsidRDefault="00FC43E5" w:rsidP="002E557D">
            <w:pPr>
              <w:spacing w:before="120" w:after="0" w:line="36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25281D">
              <w:rPr>
                <w:rFonts w:ascii="TH SarabunPSK" w:eastAsia="Times New Roman" w:hAnsi="TH SarabunPSK" w:cs="TH SarabunPSK"/>
                <w:sz w:val="28"/>
                <w:cs/>
              </w:rPr>
              <w:t xml:space="preserve">ประกาศ </w:t>
            </w:r>
            <w:proofErr w:type="spellStart"/>
            <w:r w:rsidRPr="0025281D">
              <w:rPr>
                <w:rFonts w:ascii="TH SarabunPSK" w:eastAsia="Times New Roman" w:hAnsi="TH SarabunPSK" w:cs="TH SarabunPSK"/>
                <w:sz w:val="28"/>
                <w:cs/>
              </w:rPr>
              <w:t>กสทช.</w:t>
            </w:r>
            <w:proofErr w:type="spellEnd"/>
            <w:r w:rsidRPr="0025281D">
              <w:rPr>
                <w:rFonts w:ascii="TH SarabunPSK" w:eastAsia="Times New Roman" w:hAnsi="TH SarabunPSK" w:cs="TH SarabunPSK"/>
                <w:sz w:val="28"/>
                <w:cs/>
              </w:rPr>
              <w:t>เรื่อง</w:t>
            </w:r>
            <w:r w:rsidRPr="0025281D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25281D">
              <w:rPr>
                <w:rFonts w:ascii="TH SarabunPSK" w:eastAsia="Times New Roman" w:hAnsi="TH SarabunPSK" w:cs="TH SarabunPSK"/>
                <w:sz w:val="28"/>
                <w:cs/>
              </w:rPr>
              <w:t>หลักเกณฑ์และวิธีการอนุญาตการให้บริการสิ่งอำนวยความสะดวกด้านกระจายเสียงหรือโทรทัศน์</w:t>
            </w:r>
            <w:r w:rsidRPr="0025281D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25281D">
              <w:rPr>
                <w:rFonts w:ascii="TH SarabunPSK" w:eastAsia="Times New Roman" w:hAnsi="TH SarabunPSK" w:cs="TH SarabunPSK"/>
                <w:sz w:val="28"/>
                <w:cs/>
              </w:rPr>
              <w:t xml:space="preserve">พ.ศ. </w:t>
            </w:r>
            <w:r w:rsidR="00BD6BC9">
              <w:rPr>
                <w:rFonts w:ascii="TH SarabunPSK" w:eastAsia="Times New Roman" w:hAnsi="TH SarabunPSK" w:cs="TH SarabunPSK"/>
                <w:sz w:val="28"/>
                <w:cs/>
              </w:rPr>
              <w:t>๒๕๕๕</w:t>
            </w:r>
          </w:p>
        </w:tc>
        <w:tc>
          <w:tcPr>
            <w:tcW w:w="4819" w:type="dxa"/>
            <w:shd w:val="clear" w:color="auto" w:fill="DBE5F1" w:themeFill="accent1" w:themeFillTint="33"/>
            <w:hideMark/>
          </w:tcPr>
          <w:p w:rsidR="00FC43E5" w:rsidRPr="0025281D" w:rsidRDefault="00FC43E5" w:rsidP="002E557D">
            <w:pPr>
              <w:spacing w:before="120" w:after="120" w:line="36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25281D">
              <w:rPr>
                <w:rFonts w:ascii="TH SarabunPSK" w:eastAsia="Times New Roman" w:hAnsi="TH SarabunPSK" w:cs="TH SarabunPSK"/>
                <w:sz w:val="28"/>
              </w:rPr>
              <w:t>“</w:t>
            </w:r>
            <w:r w:rsidRPr="0025281D">
              <w:rPr>
                <w:rFonts w:ascii="TH SarabunPSK" w:eastAsia="Times New Roman" w:hAnsi="TH SarabunPSK" w:cs="TH SarabunPSK"/>
                <w:sz w:val="28"/>
                <w:cs/>
              </w:rPr>
              <w:t>รายได้</w:t>
            </w:r>
            <w:r w:rsidRPr="0025281D">
              <w:rPr>
                <w:rFonts w:ascii="TH SarabunPSK" w:eastAsia="Times New Roman" w:hAnsi="TH SarabunPSK" w:cs="TH SarabunPSK"/>
                <w:sz w:val="28"/>
              </w:rPr>
              <w:t xml:space="preserve">” </w:t>
            </w:r>
            <w:r w:rsidRPr="0025281D">
              <w:rPr>
                <w:rFonts w:ascii="TH SarabunPSK" w:eastAsia="Times New Roman" w:hAnsi="TH SarabunPSK" w:cs="TH SarabunPSK"/>
                <w:sz w:val="28"/>
                <w:cs/>
              </w:rPr>
              <w:t>หมายความว่า รายได้จากการให้บริการของผู้รับใบอนุญาต</w:t>
            </w:r>
            <w:r w:rsidRPr="0025281D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25281D">
              <w:rPr>
                <w:rFonts w:ascii="TH SarabunPSK" w:eastAsia="Times New Roman" w:hAnsi="TH SarabunPSK" w:cs="TH SarabunPSK"/>
                <w:sz w:val="28"/>
                <w:cs/>
              </w:rPr>
              <w:t>หรือรายได้อื่นที่เกี่ยวเนื่องกับการให้บริการของผู้รับใบอนุญาต</w:t>
            </w:r>
          </w:p>
        </w:tc>
      </w:tr>
      <w:tr w:rsidR="00FC43E5" w:rsidRPr="0025281D" w:rsidTr="002E557D">
        <w:trPr>
          <w:trHeight w:val="855"/>
        </w:trPr>
        <w:tc>
          <w:tcPr>
            <w:tcW w:w="1010" w:type="dxa"/>
            <w:vMerge/>
            <w:shd w:val="clear" w:color="auto" w:fill="DBE5F1" w:themeFill="accent1" w:themeFillTint="33"/>
            <w:noWrap/>
            <w:hideMark/>
          </w:tcPr>
          <w:p w:rsidR="00FC43E5" w:rsidRPr="0025281D" w:rsidRDefault="00FC43E5" w:rsidP="002E557D">
            <w:pPr>
              <w:spacing w:before="120" w:after="0" w:line="36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3402" w:type="dxa"/>
            <w:shd w:val="clear" w:color="auto" w:fill="DBE5F1" w:themeFill="accent1" w:themeFillTint="33"/>
          </w:tcPr>
          <w:p w:rsidR="00FC43E5" w:rsidRPr="0025281D" w:rsidRDefault="00FC43E5" w:rsidP="002E557D">
            <w:pPr>
              <w:spacing w:before="120" w:after="0" w:line="36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25281D">
              <w:rPr>
                <w:rFonts w:ascii="TH SarabunPSK" w:eastAsia="Times New Roman" w:hAnsi="TH SarabunPSK" w:cs="TH SarabunPSK"/>
                <w:sz w:val="28"/>
                <w:cs/>
              </w:rPr>
              <w:t xml:space="preserve">ประกาศ </w:t>
            </w:r>
            <w:proofErr w:type="spellStart"/>
            <w:r w:rsidRPr="0025281D">
              <w:rPr>
                <w:rFonts w:ascii="TH SarabunPSK" w:eastAsia="Times New Roman" w:hAnsi="TH SarabunPSK" w:cs="TH SarabunPSK"/>
                <w:sz w:val="28"/>
                <w:cs/>
              </w:rPr>
              <w:t>กสทช.</w:t>
            </w:r>
            <w:proofErr w:type="spellEnd"/>
            <w:r w:rsidRPr="0025281D">
              <w:rPr>
                <w:rFonts w:ascii="TH SarabunPSK" w:eastAsia="Times New Roman" w:hAnsi="TH SarabunPSK" w:cs="TH SarabunPSK"/>
                <w:sz w:val="28"/>
                <w:cs/>
              </w:rPr>
              <w:t>เรื่อง</w:t>
            </w:r>
            <w:r w:rsidRPr="0025281D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25281D">
              <w:rPr>
                <w:rFonts w:ascii="TH SarabunPSK" w:eastAsia="Times New Roman" w:hAnsi="TH SarabunPSK" w:cs="TH SarabunPSK"/>
                <w:sz w:val="28"/>
                <w:cs/>
              </w:rPr>
              <w:t>หลักเกณฑ์และวิธีการอนุญาตการให้บริการโครงข่ายกระจายเสียงหรือโทรทัศน์ พ.ศ.</w:t>
            </w:r>
            <w:r w:rsidRPr="0025281D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="00BD6BC9">
              <w:rPr>
                <w:rFonts w:ascii="TH SarabunPSK" w:eastAsia="Times New Roman" w:hAnsi="TH SarabunPSK" w:cs="TH SarabunPSK"/>
                <w:sz w:val="28"/>
                <w:cs/>
              </w:rPr>
              <w:t>๒๕๕๕</w:t>
            </w:r>
          </w:p>
        </w:tc>
        <w:tc>
          <w:tcPr>
            <w:tcW w:w="4819" w:type="dxa"/>
            <w:shd w:val="clear" w:color="auto" w:fill="DBE5F1" w:themeFill="accent1" w:themeFillTint="33"/>
            <w:hideMark/>
          </w:tcPr>
          <w:p w:rsidR="00FC43E5" w:rsidRPr="0025281D" w:rsidRDefault="00FC43E5" w:rsidP="002E557D">
            <w:pPr>
              <w:spacing w:before="120" w:after="120" w:line="36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25281D">
              <w:rPr>
                <w:rFonts w:ascii="TH SarabunPSK" w:eastAsia="Times New Roman" w:hAnsi="TH SarabunPSK" w:cs="TH SarabunPSK"/>
                <w:sz w:val="28"/>
              </w:rPr>
              <w:t>“</w:t>
            </w:r>
            <w:r w:rsidRPr="0025281D">
              <w:rPr>
                <w:rFonts w:ascii="TH SarabunPSK" w:eastAsia="Times New Roman" w:hAnsi="TH SarabunPSK" w:cs="TH SarabunPSK"/>
                <w:sz w:val="28"/>
                <w:cs/>
              </w:rPr>
              <w:t>รายได้</w:t>
            </w:r>
            <w:r w:rsidRPr="0025281D">
              <w:rPr>
                <w:rFonts w:ascii="TH SarabunPSK" w:eastAsia="Times New Roman" w:hAnsi="TH SarabunPSK" w:cs="TH SarabunPSK"/>
                <w:sz w:val="28"/>
              </w:rPr>
              <w:t xml:space="preserve">” </w:t>
            </w:r>
            <w:r w:rsidRPr="0025281D">
              <w:rPr>
                <w:rFonts w:ascii="TH SarabunPSK" w:eastAsia="Times New Roman" w:hAnsi="TH SarabunPSK" w:cs="TH SarabunPSK"/>
                <w:sz w:val="28"/>
                <w:cs/>
              </w:rPr>
              <w:t>หมายความว่า รายได้จากการให้บริการของผู้รับใบอนุญาต</w:t>
            </w:r>
            <w:r w:rsidRPr="0025281D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25281D">
              <w:rPr>
                <w:rFonts w:ascii="TH SarabunPSK" w:eastAsia="Times New Roman" w:hAnsi="TH SarabunPSK" w:cs="TH SarabunPSK"/>
                <w:sz w:val="28"/>
                <w:cs/>
              </w:rPr>
              <w:t>ค่าสมาชิก ค่าการโฆษณาทั้งทางตรงและทางอ้อม</w:t>
            </w:r>
            <w:r w:rsidRPr="0025281D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25281D">
              <w:rPr>
                <w:rFonts w:ascii="TH SarabunPSK" w:eastAsia="Times New Roman" w:hAnsi="TH SarabunPSK" w:cs="TH SarabunPSK"/>
                <w:sz w:val="28"/>
                <w:cs/>
              </w:rPr>
              <w:t>หรือรายได้อื่นที่เกี่ยวเนื่องกับการให้บริการของผู้รับใบอนุญาต</w:t>
            </w:r>
          </w:p>
        </w:tc>
      </w:tr>
      <w:tr w:rsidR="00FC43E5" w:rsidRPr="0025281D" w:rsidTr="002E557D">
        <w:trPr>
          <w:trHeight w:val="1279"/>
        </w:trPr>
        <w:tc>
          <w:tcPr>
            <w:tcW w:w="1010" w:type="dxa"/>
            <w:vMerge/>
            <w:shd w:val="clear" w:color="auto" w:fill="DBE5F1" w:themeFill="accent1" w:themeFillTint="33"/>
            <w:noWrap/>
            <w:hideMark/>
          </w:tcPr>
          <w:p w:rsidR="00FC43E5" w:rsidRPr="0025281D" w:rsidRDefault="00FC43E5" w:rsidP="002E557D">
            <w:pPr>
              <w:spacing w:before="120" w:after="0" w:line="36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3402" w:type="dxa"/>
            <w:shd w:val="clear" w:color="auto" w:fill="DBE5F1" w:themeFill="accent1" w:themeFillTint="33"/>
          </w:tcPr>
          <w:p w:rsidR="00FC43E5" w:rsidRPr="0025281D" w:rsidRDefault="00FC43E5" w:rsidP="002E557D">
            <w:pPr>
              <w:spacing w:before="120" w:after="120" w:line="36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25281D">
              <w:rPr>
                <w:rFonts w:ascii="TH SarabunPSK" w:eastAsia="Times New Roman" w:hAnsi="TH SarabunPSK" w:cs="TH SarabunPSK"/>
                <w:sz w:val="28"/>
                <w:cs/>
              </w:rPr>
              <w:t>ประกาศ</w:t>
            </w:r>
            <w:r w:rsidRPr="0025281D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proofErr w:type="spellStart"/>
            <w:r w:rsidRPr="0025281D">
              <w:rPr>
                <w:rFonts w:ascii="TH SarabunPSK" w:eastAsia="Times New Roman" w:hAnsi="TH SarabunPSK" w:cs="TH SarabunPSK"/>
                <w:sz w:val="28"/>
                <w:cs/>
              </w:rPr>
              <w:t>กสทช.</w:t>
            </w:r>
            <w:proofErr w:type="spellEnd"/>
            <w:r w:rsidRPr="0025281D">
              <w:rPr>
                <w:rFonts w:ascii="TH SarabunPSK" w:eastAsia="Times New Roman" w:hAnsi="TH SarabunPSK" w:cs="TH SarabunPSK"/>
                <w:sz w:val="28"/>
                <w:cs/>
              </w:rPr>
              <w:t>เรื่อง หลักเกณฑ์และวิธีการอนุญาตการให้บริการกระจายเสียงหรือโทรทัศน์ พ.ศ.</w:t>
            </w:r>
            <w:r w:rsidRPr="0025281D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="00BD6BC9">
              <w:rPr>
                <w:rFonts w:ascii="TH SarabunPSK" w:eastAsia="Times New Roman" w:hAnsi="TH SarabunPSK" w:cs="TH SarabunPSK"/>
                <w:sz w:val="28"/>
                <w:cs/>
              </w:rPr>
              <w:t>๒๕๕๕</w:t>
            </w:r>
          </w:p>
        </w:tc>
        <w:tc>
          <w:tcPr>
            <w:tcW w:w="4819" w:type="dxa"/>
            <w:shd w:val="clear" w:color="auto" w:fill="DBE5F1" w:themeFill="accent1" w:themeFillTint="33"/>
            <w:hideMark/>
          </w:tcPr>
          <w:p w:rsidR="00FC43E5" w:rsidRPr="0025281D" w:rsidRDefault="00FC43E5" w:rsidP="002E557D">
            <w:pPr>
              <w:spacing w:before="120" w:after="120" w:line="36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25281D">
              <w:rPr>
                <w:rFonts w:ascii="TH SarabunPSK" w:eastAsia="Times New Roman" w:hAnsi="TH SarabunPSK" w:cs="TH SarabunPSK"/>
                <w:sz w:val="28"/>
              </w:rPr>
              <w:t>“</w:t>
            </w:r>
            <w:r w:rsidRPr="0025281D">
              <w:rPr>
                <w:rFonts w:ascii="TH SarabunPSK" w:eastAsia="Times New Roman" w:hAnsi="TH SarabunPSK" w:cs="TH SarabunPSK"/>
                <w:sz w:val="28"/>
                <w:cs/>
              </w:rPr>
              <w:t>รายได้</w:t>
            </w:r>
            <w:r w:rsidRPr="0025281D">
              <w:rPr>
                <w:rFonts w:ascii="TH SarabunPSK" w:eastAsia="Times New Roman" w:hAnsi="TH SarabunPSK" w:cs="TH SarabunPSK"/>
                <w:sz w:val="28"/>
              </w:rPr>
              <w:t xml:space="preserve">” </w:t>
            </w:r>
            <w:r w:rsidRPr="0025281D">
              <w:rPr>
                <w:rFonts w:ascii="TH SarabunPSK" w:eastAsia="Times New Roman" w:hAnsi="TH SarabunPSK" w:cs="TH SarabunPSK"/>
                <w:sz w:val="28"/>
                <w:cs/>
              </w:rPr>
              <w:t>หมายความว่า รายได้จากการให้บริการของผู้รับใบอนุญาต</w:t>
            </w:r>
            <w:r w:rsidRPr="0025281D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25281D">
              <w:rPr>
                <w:rFonts w:ascii="TH SarabunPSK" w:eastAsia="Times New Roman" w:hAnsi="TH SarabunPSK" w:cs="TH SarabunPSK"/>
                <w:sz w:val="28"/>
                <w:cs/>
              </w:rPr>
              <w:t>ค่าสมาชิก ค่าการโฆษณาทั้งทางตรงและทางอ้อม</w:t>
            </w:r>
            <w:r w:rsidRPr="0025281D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25281D">
              <w:rPr>
                <w:rFonts w:ascii="TH SarabunPSK" w:eastAsia="Times New Roman" w:hAnsi="TH SarabunPSK" w:cs="TH SarabunPSK"/>
                <w:sz w:val="28"/>
                <w:cs/>
              </w:rPr>
              <w:t>หรือรายได้อื่นที่เกี่ยวเนื่องกับการให้บริการของผู้รับใบอนุญาต</w:t>
            </w:r>
          </w:p>
        </w:tc>
      </w:tr>
      <w:tr w:rsidR="00FC43E5" w:rsidRPr="0025281D" w:rsidTr="002E557D">
        <w:trPr>
          <w:trHeight w:val="1064"/>
        </w:trPr>
        <w:tc>
          <w:tcPr>
            <w:tcW w:w="1010" w:type="dxa"/>
            <w:shd w:val="clear" w:color="auto" w:fill="DBE5F1" w:themeFill="accent1" w:themeFillTint="33"/>
            <w:noWrap/>
            <w:hideMark/>
          </w:tcPr>
          <w:p w:rsidR="00FC43E5" w:rsidRPr="0025281D" w:rsidRDefault="00FC43E5" w:rsidP="002E557D">
            <w:pPr>
              <w:spacing w:before="120" w:after="0" w:line="36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25281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lastRenderedPageBreak/>
              <w:t>การบริจาค</w:t>
            </w:r>
          </w:p>
        </w:tc>
        <w:tc>
          <w:tcPr>
            <w:tcW w:w="3402" w:type="dxa"/>
            <w:shd w:val="clear" w:color="auto" w:fill="DBE5F1" w:themeFill="accent1" w:themeFillTint="33"/>
          </w:tcPr>
          <w:p w:rsidR="00FC43E5" w:rsidRPr="0025281D" w:rsidRDefault="00FC43E5" w:rsidP="002E557D">
            <w:pPr>
              <w:spacing w:before="120" w:after="120" w:line="36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25281D">
              <w:rPr>
                <w:rFonts w:ascii="TH SarabunPSK" w:eastAsia="Times New Roman" w:hAnsi="TH SarabunPSK" w:cs="TH SarabunPSK"/>
                <w:sz w:val="28"/>
                <w:cs/>
              </w:rPr>
              <w:t>ประกาศ</w:t>
            </w:r>
            <w:r w:rsidRPr="0025281D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proofErr w:type="spellStart"/>
            <w:r w:rsidRPr="0025281D">
              <w:rPr>
                <w:rFonts w:ascii="TH SarabunPSK" w:eastAsia="Times New Roman" w:hAnsi="TH SarabunPSK" w:cs="TH SarabunPSK"/>
                <w:sz w:val="28"/>
                <w:cs/>
              </w:rPr>
              <w:t>กสทช.</w:t>
            </w:r>
            <w:proofErr w:type="spellEnd"/>
            <w:r w:rsidRPr="0025281D">
              <w:rPr>
                <w:rFonts w:ascii="TH SarabunPSK" w:eastAsia="Times New Roman" w:hAnsi="TH SarabunPSK" w:cs="TH SarabunPSK"/>
                <w:sz w:val="28"/>
                <w:cs/>
              </w:rPr>
              <w:t>เรื่อง หลักเกณฑ์และวิธีการอนุญาตการให้บริการกระจายเสียงหรือโทรทัศน์ พ.ศ.</w:t>
            </w:r>
            <w:r w:rsidRPr="0025281D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="00BD6BC9">
              <w:rPr>
                <w:rFonts w:ascii="TH SarabunPSK" w:eastAsia="Times New Roman" w:hAnsi="TH SarabunPSK" w:cs="TH SarabunPSK"/>
                <w:sz w:val="28"/>
                <w:cs/>
              </w:rPr>
              <w:t>๒๕๕๕</w:t>
            </w:r>
          </w:p>
        </w:tc>
        <w:tc>
          <w:tcPr>
            <w:tcW w:w="4819" w:type="dxa"/>
            <w:shd w:val="clear" w:color="auto" w:fill="DBE5F1" w:themeFill="accent1" w:themeFillTint="33"/>
            <w:hideMark/>
          </w:tcPr>
          <w:p w:rsidR="00FC43E5" w:rsidRPr="0025281D" w:rsidRDefault="00FC43E5" w:rsidP="002E557D">
            <w:pPr>
              <w:spacing w:before="120" w:after="0" w:line="36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25281D">
              <w:rPr>
                <w:rFonts w:ascii="TH SarabunPSK" w:eastAsia="Times New Roman" w:hAnsi="TH SarabunPSK" w:cs="TH SarabunPSK"/>
                <w:sz w:val="28"/>
              </w:rPr>
              <w:t>“</w:t>
            </w:r>
            <w:r w:rsidRPr="0025281D">
              <w:rPr>
                <w:rFonts w:ascii="TH SarabunPSK" w:eastAsia="Times New Roman" w:hAnsi="TH SarabunPSK" w:cs="TH SarabunPSK"/>
                <w:sz w:val="28"/>
                <w:cs/>
              </w:rPr>
              <w:t>การบริจาค</w:t>
            </w:r>
            <w:r w:rsidRPr="0025281D">
              <w:rPr>
                <w:rFonts w:ascii="TH SarabunPSK" w:eastAsia="Times New Roman" w:hAnsi="TH SarabunPSK" w:cs="TH SarabunPSK"/>
                <w:sz w:val="28"/>
              </w:rPr>
              <w:t>”</w:t>
            </w:r>
            <w:r w:rsidRPr="0025281D">
              <w:rPr>
                <w:rFonts w:ascii="TH SarabunPSK" w:eastAsia="Times New Roman" w:hAnsi="TH SarabunPSK" w:cs="TH SarabunPSK"/>
                <w:sz w:val="28"/>
                <w:cs/>
              </w:rPr>
              <w:t xml:space="preserve"> หมายความว่า การให้เงิน ทรัพย์สิน หรือสิ่งอื่นใดที่มิใช่การสนับสนุนรายการใดโดยเฉพาะ โดยไม่มีการกำหนดเงื่อนไขการให้ซึ่งอาจเกิดจากการเชิญชวน ระดมทุน เป็นต้น</w:t>
            </w:r>
          </w:p>
        </w:tc>
      </w:tr>
      <w:tr w:rsidR="00FC43E5" w:rsidRPr="0025281D" w:rsidTr="002E557D">
        <w:trPr>
          <w:trHeight w:val="2129"/>
        </w:trPr>
        <w:tc>
          <w:tcPr>
            <w:tcW w:w="1010" w:type="dxa"/>
            <w:shd w:val="clear" w:color="auto" w:fill="DBE5F1" w:themeFill="accent1" w:themeFillTint="33"/>
            <w:noWrap/>
            <w:hideMark/>
          </w:tcPr>
          <w:p w:rsidR="00FC43E5" w:rsidRPr="0025281D" w:rsidRDefault="00FC43E5" w:rsidP="002E557D">
            <w:pPr>
              <w:spacing w:before="120" w:after="0" w:line="36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25281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การอุดหนุน</w:t>
            </w:r>
          </w:p>
        </w:tc>
        <w:tc>
          <w:tcPr>
            <w:tcW w:w="3402" w:type="dxa"/>
            <w:shd w:val="clear" w:color="auto" w:fill="DBE5F1" w:themeFill="accent1" w:themeFillTint="33"/>
          </w:tcPr>
          <w:p w:rsidR="00FC43E5" w:rsidRPr="0025281D" w:rsidRDefault="00FC43E5" w:rsidP="002E557D">
            <w:pPr>
              <w:spacing w:before="120" w:after="0" w:line="36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25281D">
              <w:rPr>
                <w:rFonts w:ascii="TH SarabunPSK" w:eastAsia="Times New Roman" w:hAnsi="TH SarabunPSK" w:cs="TH SarabunPSK"/>
                <w:sz w:val="28"/>
                <w:cs/>
              </w:rPr>
              <w:t>ประกาศ</w:t>
            </w:r>
            <w:r w:rsidRPr="0025281D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proofErr w:type="spellStart"/>
            <w:r w:rsidRPr="0025281D">
              <w:rPr>
                <w:rFonts w:ascii="TH SarabunPSK" w:eastAsia="Times New Roman" w:hAnsi="TH SarabunPSK" w:cs="TH SarabunPSK"/>
                <w:sz w:val="28"/>
                <w:cs/>
              </w:rPr>
              <w:t>กสทช.</w:t>
            </w:r>
            <w:proofErr w:type="spellEnd"/>
            <w:r w:rsidRPr="0025281D">
              <w:rPr>
                <w:rFonts w:ascii="TH SarabunPSK" w:eastAsia="Times New Roman" w:hAnsi="TH SarabunPSK" w:cs="TH SarabunPSK"/>
                <w:sz w:val="28"/>
                <w:cs/>
              </w:rPr>
              <w:t>เรื่อง หลักเกณฑ์และวิธีการอนุญาตการให้บริการกระจายเสียงหรือโทรทัศน์ พ.ศ.</w:t>
            </w:r>
            <w:r w:rsidRPr="0025281D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="00BD6BC9">
              <w:rPr>
                <w:rFonts w:ascii="TH SarabunPSK" w:eastAsia="Times New Roman" w:hAnsi="TH SarabunPSK" w:cs="TH SarabunPSK"/>
                <w:sz w:val="28"/>
                <w:cs/>
              </w:rPr>
              <w:t>๒๕๕๕</w:t>
            </w:r>
          </w:p>
        </w:tc>
        <w:tc>
          <w:tcPr>
            <w:tcW w:w="4819" w:type="dxa"/>
            <w:shd w:val="clear" w:color="auto" w:fill="DBE5F1" w:themeFill="accent1" w:themeFillTint="33"/>
            <w:hideMark/>
          </w:tcPr>
          <w:p w:rsidR="00FC43E5" w:rsidRPr="0025281D" w:rsidRDefault="00FC43E5" w:rsidP="002E557D">
            <w:pPr>
              <w:spacing w:before="120" w:after="120" w:line="36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25281D">
              <w:rPr>
                <w:rFonts w:ascii="TH SarabunPSK" w:eastAsia="Times New Roman" w:hAnsi="TH SarabunPSK" w:cs="TH SarabunPSK"/>
                <w:sz w:val="28"/>
              </w:rPr>
              <w:t>“</w:t>
            </w:r>
            <w:r w:rsidRPr="0025281D">
              <w:rPr>
                <w:rFonts w:ascii="TH SarabunPSK" w:eastAsia="Times New Roman" w:hAnsi="TH SarabunPSK" w:cs="TH SarabunPSK"/>
                <w:sz w:val="28"/>
                <w:cs/>
              </w:rPr>
              <w:t>การอุดหนุน</w:t>
            </w:r>
            <w:r w:rsidRPr="0025281D">
              <w:rPr>
                <w:rFonts w:ascii="TH SarabunPSK" w:eastAsia="Times New Roman" w:hAnsi="TH SarabunPSK" w:cs="TH SarabunPSK"/>
                <w:sz w:val="28"/>
              </w:rPr>
              <w:t>”</w:t>
            </w:r>
            <w:r w:rsidRPr="0025281D">
              <w:rPr>
                <w:rFonts w:ascii="TH SarabunPSK" w:eastAsia="Times New Roman" w:hAnsi="TH SarabunPSK" w:cs="TH SarabunPSK"/>
                <w:sz w:val="28"/>
                <w:cs/>
              </w:rPr>
              <w:t xml:space="preserve"> หมายความว่า การให้เงิน ทรัพย์สิน หรือสิ่งอื่นใด โดยต้องไม่มีวัตถุประสงค์ที่ขัดต่อการประกอบกิจการของผู้รับใบอนุญาต หรือการอุดหนุนจากกองทุนวิจัยและพัฒนากิจการกระจายเสียง กิจการโทรทัศน์ และกิจการโทรคมนาคมเพื่อประโยชน์สาธารณะ แล้วแต่กรณี ทั้งนี้สำหรับกิจการบริการชุมชนจะต้องมิใช่การสนับสนุนรายการใดโดยเฉพาะ</w:t>
            </w:r>
          </w:p>
        </w:tc>
      </w:tr>
    </w:tbl>
    <w:p w:rsidR="00FC43E5" w:rsidRPr="0025281D" w:rsidRDefault="00FC43E5" w:rsidP="00FC43E5">
      <w:pPr>
        <w:spacing w:after="0" w:line="240" w:lineRule="auto"/>
        <w:rPr>
          <w:rtl/>
          <w:cs/>
          <w:lang w:eastAsia="de-DE"/>
        </w:rPr>
      </w:pPr>
    </w:p>
    <w:p w:rsidR="00FC43E5" w:rsidRPr="0025281D" w:rsidRDefault="00FC43E5" w:rsidP="00FC43E5">
      <w:pPr>
        <w:suppressAutoHyphens/>
        <w:spacing w:before="120" w:after="0" w:line="360" w:lineRule="auto"/>
        <w:jc w:val="thaiDistribute"/>
        <w:rPr>
          <w:rFonts w:ascii="TH SarabunPSK" w:hAnsi="TH SarabunPSK" w:cs="TH SarabunPSK"/>
          <w:strike/>
          <w:sz w:val="32"/>
          <w:szCs w:val="32"/>
          <w:cs/>
          <w:lang w:eastAsia="th-TH"/>
        </w:rPr>
      </w:pPr>
    </w:p>
    <w:p w:rsidR="00FC43E5" w:rsidRPr="00D804B8" w:rsidRDefault="00D804B8" w:rsidP="00D804B8">
      <w:pPr>
        <w:suppressAutoHyphens/>
        <w:spacing w:before="120" w:after="0" w:line="360" w:lineRule="auto"/>
        <w:ind w:firstLine="720"/>
        <w:jc w:val="thaiDistribute"/>
        <w:rPr>
          <w:rFonts w:ascii="TH SarabunPSK" w:hAnsi="TH SarabunPSK" w:cs="TH SarabunPSK"/>
          <w:sz w:val="32"/>
          <w:szCs w:val="32"/>
          <w:lang w:eastAsia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eastAsia="th-TH"/>
        </w:rPr>
        <w:t xml:space="preserve">๒. </w:t>
      </w:r>
      <w:r w:rsidR="00FC43E5" w:rsidRPr="00D804B8">
        <w:rPr>
          <w:rFonts w:ascii="TH SarabunPSK" w:hAnsi="TH SarabunPSK" w:cs="TH SarabunPSK"/>
          <w:b/>
          <w:bCs/>
          <w:sz w:val="32"/>
          <w:szCs w:val="32"/>
          <w:cs/>
          <w:lang w:eastAsia="th-TH"/>
        </w:rPr>
        <w:t xml:space="preserve">การกำหนดประเภทของรายได้โดยอ้างอิงจากหลักการ </w:t>
      </w:r>
      <w:r w:rsidR="00FC43E5" w:rsidRPr="00D804B8">
        <w:rPr>
          <w:rFonts w:ascii="TH SarabunPSK" w:hAnsi="TH SarabunPSK" w:cs="TH SarabunPSK"/>
          <w:b/>
          <w:bCs/>
          <w:sz w:val="32"/>
          <w:szCs w:val="32"/>
          <w:lang w:eastAsia="th-TH"/>
        </w:rPr>
        <w:t>“</w:t>
      </w:r>
      <w:r w:rsidR="00FC43E5" w:rsidRPr="00D804B8">
        <w:rPr>
          <w:rFonts w:ascii="TH SarabunPSK" w:hAnsi="TH SarabunPSK" w:cs="TH SarabunPSK" w:hint="cs"/>
          <w:b/>
          <w:bCs/>
          <w:sz w:val="32"/>
          <w:szCs w:val="32"/>
          <w:cs/>
          <w:lang w:eastAsia="th-TH"/>
        </w:rPr>
        <w:t>รายได้ที่เกิดจากการให้บริการหรือที่เกี่ยวข้องกับการให้บริการภายใต้ขอบเขตใบอนุญาตที่ได้รับหรือ</w:t>
      </w:r>
      <w:r w:rsidR="00FC43E5" w:rsidRPr="00D804B8">
        <w:rPr>
          <w:rFonts w:ascii="TH SarabunPSK" w:hAnsi="TH SarabunPSK" w:cs="TH SarabunPSK"/>
          <w:b/>
          <w:bCs/>
          <w:sz w:val="32"/>
          <w:szCs w:val="32"/>
          <w:cs/>
          <w:lang w:eastAsia="th-TH"/>
        </w:rPr>
        <w:t>รายได้</w:t>
      </w:r>
      <w:r w:rsidR="00FC43E5" w:rsidRPr="00D804B8">
        <w:rPr>
          <w:rFonts w:ascii="TH SarabunPSK" w:hAnsi="TH SarabunPSK" w:cs="TH SarabunPSK" w:hint="cs"/>
          <w:b/>
          <w:bCs/>
          <w:sz w:val="32"/>
          <w:szCs w:val="32"/>
          <w:cs/>
          <w:lang w:eastAsia="th-TH"/>
        </w:rPr>
        <w:t>นั้น</w:t>
      </w:r>
      <w:r w:rsidR="00FC43E5" w:rsidRPr="00D804B8">
        <w:rPr>
          <w:rFonts w:ascii="TH SarabunPSK" w:hAnsi="TH SarabunPSK" w:cs="TH SarabunPSK"/>
          <w:b/>
          <w:bCs/>
          <w:sz w:val="32"/>
          <w:szCs w:val="32"/>
          <w:cs/>
          <w:lang w:eastAsia="th-TH"/>
        </w:rPr>
        <w:t>จะไม่สามารถเกิดขึ้นได้หากไม่ได้รับ</w:t>
      </w:r>
      <w:r w:rsidRPr="00D804B8">
        <w:rPr>
          <w:rFonts w:ascii="TH SarabunPSK" w:hAnsi="TH SarabunPSK" w:cs="TH SarabunPSK" w:hint="cs"/>
          <w:b/>
          <w:bCs/>
          <w:sz w:val="32"/>
          <w:szCs w:val="32"/>
          <w:cs/>
          <w:lang w:eastAsia="th-TH"/>
        </w:rPr>
        <w:t>อ</w:t>
      </w:r>
      <w:r w:rsidR="00FC43E5" w:rsidRPr="00D804B8">
        <w:rPr>
          <w:rFonts w:ascii="TH SarabunPSK" w:hAnsi="TH SarabunPSK" w:cs="TH SarabunPSK"/>
          <w:b/>
          <w:bCs/>
          <w:sz w:val="32"/>
          <w:szCs w:val="32"/>
          <w:cs/>
          <w:lang w:eastAsia="th-TH"/>
        </w:rPr>
        <w:t>นุญาต</w:t>
      </w:r>
      <w:r w:rsidRPr="00D804B8">
        <w:rPr>
          <w:rFonts w:ascii="TH SarabunPSK" w:hAnsi="TH SarabunPSK" w:cs="TH SarabunPSK" w:hint="cs"/>
          <w:b/>
          <w:bCs/>
          <w:sz w:val="32"/>
          <w:szCs w:val="32"/>
          <w:cs/>
          <w:lang w:eastAsia="th-TH"/>
        </w:rPr>
        <w:t>ให้</w:t>
      </w:r>
      <w:r w:rsidR="00FC43E5" w:rsidRPr="00D804B8">
        <w:rPr>
          <w:rFonts w:ascii="TH SarabunPSK" w:hAnsi="TH SarabunPSK" w:cs="TH SarabunPSK"/>
          <w:b/>
          <w:bCs/>
          <w:sz w:val="32"/>
          <w:szCs w:val="32"/>
          <w:cs/>
          <w:lang w:eastAsia="th-TH"/>
        </w:rPr>
        <w:t>ประกอบกิจการ</w:t>
      </w:r>
      <w:r w:rsidR="00FC43E5" w:rsidRPr="00D804B8">
        <w:rPr>
          <w:rFonts w:ascii="TH SarabunPSK" w:hAnsi="TH SarabunPSK" w:cs="TH SarabunPSK"/>
          <w:b/>
          <w:bCs/>
          <w:sz w:val="32"/>
          <w:szCs w:val="32"/>
          <w:lang w:eastAsia="th-TH"/>
        </w:rPr>
        <w:t>”</w:t>
      </w:r>
      <w:r w:rsidR="00FC43E5" w:rsidRPr="00D804B8">
        <w:rPr>
          <w:rFonts w:ascii="TH SarabunPSK" w:hAnsi="TH SarabunPSK" w:cs="TH SarabunPSK"/>
          <w:sz w:val="32"/>
          <w:szCs w:val="32"/>
          <w:lang w:eastAsia="th-TH"/>
        </w:rPr>
        <w:t xml:space="preserve"> </w:t>
      </w:r>
      <w:r w:rsidR="00FC43E5" w:rsidRPr="00D804B8">
        <w:rPr>
          <w:rFonts w:ascii="TH SarabunPSK" w:hAnsi="TH SarabunPSK" w:cs="TH SarabunPSK"/>
          <w:sz w:val="32"/>
          <w:szCs w:val="32"/>
          <w:cs/>
          <w:lang w:eastAsia="th-TH"/>
        </w:rPr>
        <w:t>โดยพิจารณาตามหลักเกณฑ์ดังนี้</w:t>
      </w:r>
    </w:p>
    <w:p w:rsidR="00182DDC" w:rsidRPr="002251EC" w:rsidRDefault="000B1467" w:rsidP="002251EC">
      <w:pPr>
        <w:spacing w:before="120" w:after="0" w:line="360" w:lineRule="auto"/>
        <w:ind w:firstLine="144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๒</w:t>
      </w:r>
      <w:r w:rsidR="002251EC"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๑</w:t>
      </w:r>
      <w:r w:rsidR="002251E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FC43E5" w:rsidRPr="002251EC">
        <w:rPr>
          <w:rFonts w:ascii="TH SarabunPSK" w:eastAsia="Times New Roman" w:hAnsi="TH SarabunPSK" w:cs="TH SarabunPSK"/>
          <w:sz w:val="32"/>
          <w:szCs w:val="32"/>
          <w:cs/>
        </w:rPr>
        <w:t>รายได้ที่เกิดจากการให้บริการตามขอบเขต</w:t>
      </w:r>
      <w:r w:rsidR="00FC43E5" w:rsidRPr="002251E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รวมถึงเงื่อนไข ข้อตกลง การใช้ส่วนใดส่วนหนึ่งหรือทั้งหมดที่เกี่ยวข้องกับ</w:t>
      </w:r>
      <w:r w:rsidR="002251EC">
        <w:rPr>
          <w:rFonts w:ascii="TH SarabunPSK" w:eastAsia="Times New Roman" w:hAnsi="TH SarabunPSK" w:cs="TH SarabunPSK" w:hint="cs"/>
          <w:sz w:val="32"/>
          <w:szCs w:val="32"/>
          <w:cs/>
        </w:rPr>
        <w:t>ขอบเขตการให้</w:t>
      </w:r>
      <w:r w:rsidR="00FC43E5" w:rsidRPr="002251EC">
        <w:rPr>
          <w:rFonts w:ascii="TH SarabunPSK" w:eastAsia="Times New Roman" w:hAnsi="TH SarabunPSK" w:cs="TH SarabunPSK" w:hint="cs"/>
          <w:sz w:val="32"/>
          <w:szCs w:val="32"/>
          <w:cs/>
        </w:rPr>
        <w:t>บริการที่ได้รับอนุญาต</w:t>
      </w:r>
      <w:r w:rsidR="00FC43E5" w:rsidRPr="002251EC">
        <w:rPr>
          <w:rFonts w:ascii="TH SarabunPSK" w:eastAsia="Times New Roman" w:hAnsi="TH SarabunPSK" w:cs="TH SarabunPSK"/>
          <w:sz w:val="32"/>
          <w:szCs w:val="32"/>
          <w:cs/>
        </w:rPr>
        <w:t>จะต้องนำมารวมเป็นรายได้ที่จะต้องชำระค่าธรรมเนียมใบอนุญาตรายปี</w:t>
      </w:r>
      <w:r w:rsidR="00FC43E5" w:rsidRPr="002251EC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FC43E5" w:rsidRPr="002251EC" w:rsidRDefault="000B1467" w:rsidP="002251EC">
      <w:pPr>
        <w:spacing w:before="120" w:after="0" w:line="360" w:lineRule="auto"/>
        <w:ind w:firstLine="1296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๒</w:t>
      </w:r>
      <w:r w:rsidR="002251EC"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๒</w:t>
      </w:r>
      <w:r w:rsidR="002251E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FC43E5" w:rsidRPr="002251EC">
        <w:rPr>
          <w:rFonts w:ascii="TH SarabunPSK" w:eastAsia="Times New Roman" w:hAnsi="TH SarabunPSK" w:cs="TH SarabunPSK"/>
          <w:sz w:val="32"/>
          <w:szCs w:val="32"/>
          <w:cs/>
        </w:rPr>
        <w:t>รายได้ที่ไม่สามารถชี้แจงและแสดงหลักฐานให้เป็นที่ประจักษ์</w:t>
      </w:r>
      <w:r w:rsidR="00FC43E5" w:rsidRPr="002251EC">
        <w:rPr>
          <w:rFonts w:ascii="TH SarabunPSK" w:eastAsia="Times New Roman" w:hAnsi="TH SarabunPSK" w:cs="TH SarabunPSK" w:hint="cs"/>
          <w:sz w:val="32"/>
          <w:szCs w:val="32"/>
          <w:cs/>
        </w:rPr>
        <w:t>ได้</w:t>
      </w:r>
      <w:r w:rsidR="00FC43E5" w:rsidRPr="002251EC">
        <w:rPr>
          <w:rFonts w:ascii="TH SarabunPSK" w:eastAsia="Times New Roman" w:hAnsi="TH SarabunPSK" w:cs="TH SarabunPSK"/>
          <w:sz w:val="32"/>
          <w:szCs w:val="32"/>
          <w:cs/>
        </w:rPr>
        <w:t>ว่าไม่เกี่ยวข้องกับ</w:t>
      </w:r>
      <w:r w:rsidR="00FC43E5" w:rsidRPr="002251EC">
        <w:rPr>
          <w:rFonts w:ascii="TH SarabunPSK" w:eastAsia="Times New Roman" w:hAnsi="TH SarabunPSK" w:cs="TH SarabunPSK" w:hint="cs"/>
          <w:sz w:val="32"/>
          <w:szCs w:val="32"/>
          <w:cs/>
        </w:rPr>
        <w:t>การให้บริการหรือที่เกี่ยวข้องกับขอบเขตการให้บริการที่ได้รับใบอนุญาต</w:t>
      </w:r>
      <w:r w:rsidR="00FC43E5" w:rsidRPr="002251EC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FC43E5" w:rsidRPr="002251EC">
        <w:rPr>
          <w:rFonts w:ascii="TH SarabunPSK" w:eastAsia="Times New Roman" w:hAnsi="TH SarabunPSK" w:cs="TH SarabunPSK" w:hint="cs"/>
          <w:sz w:val="32"/>
          <w:szCs w:val="32"/>
          <w:cs/>
        </w:rPr>
        <w:t>จะถือว่า</w:t>
      </w:r>
      <w:r w:rsidR="00FC43E5" w:rsidRPr="002251EC">
        <w:rPr>
          <w:rFonts w:ascii="TH SarabunPSK" w:eastAsia="Times New Roman" w:hAnsi="TH SarabunPSK" w:cs="TH SarabunPSK"/>
          <w:sz w:val="32"/>
          <w:szCs w:val="32"/>
          <w:cs/>
        </w:rPr>
        <w:t>รายได้ดังกล่าวเป็นรายได้ที่จะต้องชำระค่าธรรมเนียมใบอนุญาตรายปี</w:t>
      </w:r>
      <w:r w:rsidR="00FC43E5" w:rsidRPr="002251EC">
        <w:rPr>
          <w:rFonts w:ascii="TH SarabunPSK" w:eastAsia="Times New Roman" w:hAnsi="TH SarabunPSK" w:cs="TH SarabunPSK"/>
          <w:sz w:val="32"/>
          <w:szCs w:val="32"/>
          <w:u w:val="single"/>
          <w:cs/>
        </w:rPr>
        <w:t xml:space="preserve"> </w:t>
      </w:r>
      <w:r w:rsidR="00FC43E5" w:rsidRPr="002251EC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FC43E5" w:rsidRPr="0025281D" w:rsidRDefault="00FC43E5" w:rsidP="00FC43E5">
      <w:pPr>
        <w:suppressAutoHyphens/>
        <w:spacing w:after="120" w:line="240" w:lineRule="auto"/>
        <w:jc w:val="thaiDistribute"/>
        <w:rPr>
          <w:rFonts w:ascii="TH Sarabun New" w:hAnsi="TH Sarabun New" w:cs="TH Sarabun New"/>
          <w:sz w:val="32"/>
          <w:szCs w:val="32"/>
          <w:lang w:eastAsia="th-TH"/>
        </w:rPr>
      </w:pPr>
    </w:p>
    <w:p w:rsidR="00FC43E5" w:rsidRPr="0025281D" w:rsidRDefault="00FC43E5" w:rsidP="002424DA">
      <w:pPr>
        <w:pStyle w:val="Heading2"/>
        <w:numPr>
          <w:ilvl w:val="0"/>
          <w:numId w:val="0"/>
        </w:numPr>
        <w:spacing w:before="120" w:line="360" w:lineRule="auto"/>
        <w:ind w:left="576" w:hanging="576"/>
        <w:rPr>
          <w:rFonts w:ascii="TH SarabunPSK" w:eastAsia="MS Mincho" w:hAnsi="TH SarabunPSK" w:cs="TH SarabunPSK"/>
          <w:bCs/>
          <w:sz w:val="32"/>
          <w:szCs w:val="32"/>
          <w:lang w:bidi="th-TH"/>
        </w:rPr>
      </w:pPr>
      <w:bookmarkStart w:id="47" w:name="_Toc371942300"/>
      <w:bookmarkStart w:id="48" w:name="_Toc371942417"/>
      <w:bookmarkStart w:id="49" w:name="_Toc371942534"/>
      <w:bookmarkStart w:id="50" w:name="_Toc371942634"/>
      <w:bookmarkStart w:id="51" w:name="_Toc371942734"/>
      <w:bookmarkStart w:id="52" w:name="_Toc371944519"/>
      <w:bookmarkStart w:id="53" w:name="_Toc372043448"/>
      <w:bookmarkStart w:id="54" w:name="_Toc372047177"/>
      <w:bookmarkStart w:id="55" w:name="_Toc372047498"/>
      <w:bookmarkStart w:id="56" w:name="_Toc372055303"/>
      <w:bookmarkStart w:id="57" w:name="_Toc372055562"/>
      <w:bookmarkStart w:id="58" w:name="_Toc372061710"/>
      <w:bookmarkStart w:id="59" w:name="_Toc371942301"/>
      <w:bookmarkStart w:id="60" w:name="_Toc371942418"/>
      <w:bookmarkStart w:id="61" w:name="_Toc371942535"/>
      <w:bookmarkStart w:id="62" w:name="_Toc371942635"/>
      <w:bookmarkStart w:id="63" w:name="_Toc371942735"/>
      <w:bookmarkStart w:id="64" w:name="_Toc371944520"/>
      <w:bookmarkStart w:id="65" w:name="_Toc372043449"/>
      <w:bookmarkStart w:id="66" w:name="_Toc372047178"/>
      <w:bookmarkStart w:id="67" w:name="_Toc372047499"/>
      <w:bookmarkStart w:id="68" w:name="_Toc372055304"/>
      <w:bookmarkStart w:id="69" w:name="_Toc372055563"/>
      <w:bookmarkStart w:id="70" w:name="_Toc372061711"/>
      <w:bookmarkStart w:id="71" w:name="_Toc371942302"/>
      <w:bookmarkStart w:id="72" w:name="_Toc371942419"/>
      <w:bookmarkStart w:id="73" w:name="_Toc371942536"/>
      <w:bookmarkStart w:id="74" w:name="_Toc371942636"/>
      <w:bookmarkStart w:id="75" w:name="_Toc371942736"/>
      <w:bookmarkStart w:id="76" w:name="_Toc371944521"/>
      <w:bookmarkStart w:id="77" w:name="_Toc372043450"/>
      <w:bookmarkStart w:id="78" w:name="_Toc372047179"/>
      <w:bookmarkStart w:id="79" w:name="_Toc372047500"/>
      <w:bookmarkStart w:id="80" w:name="_Toc372055305"/>
      <w:bookmarkStart w:id="81" w:name="_Toc372055564"/>
      <w:bookmarkStart w:id="82" w:name="_Toc372061712"/>
      <w:bookmarkStart w:id="83" w:name="_Toc371942303"/>
      <w:bookmarkStart w:id="84" w:name="_Toc371942420"/>
      <w:bookmarkStart w:id="85" w:name="_Toc371942537"/>
      <w:bookmarkStart w:id="86" w:name="_Toc371942637"/>
      <w:bookmarkStart w:id="87" w:name="_Toc371942737"/>
      <w:bookmarkStart w:id="88" w:name="_Toc371944522"/>
      <w:bookmarkStart w:id="89" w:name="_Toc372043451"/>
      <w:bookmarkStart w:id="90" w:name="_Toc372047180"/>
      <w:bookmarkStart w:id="91" w:name="_Toc372047501"/>
      <w:bookmarkStart w:id="92" w:name="_Toc372055306"/>
      <w:bookmarkStart w:id="93" w:name="_Toc372055565"/>
      <w:bookmarkStart w:id="94" w:name="_Toc372061713"/>
      <w:bookmarkStart w:id="95" w:name="_Toc371942304"/>
      <w:bookmarkStart w:id="96" w:name="_Toc371942421"/>
      <w:bookmarkStart w:id="97" w:name="_Toc371942538"/>
      <w:bookmarkStart w:id="98" w:name="_Toc371942638"/>
      <w:bookmarkStart w:id="99" w:name="_Toc371942738"/>
      <w:bookmarkStart w:id="100" w:name="_Toc371944523"/>
      <w:bookmarkStart w:id="101" w:name="_Toc372043452"/>
      <w:bookmarkStart w:id="102" w:name="_Toc372047181"/>
      <w:bookmarkStart w:id="103" w:name="_Toc372047502"/>
      <w:bookmarkStart w:id="104" w:name="_Toc372055307"/>
      <w:bookmarkStart w:id="105" w:name="_Toc372055566"/>
      <w:bookmarkStart w:id="106" w:name="_Toc372061714"/>
      <w:bookmarkStart w:id="107" w:name="_Toc371942305"/>
      <w:bookmarkStart w:id="108" w:name="_Toc371942422"/>
      <w:bookmarkStart w:id="109" w:name="_Toc371942539"/>
      <w:bookmarkStart w:id="110" w:name="_Toc371942639"/>
      <w:bookmarkStart w:id="111" w:name="_Toc371942739"/>
      <w:bookmarkStart w:id="112" w:name="_Toc371944524"/>
      <w:bookmarkStart w:id="113" w:name="_Toc372043453"/>
      <w:bookmarkStart w:id="114" w:name="_Toc372047182"/>
      <w:bookmarkStart w:id="115" w:name="_Toc372047503"/>
      <w:bookmarkStart w:id="116" w:name="_Toc372055308"/>
      <w:bookmarkStart w:id="117" w:name="_Toc372055567"/>
      <w:bookmarkStart w:id="118" w:name="_Toc372061715"/>
      <w:bookmarkStart w:id="119" w:name="_Toc371942380"/>
      <w:bookmarkStart w:id="120" w:name="_Toc371942497"/>
      <w:bookmarkStart w:id="121" w:name="_Toc371942614"/>
      <w:bookmarkStart w:id="122" w:name="_Toc371942714"/>
      <w:bookmarkStart w:id="123" w:name="_Toc371942814"/>
      <w:bookmarkStart w:id="124" w:name="_Toc371944599"/>
      <w:bookmarkStart w:id="125" w:name="_Toc372043528"/>
      <w:bookmarkStart w:id="126" w:name="_Toc372047257"/>
      <w:bookmarkStart w:id="127" w:name="_Toc372047578"/>
      <w:bookmarkStart w:id="128" w:name="_Toc372055383"/>
      <w:bookmarkStart w:id="129" w:name="_Toc372055642"/>
      <w:bookmarkStart w:id="130" w:name="_Toc372061790"/>
      <w:bookmarkStart w:id="131" w:name="_Toc372123002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r w:rsidRPr="0025281D">
        <w:rPr>
          <w:rFonts w:ascii="TH SarabunPSK" w:hAnsi="TH SarabunPSK" w:cs="TH SarabunPSK" w:hint="cs"/>
          <w:bCs/>
          <w:sz w:val="32"/>
          <w:szCs w:val="32"/>
          <w:u w:val="single"/>
          <w:cs/>
          <w:lang w:bidi="th-TH"/>
        </w:rPr>
        <w:lastRenderedPageBreak/>
        <w:t>ประเภทของรายได้ที่นำมา</w:t>
      </w:r>
      <w:r w:rsidRPr="0025281D">
        <w:rPr>
          <w:rFonts w:ascii="TH SarabunPSK" w:hAnsi="TH SarabunPSK" w:cs="TH SarabunPSK"/>
          <w:bCs/>
          <w:sz w:val="32"/>
          <w:szCs w:val="32"/>
          <w:u w:val="single"/>
          <w:cs/>
          <w:lang w:bidi="th-TH"/>
        </w:rPr>
        <w:t>คำนวณค่าธรรมเนียมใบอนุญาตรายปี</w:t>
      </w:r>
      <w:bookmarkEnd w:id="131"/>
    </w:p>
    <w:p w:rsidR="00FC43E5" w:rsidRPr="0025281D" w:rsidRDefault="00FC43E5" w:rsidP="00FC43E5">
      <w:pPr>
        <w:spacing w:before="120" w:after="0" w:line="36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5281D">
        <w:rPr>
          <w:rFonts w:ascii="TH SarabunPSK" w:hAnsi="TH SarabunPSK" w:cs="TH SarabunPSK" w:hint="cs"/>
          <w:sz w:val="32"/>
          <w:szCs w:val="32"/>
          <w:cs/>
        </w:rPr>
        <w:t>จากหลักการ</w:t>
      </w:r>
      <w:r w:rsidRPr="0025281D">
        <w:rPr>
          <w:rFonts w:ascii="TH SarabunPSK" w:hAnsi="TH SarabunPSK" w:cs="TH SarabunPSK"/>
          <w:sz w:val="32"/>
          <w:szCs w:val="32"/>
          <w:cs/>
        </w:rPr>
        <w:t>ใน</w:t>
      </w:r>
      <w:r w:rsidRPr="0025281D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25281D">
        <w:rPr>
          <w:rFonts w:ascii="TH SarabunPSK" w:hAnsi="TH SarabunPSK" w:cs="TH SarabunPSK"/>
          <w:sz w:val="32"/>
          <w:szCs w:val="32"/>
          <w:cs/>
        </w:rPr>
        <w:t>พิจารณารายได้จากการประกอบกิจการ</w:t>
      </w:r>
      <w:r w:rsidRPr="0025281D">
        <w:rPr>
          <w:rFonts w:ascii="TH SarabunPSK" w:hAnsi="TH SarabunPSK" w:cs="TH SarabunPSK" w:hint="cs"/>
          <w:sz w:val="32"/>
          <w:szCs w:val="32"/>
          <w:cs/>
        </w:rPr>
        <w:t>กระจายเสียงและกิจการโทรทัศน์ที่ต้องนำมา</w:t>
      </w:r>
      <w:r w:rsidRPr="0025281D">
        <w:rPr>
          <w:rFonts w:ascii="TH SarabunPSK" w:hAnsi="TH SarabunPSK" w:cs="TH SarabunPSK"/>
          <w:sz w:val="32"/>
          <w:szCs w:val="32"/>
          <w:cs/>
        </w:rPr>
        <w:t>คำนวณค่าธรรมเนียมใบอนุญาตรายปี</w:t>
      </w:r>
      <w:r w:rsidRPr="0025281D">
        <w:rPr>
          <w:rFonts w:ascii="TH SarabunPSK" w:hAnsi="TH SarabunPSK" w:cs="TH SarabunPSK" w:hint="cs"/>
          <w:sz w:val="32"/>
          <w:szCs w:val="32"/>
          <w:cs/>
        </w:rPr>
        <w:t>ตามหลักการที่ได้กล่าวมาแล้วข้างต้น</w:t>
      </w:r>
      <w:r w:rsidRPr="0025281D">
        <w:rPr>
          <w:rFonts w:ascii="TH SarabunPSK" w:hAnsi="TH SarabunPSK" w:cs="TH SarabunPSK"/>
          <w:sz w:val="32"/>
          <w:szCs w:val="32"/>
        </w:rPr>
        <w:t xml:space="preserve"> </w:t>
      </w:r>
      <w:r w:rsidRPr="0025281D">
        <w:rPr>
          <w:rFonts w:ascii="TH SarabunPSK" w:hAnsi="TH SarabunPSK" w:cs="TH SarabunPSK" w:hint="cs"/>
          <w:sz w:val="32"/>
          <w:szCs w:val="32"/>
          <w:cs/>
        </w:rPr>
        <w:t>สามารถจำแนกประเภทของ</w:t>
      </w:r>
      <w:r w:rsidRPr="0025281D">
        <w:rPr>
          <w:rFonts w:ascii="TH SarabunPSK" w:hAnsi="TH SarabunPSK" w:cs="TH SarabunPSK"/>
          <w:sz w:val="32"/>
          <w:szCs w:val="32"/>
          <w:cs/>
        </w:rPr>
        <w:t>รายได้จากการประกอบกิจการที่</w:t>
      </w:r>
      <w:r w:rsidRPr="0025281D">
        <w:rPr>
          <w:rFonts w:ascii="TH SarabunPSK" w:hAnsi="TH SarabunPSK" w:cs="TH SarabunPSK" w:hint="cs"/>
          <w:sz w:val="32"/>
          <w:szCs w:val="32"/>
          <w:cs/>
        </w:rPr>
        <w:t>ต้องนำมา</w:t>
      </w:r>
      <w:r w:rsidRPr="0025281D">
        <w:rPr>
          <w:rFonts w:ascii="TH SarabunPSK" w:hAnsi="TH SarabunPSK" w:cs="TH SarabunPSK"/>
          <w:sz w:val="32"/>
          <w:szCs w:val="32"/>
          <w:cs/>
        </w:rPr>
        <w:t>คำนวณค่าธรรมเนียมใบอนุญาตรายปี</w:t>
      </w:r>
      <w:r w:rsidRPr="0025281D">
        <w:rPr>
          <w:rFonts w:ascii="TH SarabunPSK" w:hAnsi="TH SarabunPSK" w:cs="TH SarabunPSK"/>
          <w:sz w:val="32"/>
          <w:szCs w:val="32"/>
        </w:rPr>
        <w:t xml:space="preserve"> </w:t>
      </w:r>
      <w:r w:rsidRPr="0025281D">
        <w:rPr>
          <w:rFonts w:ascii="TH SarabunPSK" w:hAnsi="TH SarabunPSK" w:cs="TH SarabunPSK" w:hint="cs"/>
          <w:sz w:val="32"/>
          <w:szCs w:val="32"/>
          <w:cs/>
        </w:rPr>
        <w:t>ได้ ดังนี้</w:t>
      </w:r>
    </w:p>
    <w:p w:rsidR="00FC43E5" w:rsidRPr="0025281D" w:rsidRDefault="00FC43E5" w:rsidP="00F6593F">
      <w:pPr>
        <w:pStyle w:val="ListParagraph"/>
        <w:numPr>
          <w:ilvl w:val="0"/>
          <w:numId w:val="4"/>
        </w:numPr>
        <w:spacing w:before="120" w:after="0" w:line="360" w:lineRule="auto"/>
        <w:rPr>
          <w:rFonts w:ascii="TH SarabunPSK" w:hAnsi="TH SarabunPSK" w:cs="TH SarabunPSK"/>
          <w:sz w:val="32"/>
          <w:szCs w:val="32"/>
        </w:rPr>
      </w:pPr>
      <w:r w:rsidRPr="0025281D">
        <w:rPr>
          <w:rFonts w:ascii="TH SarabunPSK" w:hAnsi="TH SarabunPSK" w:cs="TH SarabunPSK"/>
          <w:sz w:val="32"/>
          <w:szCs w:val="32"/>
          <w:cs/>
        </w:rPr>
        <w:t>รายได้จากการให้บริการ</w:t>
      </w:r>
    </w:p>
    <w:p w:rsidR="002251EC" w:rsidRDefault="002251EC" w:rsidP="000B1467">
      <w:pPr>
        <w:spacing w:before="120" w:after="0" w:line="36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๑.๑ </w:t>
      </w:r>
      <w:r w:rsidR="00FC43E5" w:rsidRPr="002251EC">
        <w:rPr>
          <w:rFonts w:ascii="TH SarabunPSK" w:hAnsi="TH SarabunPSK" w:cs="TH SarabunPSK"/>
          <w:sz w:val="32"/>
          <w:szCs w:val="32"/>
          <w:cs/>
        </w:rPr>
        <w:t>รายได้จากหน่วยงานของรัฐ หรือองค์กรอื่น เพื่อสนับสนุนสถานี ทางตรงและทางอ้อม</w:t>
      </w:r>
    </w:p>
    <w:p w:rsidR="002251EC" w:rsidRDefault="000B1467" w:rsidP="000B1467">
      <w:pPr>
        <w:spacing w:before="120" w:after="0" w:line="36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2251EC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2251E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C43E5" w:rsidRPr="002251EC">
        <w:rPr>
          <w:rFonts w:ascii="TH SarabunPSK" w:hAnsi="TH SarabunPSK" w:cs="TH SarabunPSK"/>
          <w:sz w:val="32"/>
          <w:szCs w:val="32"/>
          <w:cs/>
        </w:rPr>
        <w:t>รายได้จากการให้เช่าใช้โครงข่ายกระจายเสียงและโทรทัศน์ทั้งทางสายและไร้สาย</w:t>
      </w:r>
    </w:p>
    <w:p w:rsidR="002251EC" w:rsidRDefault="000B1467" w:rsidP="000B1467">
      <w:pPr>
        <w:spacing w:before="120" w:after="0" w:line="36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๑</w:t>
      </w:r>
      <w:r w:rsidR="002251EC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๓</w:t>
      </w:r>
      <w:r w:rsidR="002251EC">
        <w:rPr>
          <w:rFonts w:ascii="TH SarabunPSK" w:hAnsi="TH SarabunPSK" w:cs="TH SarabunPSK"/>
          <w:sz w:val="32"/>
          <w:szCs w:val="32"/>
        </w:rPr>
        <w:t xml:space="preserve"> </w:t>
      </w:r>
      <w:r w:rsidR="00FC43E5" w:rsidRPr="0025281D">
        <w:rPr>
          <w:rFonts w:ascii="TH SarabunPSK" w:hAnsi="TH SarabunPSK" w:cs="TH SarabunPSK"/>
          <w:sz w:val="32"/>
          <w:szCs w:val="32"/>
          <w:cs/>
        </w:rPr>
        <w:t>รายได้จากช่องรายการพิเศษ (</w:t>
      </w:r>
      <w:r w:rsidR="00FC43E5" w:rsidRPr="0025281D">
        <w:rPr>
          <w:rFonts w:ascii="TH SarabunPSK" w:hAnsi="TH SarabunPSK" w:cs="TH SarabunPSK"/>
          <w:sz w:val="32"/>
          <w:szCs w:val="32"/>
        </w:rPr>
        <w:t xml:space="preserve">premium) </w:t>
      </w:r>
      <w:r w:rsidR="00FC43E5" w:rsidRPr="0025281D">
        <w:rPr>
          <w:rFonts w:ascii="TH SarabunPSK" w:hAnsi="TH SarabunPSK" w:cs="TH SarabunPSK"/>
          <w:sz w:val="32"/>
          <w:szCs w:val="32"/>
          <w:cs/>
        </w:rPr>
        <w:t>หรือบริการเสริมอื่นๆ</w:t>
      </w:r>
    </w:p>
    <w:p w:rsidR="002251EC" w:rsidRDefault="000B1467" w:rsidP="000B1467">
      <w:pPr>
        <w:spacing w:before="120" w:after="0" w:line="36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๑</w:t>
      </w:r>
      <w:r w:rsidR="002251EC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๔</w:t>
      </w:r>
      <w:r w:rsidR="002251EC">
        <w:rPr>
          <w:rFonts w:ascii="TH SarabunPSK" w:hAnsi="TH SarabunPSK" w:cs="TH SarabunPSK"/>
          <w:sz w:val="32"/>
          <w:szCs w:val="32"/>
        </w:rPr>
        <w:t xml:space="preserve"> </w:t>
      </w:r>
      <w:r w:rsidR="00FC43E5" w:rsidRPr="0025281D">
        <w:rPr>
          <w:rFonts w:ascii="TH SarabunPSK" w:hAnsi="TH SarabunPSK" w:cs="TH SarabunPSK"/>
          <w:sz w:val="32"/>
          <w:szCs w:val="32"/>
          <w:cs/>
        </w:rPr>
        <w:t>รายได้จากการให้เช่าโครงสร้างพื้นฐาน สิ่งอำนวยความสะดวก และส่วนประกอบที่จำเป็น</w:t>
      </w:r>
    </w:p>
    <w:p w:rsidR="00FC43E5" w:rsidRPr="0025281D" w:rsidRDefault="000B1467" w:rsidP="000B1467">
      <w:pPr>
        <w:spacing w:before="120" w:after="0" w:line="36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๑</w:t>
      </w:r>
      <w:r w:rsidR="002251EC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๕</w:t>
      </w:r>
      <w:r w:rsidR="002251EC">
        <w:rPr>
          <w:rFonts w:ascii="TH SarabunPSK" w:hAnsi="TH SarabunPSK" w:cs="TH SarabunPSK"/>
          <w:sz w:val="32"/>
          <w:szCs w:val="32"/>
        </w:rPr>
        <w:t xml:space="preserve"> </w:t>
      </w:r>
      <w:r w:rsidR="00FC43E5" w:rsidRPr="0025281D">
        <w:rPr>
          <w:rFonts w:ascii="TH SarabunPSK" w:hAnsi="TH SarabunPSK" w:cs="TH SarabunPSK"/>
          <w:sz w:val="32"/>
          <w:szCs w:val="32"/>
          <w:cs/>
        </w:rPr>
        <w:t>รายได้หรือสินทรัพย์ที่เป็นต่างตอบแทนอื่นใดในการให้บริการ</w:t>
      </w:r>
    </w:p>
    <w:p w:rsidR="00FC43E5" w:rsidRPr="0025281D" w:rsidRDefault="00FC43E5" w:rsidP="00F6593F">
      <w:pPr>
        <w:pStyle w:val="ListParagraph"/>
        <w:numPr>
          <w:ilvl w:val="0"/>
          <w:numId w:val="4"/>
        </w:numPr>
        <w:spacing w:before="120" w:after="0" w:line="360" w:lineRule="auto"/>
        <w:rPr>
          <w:rFonts w:ascii="TH SarabunPSK" w:hAnsi="TH SarabunPSK" w:cs="TH SarabunPSK"/>
          <w:sz w:val="32"/>
          <w:szCs w:val="32"/>
        </w:rPr>
      </w:pPr>
      <w:r w:rsidRPr="0025281D">
        <w:rPr>
          <w:rFonts w:ascii="TH SarabunPSK" w:hAnsi="TH SarabunPSK" w:cs="TH SarabunPSK"/>
          <w:sz w:val="32"/>
          <w:szCs w:val="32"/>
          <w:cs/>
        </w:rPr>
        <w:t>ค่าสมาชิก</w:t>
      </w:r>
    </w:p>
    <w:p w:rsidR="00FC43E5" w:rsidRPr="0025281D" w:rsidRDefault="00FC43E5" w:rsidP="00F6593F">
      <w:pPr>
        <w:pStyle w:val="ListParagraph"/>
        <w:numPr>
          <w:ilvl w:val="0"/>
          <w:numId w:val="4"/>
        </w:numPr>
        <w:spacing w:before="120" w:after="0" w:line="360" w:lineRule="auto"/>
        <w:rPr>
          <w:rFonts w:ascii="TH SarabunPSK" w:hAnsi="TH SarabunPSK" w:cs="TH SarabunPSK"/>
          <w:sz w:val="32"/>
          <w:szCs w:val="32"/>
        </w:rPr>
      </w:pPr>
      <w:r w:rsidRPr="0025281D">
        <w:rPr>
          <w:rFonts w:ascii="TH SarabunPSK" w:hAnsi="TH SarabunPSK" w:cs="TH SarabunPSK"/>
          <w:sz w:val="32"/>
          <w:szCs w:val="32"/>
          <w:cs/>
        </w:rPr>
        <w:t>รายได้จากการโฆษณาทั้งทางตรงและทางอ้อม</w:t>
      </w:r>
    </w:p>
    <w:p w:rsidR="00FC43E5" w:rsidRPr="0025281D" w:rsidRDefault="00FC43E5" w:rsidP="00F6593F">
      <w:pPr>
        <w:pStyle w:val="ListParagraph"/>
        <w:numPr>
          <w:ilvl w:val="0"/>
          <w:numId w:val="4"/>
        </w:numPr>
        <w:spacing w:before="120" w:after="0" w:line="360" w:lineRule="auto"/>
        <w:rPr>
          <w:rFonts w:ascii="TH SarabunPSK" w:hAnsi="TH SarabunPSK" w:cs="TH SarabunPSK"/>
          <w:sz w:val="32"/>
          <w:szCs w:val="32"/>
        </w:rPr>
      </w:pPr>
      <w:r w:rsidRPr="0025281D">
        <w:rPr>
          <w:rFonts w:ascii="TH SarabunPSK" w:hAnsi="TH SarabunPSK" w:cs="TH SarabunPSK"/>
          <w:sz w:val="32"/>
          <w:szCs w:val="32"/>
          <w:cs/>
        </w:rPr>
        <w:t>รายได้อื่นที่เกี่ยวเนื่องกับการให้บริการของผู้รับใบอนุญาต</w:t>
      </w:r>
    </w:p>
    <w:p w:rsidR="00FC43E5" w:rsidRPr="000B1467" w:rsidRDefault="000B1467" w:rsidP="000B1467">
      <w:pPr>
        <w:spacing w:before="120" w:after="0" w:line="36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๔.๑ </w:t>
      </w:r>
      <w:r w:rsidR="00FC43E5" w:rsidRPr="000B1467">
        <w:rPr>
          <w:rFonts w:ascii="TH SarabunPSK" w:hAnsi="TH SarabunPSK" w:cs="TH SarabunPSK"/>
          <w:sz w:val="32"/>
          <w:szCs w:val="32"/>
          <w:cs/>
        </w:rPr>
        <w:t>รายได้จากการแบ่งเวลาให้ดำเนินรายการ</w:t>
      </w:r>
    </w:p>
    <w:p w:rsidR="00FC43E5" w:rsidRPr="002251EC" w:rsidRDefault="000B1467" w:rsidP="000B1467">
      <w:pPr>
        <w:spacing w:before="120" w:after="0" w:line="36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="002251EC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2251E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C43E5" w:rsidRPr="002251EC">
        <w:rPr>
          <w:rFonts w:ascii="TH SarabunPSK" w:hAnsi="TH SarabunPSK" w:cs="TH SarabunPSK" w:hint="cs"/>
          <w:sz w:val="32"/>
          <w:szCs w:val="32"/>
          <w:cs/>
        </w:rPr>
        <w:t>ร</w:t>
      </w:r>
      <w:r w:rsidR="00FC43E5" w:rsidRPr="002251EC">
        <w:rPr>
          <w:rFonts w:ascii="TH SarabunPSK" w:hAnsi="TH SarabunPSK" w:cs="TH SarabunPSK"/>
          <w:sz w:val="32"/>
          <w:szCs w:val="32"/>
          <w:cs/>
        </w:rPr>
        <w:t xml:space="preserve">ายได้หรือสินทรัพย์จากการร่วมธุรกิจที่เกี่ยวข้องกับขอบเขตบริการที่ได้รับอนุญาต </w:t>
      </w:r>
    </w:p>
    <w:p w:rsidR="00FC43E5" w:rsidRPr="002251EC" w:rsidRDefault="000B1467" w:rsidP="000B1467">
      <w:pPr>
        <w:spacing w:before="120" w:after="0" w:line="360" w:lineRule="auto"/>
        <w:ind w:firstLine="720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>๔</w:t>
      </w:r>
      <w:r w:rsidR="002251EC" w:rsidRPr="002251EC">
        <w:rPr>
          <w:rFonts w:ascii="TH SarabunPSK" w:hAnsi="TH SarabunPSK" w:cs="TH SarabunPSK" w:hint="cs"/>
          <w:spacing w:val="-8"/>
          <w:sz w:val="32"/>
          <w:szCs w:val="32"/>
          <w:cs/>
        </w:rPr>
        <w:t>.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๓</w:t>
      </w:r>
      <w:r w:rsidR="002251EC" w:rsidRPr="002251EC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FC43E5" w:rsidRPr="002251EC">
        <w:rPr>
          <w:rFonts w:ascii="TH SarabunPSK" w:hAnsi="TH SarabunPSK" w:cs="TH SarabunPSK"/>
          <w:spacing w:val="-8"/>
          <w:sz w:val="32"/>
          <w:szCs w:val="32"/>
          <w:cs/>
        </w:rPr>
        <w:t>รายได้จากการหาประโยชน์จากการขายต่อช่องรายการ เพื่อไปแพร่ภาพหรือเสียง โดยผู้รับอนุญาตรายอื่นๆ</w:t>
      </w:r>
    </w:p>
    <w:p w:rsidR="00FC43E5" w:rsidRPr="002251EC" w:rsidRDefault="000B1467" w:rsidP="000B1467">
      <w:pPr>
        <w:spacing w:before="120" w:after="0" w:line="36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="002251EC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="002251E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C43E5" w:rsidRPr="002251EC">
        <w:rPr>
          <w:rFonts w:ascii="TH SarabunPSK" w:hAnsi="TH SarabunPSK" w:cs="TH SarabunPSK"/>
          <w:sz w:val="32"/>
          <w:szCs w:val="32"/>
          <w:cs/>
        </w:rPr>
        <w:t>รายได้จากการ ขาย ติดตั้ง หรือบำรุงรักษา ในอุปกรณ์รับสัญญาณและอุปกรณ์เกี่ยวเนื่องต่างๆ ทางตรง และทางอ้อม ที่เป็นส่วนหนึ่งของการสร้างเงื่อนไขการใช้บริการ หรือที่บังคับต้องซื้อร่วมกับการใช้บริการ</w:t>
      </w:r>
    </w:p>
    <w:p w:rsidR="00FC43E5" w:rsidRPr="000B1467" w:rsidRDefault="000B1467" w:rsidP="000B1467">
      <w:pPr>
        <w:spacing w:before="120" w:after="0" w:line="36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๔.๕ </w:t>
      </w:r>
      <w:r w:rsidR="00FC43E5" w:rsidRPr="000B1467">
        <w:rPr>
          <w:rFonts w:ascii="TH SarabunPSK" w:hAnsi="TH SarabunPSK" w:cs="TH SarabunPSK"/>
          <w:sz w:val="32"/>
          <w:szCs w:val="32"/>
          <w:cs/>
        </w:rPr>
        <w:t>รายได้จากค่าธรรมเนียม ค่าปรับ ในบริการที่ได้รับอนุญาต</w:t>
      </w:r>
    </w:p>
    <w:p w:rsidR="00FC43E5" w:rsidRPr="002251EC" w:rsidRDefault="000B1467" w:rsidP="000B1467">
      <w:pPr>
        <w:spacing w:before="120" w:after="0" w:line="36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="002251EC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="002251E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C43E5" w:rsidRPr="002251EC">
        <w:rPr>
          <w:rFonts w:ascii="TH SarabunPSK" w:hAnsi="TH SarabunPSK" w:cs="TH SarabunPSK" w:hint="cs"/>
          <w:sz w:val="32"/>
          <w:szCs w:val="32"/>
          <w:cs/>
        </w:rPr>
        <w:t>รายได้จากการขายข้อมูล</w:t>
      </w:r>
    </w:p>
    <w:p w:rsidR="00FC43E5" w:rsidRPr="0025281D" w:rsidRDefault="00FC43E5" w:rsidP="00F6593F">
      <w:pPr>
        <w:pStyle w:val="ListParagraph"/>
        <w:numPr>
          <w:ilvl w:val="0"/>
          <w:numId w:val="4"/>
        </w:numPr>
        <w:spacing w:before="120" w:after="0" w:line="360" w:lineRule="auto"/>
        <w:rPr>
          <w:rFonts w:ascii="TH SarabunPSK" w:hAnsi="TH SarabunPSK" w:cs="TH SarabunPSK"/>
          <w:sz w:val="32"/>
          <w:szCs w:val="32"/>
        </w:rPr>
      </w:pPr>
      <w:r w:rsidRPr="0025281D">
        <w:rPr>
          <w:rFonts w:ascii="TH SarabunPSK" w:hAnsi="TH SarabunPSK" w:cs="TH SarabunPSK"/>
          <w:sz w:val="32"/>
          <w:szCs w:val="32"/>
          <w:cs/>
        </w:rPr>
        <w:t>รายได้/สินทรัพย์ จากการบริจาค การอุดหนุนการให้บริการโดยตรงของสถานี</w:t>
      </w:r>
    </w:p>
    <w:p w:rsidR="00FC43E5" w:rsidRPr="0025281D" w:rsidRDefault="00FC43E5" w:rsidP="00F6593F">
      <w:pPr>
        <w:pStyle w:val="ListParagraph"/>
        <w:numPr>
          <w:ilvl w:val="0"/>
          <w:numId w:val="4"/>
        </w:numPr>
        <w:spacing w:before="120" w:after="0" w:line="360" w:lineRule="auto"/>
        <w:rPr>
          <w:rFonts w:ascii="TH SarabunPSK" w:hAnsi="TH SarabunPSK" w:cs="TH SarabunPSK"/>
          <w:sz w:val="32"/>
          <w:szCs w:val="32"/>
        </w:rPr>
      </w:pPr>
      <w:r w:rsidRPr="0025281D">
        <w:rPr>
          <w:rFonts w:ascii="TH SarabunPSK" w:hAnsi="TH SarabunPSK" w:cs="TH SarabunPSK"/>
          <w:sz w:val="32"/>
          <w:szCs w:val="32"/>
          <w:cs/>
        </w:rPr>
        <w:t>รายได้</w:t>
      </w:r>
      <w:r w:rsidRPr="0025281D">
        <w:rPr>
          <w:rFonts w:ascii="TH SarabunPSK" w:hAnsi="TH SarabunPSK" w:cs="TH SarabunPSK" w:hint="cs"/>
          <w:sz w:val="32"/>
          <w:szCs w:val="32"/>
          <w:cs/>
        </w:rPr>
        <w:t>จาก</w:t>
      </w:r>
      <w:r w:rsidRPr="0025281D">
        <w:rPr>
          <w:rFonts w:ascii="TH SarabunPSK" w:hAnsi="TH SarabunPSK" w:cs="TH SarabunPSK"/>
          <w:sz w:val="32"/>
          <w:szCs w:val="32"/>
          <w:cs/>
        </w:rPr>
        <w:t>การอุดหนุนจากกองทุนวิจัยและพัฒนาฯ เพื่อประโยชน์สาธารณะ</w:t>
      </w:r>
    </w:p>
    <w:p w:rsidR="00FC43E5" w:rsidRPr="0025281D" w:rsidRDefault="00FC43E5" w:rsidP="00F6593F">
      <w:pPr>
        <w:pStyle w:val="ListParagraph"/>
        <w:numPr>
          <w:ilvl w:val="0"/>
          <w:numId w:val="4"/>
        </w:numPr>
        <w:spacing w:before="120" w:after="0" w:line="360" w:lineRule="auto"/>
        <w:rPr>
          <w:rFonts w:ascii="TH SarabunPSK" w:hAnsi="TH SarabunPSK" w:cs="TH SarabunPSK"/>
          <w:sz w:val="32"/>
          <w:szCs w:val="32"/>
        </w:rPr>
      </w:pPr>
      <w:r w:rsidRPr="0025281D">
        <w:rPr>
          <w:rFonts w:ascii="TH SarabunPSK" w:hAnsi="TH SarabunPSK" w:cs="TH SarabunPSK"/>
          <w:sz w:val="32"/>
          <w:szCs w:val="32"/>
          <w:cs/>
        </w:rPr>
        <w:lastRenderedPageBreak/>
        <w:t>รายได้อื่น</w:t>
      </w:r>
    </w:p>
    <w:p w:rsidR="00FC43E5" w:rsidRPr="0025281D" w:rsidRDefault="00FC43E5" w:rsidP="00FC43E5">
      <w:pPr>
        <w:spacing w:before="120" w:after="0" w:line="36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5281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รายละเอียดของแต่ละประเภทของรายได้หลักๆที่นำมาคำนวณค่าธรรมเนียมใบอนุญาตรายปี</w:t>
      </w:r>
    </w:p>
    <w:p w:rsidR="00FC43E5" w:rsidRPr="0025281D" w:rsidRDefault="00FC43E5" w:rsidP="00F6593F">
      <w:pPr>
        <w:pStyle w:val="ListParagraph"/>
        <w:numPr>
          <w:ilvl w:val="0"/>
          <w:numId w:val="5"/>
        </w:numPr>
        <w:spacing w:before="120" w:after="0" w:line="36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5281D">
        <w:rPr>
          <w:rFonts w:ascii="TH SarabunPSK" w:hAnsi="TH SarabunPSK" w:cs="TH SarabunPSK"/>
          <w:b/>
          <w:bCs/>
          <w:sz w:val="32"/>
          <w:szCs w:val="32"/>
          <w:cs/>
        </w:rPr>
        <w:t>รายได้จากการให้บริการ</w:t>
      </w:r>
    </w:p>
    <w:p w:rsidR="00FC43E5" w:rsidRPr="000B1467" w:rsidRDefault="000B1467" w:rsidP="000B1467">
      <w:pPr>
        <w:tabs>
          <w:tab w:val="left" w:pos="360"/>
        </w:tabs>
        <w:spacing w:before="120" w:after="0" w:line="36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C51B1F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Pr="000B1467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C51B1F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Pr="000B146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C43E5" w:rsidRPr="000B1467">
        <w:rPr>
          <w:rFonts w:ascii="TH SarabunPSK" w:hAnsi="TH SarabunPSK" w:cs="TH SarabunPSK"/>
          <w:b/>
          <w:bCs/>
          <w:sz w:val="32"/>
          <w:szCs w:val="32"/>
          <w:cs/>
        </w:rPr>
        <w:t>รายได้จากหน่วยงานของรัฐ หรือองค์กรอื่น เพื่อสนับสนุนสถานี ทางตรงและทางอ้อม</w:t>
      </w:r>
      <w:r w:rsidR="00E22791" w:rsidRPr="000B146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46696" w:rsidRPr="000B1467">
        <w:rPr>
          <w:rFonts w:ascii="TH SarabunPSK" w:hAnsi="TH SarabunPSK" w:cs="TH SarabunPSK"/>
          <w:sz w:val="32"/>
          <w:szCs w:val="32"/>
          <w:cs/>
        </w:rPr>
        <w:t>หมายถึง</w:t>
      </w:r>
      <w:r w:rsidR="00846696" w:rsidRPr="000B146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46696" w:rsidRPr="000B1467">
        <w:rPr>
          <w:rFonts w:ascii="TH SarabunPSK" w:hAnsi="TH SarabunPSK" w:cs="TH SarabunPSK"/>
          <w:sz w:val="32"/>
          <w:szCs w:val="32"/>
          <w:cs/>
        </w:rPr>
        <w:t>เงินอุดหนุน เงินสนับสนุนหรือเงินบริจาคที่ผู้ได้รับใบอนุญาตได้รับจากหน่วยงานรัฐ มูลนิธิ หรือนิติบุคคลอื่นใด เพื่อการดำเนินกิจการตามวัตถุประสงค์ของใบอนุญาตประกอบกิจการ</w:t>
      </w:r>
      <w:r w:rsidR="00846696" w:rsidRPr="000B146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46696" w:rsidRPr="000B1467">
        <w:rPr>
          <w:rFonts w:ascii="TH SarabunPSK" w:hAnsi="TH SarabunPSK" w:cs="TH SarabunPSK"/>
          <w:sz w:val="32"/>
          <w:szCs w:val="32"/>
          <w:cs/>
        </w:rPr>
        <w:t xml:space="preserve">หรือเพื่อเป็นการต่างตอบแทนในการให้บริการ ทั้งโดยทางตรงและทางอ้อม </w:t>
      </w:r>
      <w:r w:rsidR="00FC43E5" w:rsidRPr="000B1467">
        <w:rPr>
          <w:rFonts w:ascii="TH SarabunPSK" w:hAnsi="TH SarabunPSK" w:cs="TH SarabunPSK"/>
          <w:sz w:val="32"/>
          <w:szCs w:val="32"/>
          <w:cs/>
        </w:rPr>
        <w:t xml:space="preserve">ถือเป็นรายได้ที่ต้องนำมาคำนวณค่าธรรมเนียมใบอนุญาตรายปี </w:t>
      </w:r>
    </w:p>
    <w:p w:rsidR="00FC43E5" w:rsidRPr="000B1467" w:rsidRDefault="000B1467" w:rsidP="000B1467">
      <w:pPr>
        <w:tabs>
          <w:tab w:val="left" w:pos="360"/>
        </w:tabs>
        <w:spacing w:before="120" w:after="0" w:line="36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C51B1F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C51B1F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C43E5" w:rsidRPr="000B1467">
        <w:rPr>
          <w:rFonts w:ascii="TH SarabunPSK" w:hAnsi="TH SarabunPSK" w:cs="TH SarabunPSK"/>
          <w:b/>
          <w:bCs/>
          <w:sz w:val="32"/>
          <w:szCs w:val="32"/>
          <w:cs/>
        </w:rPr>
        <w:t>รายได้จากการให้เช่าใช้โครงข่ายกระจายเสียงและโทรทัศน์ทั้งทางสายและไร้สาย</w:t>
      </w:r>
      <w:r w:rsidR="00E22791" w:rsidRPr="000B146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22791" w:rsidRPr="000B1467">
        <w:rPr>
          <w:rFonts w:ascii="TH SarabunPSK" w:hAnsi="TH SarabunPSK" w:cs="TH SarabunPSK" w:hint="cs"/>
          <w:sz w:val="32"/>
          <w:szCs w:val="32"/>
          <w:cs/>
        </w:rPr>
        <w:t>หมายถึง</w:t>
      </w:r>
      <w:r w:rsidR="00E22791" w:rsidRPr="000B146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C43E5" w:rsidRPr="000B1467">
        <w:rPr>
          <w:rFonts w:ascii="TH SarabunPSK" w:hAnsi="TH SarabunPSK" w:cs="TH SarabunPSK"/>
          <w:sz w:val="32"/>
          <w:szCs w:val="32"/>
          <w:cs/>
        </w:rPr>
        <w:t>รายได้จากการให้เช่าใช้โครงข่ายกระจายเสียงหรือโทรทัศน์</w:t>
      </w:r>
      <w:r w:rsidR="00FC43E5" w:rsidRPr="000B146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C43E5" w:rsidRPr="000B1467">
        <w:rPr>
          <w:rFonts w:ascii="TH SarabunPSK" w:hAnsi="TH SarabunPSK" w:cs="TH SarabunPSK"/>
          <w:sz w:val="32"/>
          <w:szCs w:val="32"/>
        </w:rPr>
        <w:t>(</w:t>
      </w:r>
      <w:r w:rsidR="00FC43E5" w:rsidRPr="000B1467">
        <w:rPr>
          <w:rFonts w:ascii="TH SarabunPSK" w:hAnsi="TH SarabunPSK" w:cs="TH SarabunPSK" w:hint="cs"/>
          <w:sz w:val="32"/>
          <w:szCs w:val="32"/>
          <w:cs/>
        </w:rPr>
        <w:t xml:space="preserve">หรือ </w:t>
      </w:r>
      <w:r w:rsidR="00FC43E5" w:rsidRPr="000B1467">
        <w:rPr>
          <w:rFonts w:ascii="TH SarabunPSK" w:hAnsi="TH SarabunPSK" w:cs="TH SarabunPSK"/>
          <w:sz w:val="32"/>
          <w:szCs w:val="32"/>
        </w:rPr>
        <w:t xml:space="preserve">platform) </w:t>
      </w:r>
      <w:r w:rsidR="00FC43E5" w:rsidRPr="000B1467">
        <w:rPr>
          <w:rFonts w:ascii="TH SarabunPSK" w:hAnsi="TH SarabunPSK" w:cs="TH SarabunPSK"/>
          <w:sz w:val="32"/>
          <w:szCs w:val="32"/>
          <w:cs/>
        </w:rPr>
        <w:t>ถือเป็นรายได้หลักที่เกิดจากการให้บริการ</w:t>
      </w:r>
      <w:r w:rsidR="006B3154" w:rsidRPr="000B1467">
        <w:rPr>
          <w:rFonts w:ascii="TH SarabunPSK" w:hAnsi="TH SarabunPSK" w:cs="TH SarabunPSK" w:hint="cs"/>
          <w:sz w:val="32"/>
          <w:szCs w:val="32"/>
          <w:cs/>
        </w:rPr>
        <w:t>หรือการให้เช่าใช้</w:t>
      </w:r>
      <w:r w:rsidR="00FC43E5" w:rsidRPr="000B1467">
        <w:rPr>
          <w:rFonts w:ascii="TH SarabunPSK" w:hAnsi="TH SarabunPSK" w:cs="TH SarabunPSK"/>
          <w:sz w:val="32"/>
          <w:szCs w:val="32"/>
          <w:cs/>
        </w:rPr>
        <w:t>โครงข่ายกระจายเสียงหรือโทรทัศน์</w:t>
      </w:r>
      <w:r w:rsidR="00FC43E5" w:rsidRPr="000B146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127C9" w:rsidRPr="000B1467">
        <w:rPr>
          <w:rFonts w:ascii="TH SarabunPSK" w:hAnsi="TH SarabunPSK" w:cs="TH SarabunPSK" w:hint="cs"/>
          <w:sz w:val="32"/>
          <w:szCs w:val="32"/>
          <w:cs/>
        </w:rPr>
        <w:t>ทั้ง</w:t>
      </w:r>
      <w:r w:rsidR="00FC43E5" w:rsidRPr="000B1467">
        <w:rPr>
          <w:rFonts w:ascii="TH SarabunPSK" w:hAnsi="TH SarabunPSK" w:cs="TH SarabunPSK" w:hint="cs"/>
          <w:sz w:val="32"/>
          <w:szCs w:val="32"/>
          <w:cs/>
        </w:rPr>
        <w:t>การให้บริการผ่าน</w:t>
      </w:r>
      <w:r w:rsidR="00B127C9" w:rsidRPr="000B1467">
        <w:rPr>
          <w:rFonts w:ascii="TH SarabunPSK" w:hAnsi="TH SarabunPSK" w:cs="TH SarabunPSK"/>
          <w:sz w:val="32"/>
          <w:szCs w:val="32"/>
          <w:cs/>
        </w:rPr>
        <w:t>โครงข่าย</w:t>
      </w:r>
      <w:r w:rsidR="00B127C9" w:rsidRPr="000B1467">
        <w:rPr>
          <w:rFonts w:ascii="TH SarabunPSK" w:hAnsi="TH SarabunPSK" w:cs="TH SarabunPSK" w:hint="cs"/>
          <w:sz w:val="32"/>
          <w:szCs w:val="32"/>
          <w:cs/>
        </w:rPr>
        <w:t>แบบใช้</w:t>
      </w:r>
      <w:r w:rsidR="00FC43E5" w:rsidRPr="000B1467">
        <w:rPr>
          <w:rFonts w:ascii="TH SarabunPSK" w:hAnsi="TH SarabunPSK" w:cs="TH SarabunPSK"/>
          <w:sz w:val="32"/>
          <w:szCs w:val="32"/>
          <w:cs/>
        </w:rPr>
        <w:t>สาย</w:t>
      </w:r>
      <w:r w:rsidR="00FC43E5" w:rsidRPr="000B1467">
        <w:rPr>
          <w:rFonts w:ascii="TH SarabunPSK" w:hAnsi="TH SarabunPSK" w:cs="TH SarabunPSK"/>
          <w:sz w:val="32"/>
          <w:szCs w:val="32"/>
        </w:rPr>
        <w:t xml:space="preserve"> (</w:t>
      </w:r>
      <w:proofErr w:type="spellStart"/>
      <w:r w:rsidR="00FC43E5" w:rsidRPr="000B1467">
        <w:rPr>
          <w:rFonts w:ascii="TH SarabunPSK" w:hAnsi="TH SarabunPSK" w:cs="TH SarabunPSK"/>
          <w:sz w:val="32"/>
          <w:szCs w:val="32"/>
        </w:rPr>
        <w:t>Wireline</w:t>
      </w:r>
      <w:proofErr w:type="spellEnd"/>
      <w:r w:rsidR="00FC43E5" w:rsidRPr="000B1467">
        <w:rPr>
          <w:rFonts w:ascii="TH SarabunPSK" w:hAnsi="TH SarabunPSK" w:cs="TH SarabunPSK"/>
          <w:sz w:val="32"/>
          <w:szCs w:val="32"/>
        </w:rPr>
        <w:t xml:space="preserve"> network) </w:t>
      </w:r>
      <w:r w:rsidR="00FC43E5" w:rsidRPr="000B1467">
        <w:rPr>
          <w:rFonts w:ascii="TH SarabunPSK" w:hAnsi="TH SarabunPSK" w:cs="TH SarabunPSK"/>
          <w:sz w:val="32"/>
          <w:szCs w:val="32"/>
          <w:cs/>
        </w:rPr>
        <w:t>เช่น โครงข่ายสายทองแดง โครงข่ายเคเบิ้ล โครงข่ายใยแก้วนำแสง</w:t>
      </w:r>
      <w:r w:rsidR="00FC43E5" w:rsidRPr="000B1467">
        <w:rPr>
          <w:rFonts w:ascii="TH SarabunPSK" w:hAnsi="TH SarabunPSK" w:cs="TH SarabunPSK"/>
          <w:sz w:val="32"/>
          <w:szCs w:val="32"/>
        </w:rPr>
        <w:t xml:space="preserve"> </w:t>
      </w:r>
      <w:r w:rsidR="00FC43E5" w:rsidRPr="000B1467">
        <w:rPr>
          <w:rFonts w:ascii="TH SarabunPSK" w:hAnsi="TH SarabunPSK" w:cs="TH SarabunPSK"/>
          <w:sz w:val="32"/>
          <w:szCs w:val="32"/>
          <w:cs/>
        </w:rPr>
        <w:t>โครงข่ายสายไฟฟ้า หรือโครงข่ายอื่นๆ เป็นต้น</w:t>
      </w:r>
      <w:r w:rsidR="00FC43E5" w:rsidRPr="000B1467">
        <w:rPr>
          <w:rFonts w:ascii="TH SarabunPSK" w:hAnsi="TH SarabunPSK" w:cs="TH SarabunPSK"/>
          <w:sz w:val="32"/>
          <w:szCs w:val="32"/>
        </w:rPr>
        <w:t xml:space="preserve"> </w:t>
      </w:r>
      <w:r w:rsidR="00FC43E5" w:rsidRPr="000B1467">
        <w:rPr>
          <w:rFonts w:ascii="TH SarabunPSK" w:hAnsi="TH SarabunPSK" w:cs="TH SarabunPSK" w:hint="cs"/>
          <w:sz w:val="32"/>
          <w:szCs w:val="32"/>
          <w:cs/>
        </w:rPr>
        <w:t>และการให้บริการผ่าน</w:t>
      </w:r>
      <w:r w:rsidR="00FC43E5" w:rsidRPr="000B1467">
        <w:rPr>
          <w:rFonts w:ascii="TH SarabunPSK" w:hAnsi="TH SarabunPSK" w:cs="TH SarabunPSK"/>
          <w:sz w:val="32"/>
          <w:szCs w:val="32"/>
          <w:cs/>
        </w:rPr>
        <w:t>โครงข่าย</w:t>
      </w:r>
      <w:r w:rsidR="00B127C9" w:rsidRPr="000B1467">
        <w:rPr>
          <w:rFonts w:ascii="TH SarabunPSK" w:hAnsi="TH SarabunPSK" w:cs="TH SarabunPSK" w:hint="cs"/>
          <w:sz w:val="32"/>
          <w:szCs w:val="32"/>
          <w:cs/>
        </w:rPr>
        <w:t>แบบ</w:t>
      </w:r>
      <w:r w:rsidR="00FC43E5" w:rsidRPr="000B1467">
        <w:rPr>
          <w:rFonts w:ascii="TH SarabunPSK" w:hAnsi="TH SarabunPSK" w:cs="TH SarabunPSK"/>
          <w:sz w:val="32"/>
          <w:szCs w:val="32"/>
          <w:cs/>
        </w:rPr>
        <w:t>ไร้สาย</w:t>
      </w:r>
      <w:r w:rsidR="00FC43E5" w:rsidRPr="000B1467">
        <w:rPr>
          <w:rFonts w:ascii="TH SarabunPSK" w:hAnsi="TH SarabunPSK" w:cs="TH SarabunPSK"/>
          <w:sz w:val="32"/>
          <w:szCs w:val="32"/>
        </w:rPr>
        <w:t xml:space="preserve"> (Wireless network) </w:t>
      </w:r>
      <w:r w:rsidR="00FC43E5" w:rsidRPr="000B1467">
        <w:rPr>
          <w:rFonts w:ascii="TH SarabunPSK" w:hAnsi="TH SarabunPSK" w:cs="TH SarabunPSK"/>
          <w:sz w:val="32"/>
          <w:szCs w:val="32"/>
          <w:cs/>
        </w:rPr>
        <w:t>เช่น โครงข่ายใช้คลื่นความถี่ภาคพื้นดิน</w:t>
      </w:r>
      <w:r w:rsidR="00FC43E5" w:rsidRPr="000B1467">
        <w:rPr>
          <w:rFonts w:ascii="TH SarabunPSK" w:hAnsi="TH SarabunPSK" w:cs="TH SarabunPSK"/>
          <w:sz w:val="32"/>
          <w:szCs w:val="32"/>
        </w:rPr>
        <w:t xml:space="preserve"> </w:t>
      </w:r>
      <w:r w:rsidR="00FC43E5" w:rsidRPr="000B1467">
        <w:rPr>
          <w:rFonts w:ascii="TH SarabunPSK" w:hAnsi="TH SarabunPSK" w:cs="TH SarabunPSK"/>
          <w:sz w:val="32"/>
          <w:szCs w:val="32"/>
          <w:cs/>
        </w:rPr>
        <w:t>โครงข่าย</w:t>
      </w:r>
      <w:r w:rsidR="00B127C9" w:rsidRPr="000B1467">
        <w:rPr>
          <w:rFonts w:ascii="TH SarabunPSK" w:hAnsi="TH SarabunPSK" w:cs="TH SarabunPSK" w:hint="cs"/>
          <w:sz w:val="32"/>
          <w:szCs w:val="32"/>
          <w:cs/>
        </w:rPr>
        <w:t>โทรทัศน์</w:t>
      </w:r>
      <w:r w:rsidR="00FC43E5" w:rsidRPr="000B1467">
        <w:rPr>
          <w:rFonts w:ascii="TH SarabunPSK" w:hAnsi="TH SarabunPSK" w:cs="TH SarabunPSK"/>
          <w:sz w:val="32"/>
          <w:szCs w:val="32"/>
          <w:cs/>
        </w:rPr>
        <w:t>ผ่านดาวเทียม เป็นต้น</w:t>
      </w:r>
      <w:r w:rsidR="00B127C9" w:rsidRPr="000B1467">
        <w:rPr>
          <w:rFonts w:ascii="TH SarabunPSK" w:hAnsi="TH SarabunPSK" w:cs="TH SarabunPSK"/>
          <w:sz w:val="32"/>
          <w:szCs w:val="32"/>
        </w:rPr>
        <w:t xml:space="preserve"> </w:t>
      </w:r>
    </w:p>
    <w:p w:rsidR="00FC43E5" w:rsidRPr="000B1467" w:rsidRDefault="000B1467" w:rsidP="000B1467">
      <w:pPr>
        <w:tabs>
          <w:tab w:val="left" w:pos="360"/>
        </w:tabs>
        <w:spacing w:before="120" w:after="0" w:line="36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C51B1F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C51B1F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C43E5" w:rsidRPr="000B1467">
        <w:rPr>
          <w:rFonts w:ascii="TH SarabunPSK" w:hAnsi="TH SarabunPSK" w:cs="TH SarabunPSK"/>
          <w:b/>
          <w:bCs/>
          <w:sz w:val="32"/>
          <w:szCs w:val="32"/>
          <w:cs/>
        </w:rPr>
        <w:t>รายได้จากช่องรายการพิเศษ (</w:t>
      </w:r>
      <w:proofErr w:type="gramStart"/>
      <w:r w:rsidR="00FC43E5" w:rsidRPr="000B1467">
        <w:rPr>
          <w:rFonts w:ascii="TH SarabunPSK" w:hAnsi="TH SarabunPSK" w:cs="TH SarabunPSK"/>
          <w:b/>
          <w:bCs/>
          <w:sz w:val="32"/>
          <w:szCs w:val="32"/>
        </w:rPr>
        <w:t>premium</w:t>
      </w:r>
      <w:proofErr w:type="gramEnd"/>
      <w:r w:rsidR="00FC43E5" w:rsidRPr="000B1467">
        <w:rPr>
          <w:rFonts w:ascii="TH SarabunPSK" w:hAnsi="TH SarabunPSK" w:cs="TH SarabunPSK"/>
          <w:b/>
          <w:bCs/>
          <w:sz w:val="32"/>
          <w:szCs w:val="32"/>
        </w:rPr>
        <w:t xml:space="preserve">) </w:t>
      </w:r>
      <w:r w:rsidR="00FC43E5" w:rsidRPr="000B1467">
        <w:rPr>
          <w:rFonts w:ascii="TH SarabunPSK" w:hAnsi="TH SarabunPSK" w:cs="TH SarabunPSK"/>
          <w:b/>
          <w:bCs/>
          <w:sz w:val="32"/>
          <w:szCs w:val="32"/>
          <w:cs/>
        </w:rPr>
        <w:t>หรือบริการเสริมอื่นๆ</w:t>
      </w:r>
      <w:r w:rsidR="00E22791" w:rsidRPr="000B146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22791" w:rsidRPr="000B1467">
        <w:rPr>
          <w:rFonts w:ascii="TH SarabunPSK" w:hAnsi="TH SarabunPSK" w:cs="TH SarabunPSK" w:hint="cs"/>
          <w:sz w:val="32"/>
          <w:szCs w:val="32"/>
          <w:cs/>
        </w:rPr>
        <w:t>หมายถึง</w:t>
      </w:r>
      <w:r w:rsidR="00E22791" w:rsidRPr="000B146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C43E5" w:rsidRPr="000B1467">
        <w:rPr>
          <w:rFonts w:ascii="TH SarabunPSK" w:hAnsi="TH SarabunPSK" w:cs="TH SarabunPSK"/>
          <w:sz w:val="32"/>
          <w:szCs w:val="32"/>
          <w:cs/>
        </w:rPr>
        <w:t>รายได้จากการให้บริการ</w:t>
      </w:r>
      <w:r w:rsidR="004E64B5" w:rsidRPr="000B1467">
        <w:rPr>
          <w:rFonts w:ascii="TH SarabunPSK" w:hAnsi="TH SarabunPSK" w:cs="TH SarabunPSK" w:hint="cs"/>
          <w:sz w:val="32"/>
          <w:szCs w:val="32"/>
          <w:cs/>
        </w:rPr>
        <w:t xml:space="preserve">ที่เกี่ยวข้องกับขอบเขตของการประกอบกิจการกระจายเสียงหรือโทรทัศน์ที่ได้รับอนุญาต ที่ผู้ใช้บริการจะต้องชำระค่าบริการเพิ่มเติม หากประสงค์จะดูช่องรายการดังกล่าว </w:t>
      </w:r>
      <w:r w:rsidR="00B86405" w:rsidRPr="000B1467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="004E64B5" w:rsidRPr="000B1467">
        <w:rPr>
          <w:rFonts w:ascii="TH SarabunPSK" w:hAnsi="TH SarabunPSK" w:cs="TH SarabunPSK" w:hint="cs"/>
          <w:sz w:val="32"/>
          <w:szCs w:val="32"/>
          <w:cs/>
        </w:rPr>
        <w:t>ค่า</w:t>
      </w:r>
      <w:r w:rsidR="002758BD" w:rsidRPr="000B1467">
        <w:rPr>
          <w:rFonts w:ascii="TH SarabunPSK" w:hAnsi="TH SarabunPSK" w:cs="TH SarabunPSK" w:hint="cs"/>
          <w:sz w:val="32"/>
          <w:szCs w:val="32"/>
          <w:cs/>
        </w:rPr>
        <w:t>บริการ</w:t>
      </w:r>
      <w:r w:rsidR="00C1628D" w:rsidRPr="000B1467">
        <w:rPr>
          <w:rFonts w:ascii="TH SarabunPSK" w:hAnsi="TH SarabunPSK" w:cs="TH SarabunPSK" w:hint="cs"/>
          <w:sz w:val="32"/>
          <w:szCs w:val="32"/>
          <w:cs/>
        </w:rPr>
        <w:t>เสริม</w:t>
      </w:r>
      <w:r w:rsidR="004E64B5" w:rsidRPr="000B1467">
        <w:rPr>
          <w:rFonts w:ascii="TH SarabunPSK" w:hAnsi="TH SarabunPSK" w:cs="TH SarabunPSK" w:hint="cs"/>
          <w:sz w:val="32"/>
          <w:szCs w:val="32"/>
          <w:cs/>
        </w:rPr>
        <w:t xml:space="preserve">อื่นๆ </w:t>
      </w:r>
      <w:r w:rsidR="00B86405" w:rsidRPr="000B1467">
        <w:rPr>
          <w:rFonts w:ascii="TH SarabunPSK" w:hAnsi="TH SarabunPSK" w:cs="TH SarabunPSK" w:hint="cs"/>
          <w:sz w:val="32"/>
          <w:szCs w:val="32"/>
          <w:cs/>
        </w:rPr>
        <w:t>อาทิ</w:t>
      </w:r>
      <w:r w:rsidR="00C1628D" w:rsidRPr="000B1467">
        <w:rPr>
          <w:rFonts w:ascii="TH SarabunPSK" w:hAnsi="TH SarabunPSK" w:cs="TH SarabunPSK" w:hint="cs"/>
          <w:sz w:val="32"/>
          <w:szCs w:val="32"/>
          <w:cs/>
        </w:rPr>
        <w:t>เช่น</w:t>
      </w:r>
      <w:r w:rsidR="00B86405" w:rsidRPr="000B146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1628D" w:rsidRPr="000B1467">
        <w:rPr>
          <w:rFonts w:ascii="TH SarabunPSK" w:hAnsi="TH SarabunPSK" w:cs="TH SarabunPSK"/>
          <w:sz w:val="32"/>
          <w:szCs w:val="32"/>
          <w:cs/>
        </w:rPr>
        <w:t xml:space="preserve">ค่าบริการในการตั้งอัดรายการล่วงหน้า/เตือนรายการล่วงหน้า </w:t>
      </w:r>
      <w:r w:rsidR="00C1628D" w:rsidRPr="000B1467">
        <w:rPr>
          <w:rFonts w:ascii="TH SarabunPSK" w:hAnsi="TH SarabunPSK" w:cs="TH SarabunPSK" w:hint="cs"/>
          <w:sz w:val="32"/>
          <w:szCs w:val="32"/>
          <w:cs/>
        </w:rPr>
        <w:t>เป็นต้น</w:t>
      </w:r>
    </w:p>
    <w:p w:rsidR="00FC43E5" w:rsidRPr="000B1467" w:rsidRDefault="000B1467" w:rsidP="000B1467">
      <w:pPr>
        <w:tabs>
          <w:tab w:val="left" w:pos="360"/>
        </w:tabs>
        <w:spacing w:before="120" w:after="0" w:line="36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C51B1F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C51B1F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C43E5" w:rsidRPr="000B1467">
        <w:rPr>
          <w:rFonts w:ascii="TH SarabunPSK" w:hAnsi="TH SarabunPSK" w:cs="TH SarabunPSK"/>
          <w:b/>
          <w:bCs/>
          <w:sz w:val="32"/>
          <w:szCs w:val="32"/>
          <w:cs/>
        </w:rPr>
        <w:t>รายได้จากการให้เช่าโครงสร้างพื้นฐาน สิ่งอำนวยความสะดวก และส่วนประกอบที่จำเป็น</w:t>
      </w:r>
      <w:r w:rsidR="00E22791" w:rsidRPr="000B1467">
        <w:rPr>
          <w:rFonts w:ascii="TH SarabunPSK" w:hAnsi="TH SarabunPSK" w:cs="TH SarabunPSK"/>
          <w:sz w:val="32"/>
          <w:szCs w:val="32"/>
        </w:rPr>
        <w:t xml:space="preserve"> </w:t>
      </w:r>
      <w:r w:rsidR="00E22791" w:rsidRPr="000B1467">
        <w:rPr>
          <w:rFonts w:ascii="TH SarabunPSK" w:hAnsi="TH SarabunPSK" w:cs="TH SarabunPSK" w:hint="cs"/>
          <w:sz w:val="32"/>
          <w:szCs w:val="32"/>
          <w:cs/>
        </w:rPr>
        <w:t>หมายถึง</w:t>
      </w:r>
      <w:r w:rsidR="00FC43E5" w:rsidRPr="000B1467">
        <w:rPr>
          <w:rFonts w:ascii="TH SarabunPSK" w:hAnsi="TH SarabunPSK" w:cs="TH SarabunPSK" w:hint="cs"/>
          <w:sz w:val="32"/>
          <w:szCs w:val="32"/>
          <w:cs/>
        </w:rPr>
        <w:t xml:space="preserve"> รายได้จากการให้เช่าใช้อุปกรณ์หรือโครงสร้างพื้นฐานที่จำเป็นในการให้บริการของผู้รับใบอนุญาต</w:t>
      </w:r>
      <w:r w:rsidR="00FC43E5" w:rsidRPr="000B14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C43E5" w:rsidRPr="000B1467">
        <w:rPr>
          <w:rFonts w:ascii="TH SarabunPSK" w:hAnsi="TH SarabunPSK" w:cs="TH SarabunPSK" w:hint="cs"/>
          <w:sz w:val="32"/>
          <w:szCs w:val="32"/>
          <w:cs/>
        </w:rPr>
        <w:t>ได้แก่</w:t>
      </w:r>
      <w:r w:rsidR="00FC43E5" w:rsidRPr="000B14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C43E5" w:rsidRPr="000B1467">
        <w:rPr>
          <w:rFonts w:ascii="TH SarabunPSK" w:hAnsi="TH SarabunPSK" w:cs="TH SarabunPSK" w:hint="cs"/>
          <w:sz w:val="32"/>
          <w:szCs w:val="32"/>
          <w:cs/>
        </w:rPr>
        <w:t>ที่ดิน</w:t>
      </w:r>
      <w:r w:rsidR="00FC43E5" w:rsidRPr="000B14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C43E5" w:rsidRPr="000B1467">
        <w:rPr>
          <w:rFonts w:ascii="TH SarabunPSK" w:hAnsi="TH SarabunPSK" w:cs="TH SarabunPSK" w:hint="cs"/>
          <w:sz w:val="32"/>
          <w:szCs w:val="32"/>
          <w:cs/>
        </w:rPr>
        <w:t>อาคาร</w:t>
      </w:r>
      <w:r w:rsidR="00FC43E5" w:rsidRPr="000B14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C43E5" w:rsidRPr="000B1467">
        <w:rPr>
          <w:rFonts w:ascii="TH SarabunPSK" w:hAnsi="TH SarabunPSK" w:cs="TH SarabunPSK" w:hint="cs"/>
          <w:sz w:val="32"/>
          <w:szCs w:val="32"/>
          <w:cs/>
        </w:rPr>
        <w:t>สิ่งปลูกสร้าง</w:t>
      </w:r>
      <w:r w:rsidR="00FC43E5" w:rsidRPr="000B14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C43E5" w:rsidRPr="000B1467">
        <w:rPr>
          <w:rFonts w:ascii="TH SarabunPSK" w:hAnsi="TH SarabunPSK" w:cs="TH SarabunPSK" w:hint="cs"/>
          <w:sz w:val="32"/>
          <w:szCs w:val="32"/>
          <w:cs/>
        </w:rPr>
        <w:t>เสา</w:t>
      </w:r>
      <w:r w:rsidR="00FC43E5" w:rsidRPr="000B14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C43E5" w:rsidRPr="000B1467">
        <w:rPr>
          <w:rFonts w:ascii="TH SarabunPSK" w:hAnsi="TH SarabunPSK" w:cs="TH SarabunPSK" w:hint="cs"/>
          <w:sz w:val="32"/>
          <w:szCs w:val="32"/>
          <w:cs/>
        </w:rPr>
        <w:t>ระบบสาย</w:t>
      </w:r>
      <w:r w:rsidR="00FC43E5" w:rsidRPr="000B14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C43E5" w:rsidRPr="000B1467">
        <w:rPr>
          <w:rFonts w:ascii="TH SarabunPSK" w:hAnsi="TH SarabunPSK" w:cs="TH SarabunPSK" w:hint="cs"/>
          <w:sz w:val="32"/>
          <w:szCs w:val="32"/>
          <w:cs/>
        </w:rPr>
        <w:t>สายอากาศ</w:t>
      </w:r>
      <w:r w:rsidR="00FC43E5" w:rsidRPr="000B14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C43E5" w:rsidRPr="000B1467">
        <w:rPr>
          <w:rFonts w:ascii="TH SarabunPSK" w:hAnsi="TH SarabunPSK" w:cs="TH SarabunPSK" w:hint="cs"/>
          <w:sz w:val="32"/>
          <w:szCs w:val="32"/>
          <w:cs/>
        </w:rPr>
        <w:t>ท่อ</w:t>
      </w:r>
      <w:r w:rsidR="00FC43E5" w:rsidRPr="000B14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C43E5" w:rsidRPr="000B1467">
        <w:rPr>
          <w:rFonts w:ascii="TH SarabunPSK" w:hAnsi="TH SarabunPSK" w:cs="TH SarabunPSK" w:hint="cs"/>
          <w:sz w:val="32"/>
          <w:szCs w:val="32"/>
          <w:cs/>
        </w:rPr>
        <w:t>อุปกรณ์รวมสัญญาณ</w:t>
      </w:r>
      <w:r w:rsidR="00FC43E5" w:rsidRPr="000B1467">
        <w:rPr>
          <w:rFonts w:ascii="TH SarabunPSK" w:hAnsi="TH SarabunPSK" w:cs="TH SarabunPSK" w:hint="eastAsia"/>
          <w:sz w:val="32"/>
          <w:szCs w:val="32"/>
        </w:rPr>
        <w:t xml:space="preserve"> (Combiner)</w:t>
      </w:r>
      <w:r w:rsidR="00FC43E5" w:rsidRPr="000B1467">
        <w:rPr>
          <w:rFonts w:ascii="TH SarabunPSK" w:hAnsi="TH SarabunPSK" w:cs="TH SarabunPSK" w:hint="cs"/>
          <w:sz w:val="32"/>
          <w:szCs w:val="32"/>
          <w:cs/>
        </w:rPr>
        <w:t xml:space="preserve"> ระบบทำความเย็น และระบบสำรองต่างๆ เป็นต้น</w:t>
      </w:r>
      <w:r w:rsidR="00FC43E5" w:rsidRPr="000B1467">
        <w:rPr>
          <w:rFonts w:ascii="TH SarabunPSK" w:hAnsi="TH SarabunPSK" w:cs="TH SarabunPSK"/>
          <w:sz w:val="32"/>
          <w:szCs w:val="32"/>
        </w:rPr>
        <w:t xml:space="preserve"> </w:t>
      </w:r>
      <w:r w:rsidR="00FC43E5" w:rsidRPr="000B1467">
        <w:rPr>
          <w:rFonts w:ascii="TH SarabunPSK" w:hAnsi="TH SarabunPSK" w:cs="TH SarabunPSK" w:hint="cs"/>
          <w:sz w:val="32"/>
          <w:szCs w:val="32"/>
          <w:cs/>
        </w:rPr>
        <w:t>และรายได้อื่นๆ ที่เกี่ยวข้องกับการให้บริการตามที่ได้รับอนุญาต เช่น รายได้สำหรับการอำนวยความสะดวกด้านไฟฟ้าหรือประปา เป็นต้น</w:t>
      </w:r>
    </w:p>
    <w:p w:rsidR="00FC43E5" w:rsidRPr="000B1467" w:rsidRDefault="000B1467" w:rsidP="000B1467">
      <w:pPr>
        <w:tabs>
          <w:tab w:val="left" w:pos="360"/>
        </w:tabs>
        <w:spacing w:before="120" w:after="0"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C51B1F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C51B1F"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C43E5" w:rsidRPr="000B1467">
        <w:rPr>
          <w:rFonts w:ascii="TH SarabunPSK" w:hAnsi="TH SarabunPSK" w:cs="TH SarabunPSK"/>
          <w:b/>
          <w:bCs/>
          <w:sz w:val="32"/>
          <w:szCs w:val="32"/>
          <w:cs/>
        </w:rPr>
        <w:t>รายได้หรือสินทรัพย์ที่เป็นต่างตอบแทนอื่นใดในการให้บริการ</w:t>
      </w:r>
      <w:r w:rsidR="00E22791" w:rsidRPr="000B146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22791" w:rsidRPr="000B1467">
        <w:rPr>
          <w:rFonts w:ascii="TH SarabunPSK" w:hAnsi="TH SarabunPSK" w:cs="TH SarabunPSK" w:hint="cs"/>
          <w:sz w:val="32"/>
          <w:szCs w:val="32"/>
          <w:cs/>
        </w:rPr>
        <w:t>หมายถึง</w:t>
      </w:r>
      <w:r w:rsidR="00B5686F" w:rsidRPr="000B146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C43E5" w:rsidRPr="000B1467">
        <w:rPr>
          <w:rFonts w:ascii="TH SarabunPSK" w:hAnsi="TH SarabunPSK" w:cs="TH SarabunPSK"/>
          <w:sz w:val="32"/>
          <w:szCs w:val="32"/>
          <w:cs/>
        </w:rPr>
        <w:t>รายได้หรือสินทรัพย์ที่เป็นค่าตอบแทนอื่นใดในการให้บริการ</w:t>
      </w:r>
      <w:r w:rsidR="008E4EC3" w:rsidRPr="000B1467">
        <w:rPr>
          <w:rFonts w:ascii="TH SarabunPSK" w:hAnsi="TH SarabunPSK" w:cs="TH SarabunPSK" w:hint="cs"/>
          <w:sz w:val="32"/>
          <w:szCs w:val="32"/>
          <w:cs/>
        </w:rPr>
        <w:t xml:space="preserve"> (กรณี </w:t>
      </w:r>
      <w:r w:rsidR="008E4EC3" w:rsidRPr="000B1467">
        <w:rPr>
          <w:rFonts w:ascii="TH SarabunPSK" w:hAnsi="TH SarabunPSK" w:cs="TH SarabunPSK"/>
          <w:sz w:val="32"/>
          <w:szCs w:val="32"/>
        </w:rPr>
        <w:t>Barter Trade</w:t>
      </w:r>
      <w:r w:rsidR="00FC43E5" w:rsidRPr="000B1467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FC43E5" w:rsidRPr="000B1467">
        <w:rPr>
          <w:rFonts w:ascii="TH SarabunPSK" w:hAnsi="TH SarabunPSK" w:cs="TH SarabunPSK"/>
          <w:sz w:val="32"/>
          <w:szCs w:val="32"/>
          <w:cs/>
        </w:rPr>
        <w:t>ถือเป็นรายได้อื่นที่เกี่ยวเนื่องกับการให้บริการกระจายเสียงหรือโทรทัศน์ของผู้รับใบอนุญาต</w:t>
      </w:r>
    </w:p>
    <w:p w:rsidR="000B1467" w:rsidRDefault="00FC43E5" w:rsidP="00F6593F">
      <w:pPr>
        <w:pStyle w:val="ListParagraph"/>
        <w:numPr>
          <w:ilvl w:val="0"/>
          <w:numId w:val="5"/>
        </w:numPr>
        <w:spacing w:before="120" w:after="0" w:line="36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5281D">
        <w:rPr>
          <w:rFonts w:ascii="TH SarabunPSK" w:hAnsi="TH SarabunPSK" w:cs="TH SarabunPSK"/>
          <w:b/>
          <w:bCs/>
          <w:sz w:val="32"/>
          <w:szCs w:val="32"/>
          <w:cs/>
        </w:rPr>
        <w:t>ค่าสมาชิก</w:t>
      </w:r>
      <w:r w:rsidR="00E22791" w:rsidRPr="0025281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22791" w:rsidRPr="0025281D">
        <w:rPr>
          <w:rFonts w:ascii="TH SarabunPSK" w:hAnsi="TH SarabunPSK" w:cs="TH SarabunPSK" w:hint="cs"/>
          <w:sz w:val="32"/>
          <w:szCs w:val="32"/>
          <w:cs/>
        </w:rPr>
        <w:t>หมายถึง</w:t>
      </w:r>
      <w:r w:rsidR="00E22791" w:rsidRPr="0025281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5281D">
        <w:rPr>
          <w:rFonts w:ascii="TH SarabunPSK" w:hAnsi="TH SarabunPSK" w:cs="TH SarabunPSK"/>
          <w:sz w:val="32"/>
          <w:szCs w:val="32"/>
          <w:cs/>
        </w:rPr>
        <w:t>รายได้จากการเก็บค่าสมาชิกสำหรับบริการกระจายเสียงหรือโทรทัศน์แบบบอกรับสมาชิก เช่น ค่าสมาชิกรายเดือน ค่าสมาชิกรายปี ค่าสมาชิกแรกเข้า (ที่มีการจัดเก็บเพียงครั้งเดียวแล้วสามารถใช้บริการได้ทันที)</w:t>
      </w:r>
      <w:r w:rsidR="00950D16">
        <w:rPr>
          <w:rFonts w:ascii="TH SarabunPSK" w:hAnsi="TH SarabunPSK" w:cs="TH SarabunPSK"/>
          <w:sz w:val="32"/>
          <w:szCs w:val="32"/>
        </w:rPr>
        <w:t xml:space="preserve"> </w:t>
      </w:r>
      <w:r w:rsidR="00950D16" w:rsidRPr="0025281D">
        <w:rPr>
          <w:rFonts w:ascii="TH SarabunPSK" w:hAnsi="TH SarabunPSK" w:cs="TH SarabunPSK"/>
          <w:sz w:val="32"/>
          <w:szCs w:val="32"/>
          <w:cs/>
        </w:rPr>
        <w:t>เป็นต้น</w:t>
      </w:r>
    </w:p>
    <w:p w:rsidR="002424DA" w:rsidRPr="000B1467" w:rsidRDefault="00FC43E5" w:rsidP="00F6593F">
      <w:pPr>
        <w:pStyle w:val="ListParagraph"/>
        <w:numPr>
          <w:ilvl w:val="0"/>
          <w:numId w:val="5"/>
        </w:numPr>
        <w:spacing w:before="120" w:after="0" w:line="36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B1467">
        <w:rPr>
          <w:rFonts w:ascii="TH SarabunPSK" w:hAnsi="TH SarabunPSK" w:cs="TH SarabunPSK"/>
          <w:b/>
          <w:bCs/>
          <w:sz w:val="32"/>
          <w:szCs w:val="32"/>
          <w:cs/>
        </w:rPr>
        <w:t>รายได้จากการโฆษณาทั้งทางตรงและทางอ้อม</w:t>
      </w:r>
      <w:r w:rsidR="00E22791" w:rsidRPr="000B146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22791" w:rsidRPr="000B1467">
        <w:rPr>
          <w:rFonts w:ascii="TH SarabunPSK" w:hAnsi="TH SarabunPSK" w:cs="TH SarabunPSK" w:hint="cs"/>
          <w:sz w:val="32"/>
          <w:szCs w:val="32"/>
          <w:cs/>
        </w:rPr>
        <w:t>หมายถึง</w:t>
      </w:r>
      <w:r w:rsidR="00E22791" w:rsidRPr="000B1467">
        <w:rPr>
          <w:rFonts w:ascii="TH SarabunPSK" w:hAnsi="TH SarabunPSK" w:cs="TH SarabunPSK"/>
          <w:sz w:val="32"/>
          <w:szCs w:val="32"/>
        </w:rPr>
        <w:t xml:space="preserve"> </w:t>
      </w:r>
      <w:r w:rsidRPr="000B1467">
        <w:rPr>
          <w:rFonts w:ascii="TH SarabunPSK" w:hAnsi="TH SarabunPSK" w:cs="TH SarabunPSK" w:hint="cs"/>
          <w:sz w:val="32"/>
          <w:szCs w:val="32"/>
          <w:cs/>
        </w:rPr>
        <w:t xml:space="preserve">รายได้จากค่าโฆษณาที่เกิดขึ้นแบ่งออกเป็น </w:t>
      </w:r>
      <w:r w:rsidR="00BD6BC9" w:rsidRPr="000B1467">
        <w:rPr>
          <w:rFonts w:ascii="TH SarabunPSK" w:hAnsi="TH SarabunPSK" w:cs="TH SarabunPSK"/>
          <w:sz w:val="32"/>
          <w:szCs w:val="32"/>
          <w:cs/>
        </w:rPr>
        <w:t>๒</w:t>
      </w:r>
      <w:r w:rsidRPr="000B1467">
        <w:rPr>
          <w:rFonts w:ascii="TH SarabunPSK" w:hAnsi="TH SarabunPSK" w:cs="TH SarabunPSK"/>
          <w:sz w:val="32"/>
          <w:szCs w:val="32"/>
        </w:rPr>
        <w:t xml:space="preserve"> </w:t>
      </w:r>
      <w:r w:rsidRPr="000B1467">
        <w:rPr>
          <w:rFonts w:ascii="TH SarabunPSK" w:hAnsi="TH SarabunPSK" w:cs="TH SarabunPSK"/>
          <w:sz w:val="32"/>
          <w:szCs w:val="32"/>
          <w:cs/>
        </w:rPr>
        <w:t>กลุ่มหลักคือ รายได้จากค่าโฆษณาทางตรง</w:t>
      </w:r>
      <w:r w:rsidRPr="000B1467">
        <w:rPr>
          <w:rFonts w:ascii="TH SarabunPSK" w:hAnsi="TH SarabunPSK" w:cs="TH SarabunPSK"/>
          <w:sz w:val="32"/>
          <w:szCs w:val="32"/>
        </w:rPr>
        <w:t xml:space="preserve"> (Direct Advertising Revenue)</w:t>
      </w:r>
      <w:r w:rsidR="009721BC" w:rsidRPr="000B1467">
        <w:rPr>
          <w:rFonts w:ascii="TH SarabunPSK" w:hAnsi="TH SarabunPSK" w:cs="TH SarabunPSK"/>
          <w:sz w:val="32"/>
          <w:szCs w:val="32"/>
        </w:rPr>
        <w:t xml:space="preserve"> </w:t>
      </w:r>
      <w:r w:rsidR="00DC46E9" w:rsidRPr="000B1467">
        <w:rPr>
          <w:rFonts w:ascii="TH SarabunPSK" w:hAnsi="TH SarabunPSK" w:cs="TH SarabunPSK" w:hint="cs"/>
          <w:sz w:val="32"/>
          <w:szCs w:val="32"/>
          <w:cs/>
        </w:rPr>
        <w:t xml:space="preserve">และรายได้จากโฆษณาทางอ้อม </w:t>
      </w:r>
      <w:r w:rsidR="00DC46E9" w:rsidRPr="000B1467">
        <w:rPr>
          <w:rFonts w:ascii="TH SarabunPSK" w:hAnsi="TH SarabunPSK" w:cs="TH SarabunPSK"/>
          <w:sz w:val="32"/>
          <w:szCs w:val="32"/>
        </w:rPr>
        <w:t xml:space="preserve">(Indirect Advertising Revenue) </w:t>
      </w:r>
      <w:r w:rsidR="00DC46E9" w:rsidRPr="000B1467">
        <w:rPr>
          <w:rFonts w:ascii="TH SarabunPSK" w:hAnsi="TH SarabunPSK" w:cs="TH SarabunPSK" w:hint="cs"/>
          <w:sz w:val="32"/>
          <w:szCs w:val="32"/>
          <w:cs/>
        </w:rPr>
        <w:t>โดยรายได้จากโฆษณาทางตรงหมายถึง</w:t>
      </w:r>
      <w:r w:rsidRPr="000B1467">
        <w:rPr>
          <w:rFonts w:ascii="TH SarabunPSK" w:hAnsi="TH SarabunPSK" w:cs="TH SarabunPSK" w:hint="cs"/>
          <w:sz w:val="32"/>
          <w:szCs w:val="32"/>
          <w:cs/>
        </w:rPr>
        <w:t>รายได้</w:t>
      </w:r>
      <w:r w:rsidR="00C81746" w:rsidRPr="000B1467">
        <w:rPr>
          <w:rFonts w:ascii="TH SarabunPSK" w:hAnsi="TH SarabunPSK" w:cs="TH SarabunPSK" w:hint="cs"/>
          <w:sz w:val="32"/>
          <w:szCs w:val="32"/>
          <w:cs/>
        </w:rPr>
        <w:t>หรือสินทรัพย์ที่เป็นต่างตอบแทน</w:t>
      </w:r>
      <w:r w:rsidRPr="000B1467">
        <w:rPr>
          <w:rFonts w:ascii="TH SarabunPSK" w:hAnsi="TH SarabunPSK" w:cs="TH SarabunPSK" w:hint="cs"/>
          <w:sz w:val="32"/>
          <w:szCs w:val="32"/>
          <w:cs/>
        </w:rPr>
        <w:t>จาก</w:t>
      </w:r>
      <w:r w:rsidR="005E7555" w:rsidRPr="000B1467">
        <w:rPr>
          <w:rFonts w:ascii="TH SarabunPSK" w:hAnsi="TH SarabunPSK" w:cs="TH SarabunPSK" w:hint="cs"/>
          <w:sz w:val="32"/>
          <w:szCs w:val="32"/>
          <w:cs/>
        </w:rPr>
        <w:t xml:space="preserve">การนำเสนอ </w:t>
      </w:r>
      <w:r w:rsidRPr="000B1467">
        <w:rPr>
          <w:rFonts w:ascii="TH SarabunPSK" w:hAnsi="TH SarabunPSK" w:cs="TH SarabunPSK" w:hint="cs"/>
          <w:sz w:val="32"/>
          <w:szCs w:val="32"/>
          <w:cs/>
        </w:rPr>
        <w:t>โฆษณา</w:t>
      </w:r>
      <w:r w:rsidR="00C81746" w:rsidRPr="000B1467">
        <w:rPr>
          <w:rFonts w:ascii="TH SarabunPSK" w:hAnsi="TH SarabunPSK" w:cs="TH SarabunPSK" w:hint="cs"/>
          <w:sz w:val="32"/>
          <w:szCs w:val="32"/>
          <w:cs/>
        </w:rPr>
        <w:t xml:space="preserve"> หรือ</w:t>
      </w:r>
      <w:r w:rsidR="009721BC" w:rsidRPr="000B1467">
        <w:rPr>
          <w:rFonts w:ascii="TH SarabunPSK" w:hAnsi="TH SarabunPSK" w:cs="TH SarabunPSK" w:hint="cs"/>
          <w:sz w:val="32"/>
          <w:szCs w:val="32"/>
          <w:cs/>
        </w:rPr>
        <w:t>แสดง</w:t>
      </w:r>
      <w:r w:rsidR="00C81746" w:rsidRPr="000B1467">
        <w:rPr>
          <w:rFonts w:ascii="TH SarabunPSK" w:hAnsi="TH SarabunPSK" w:cs="TH SarabunPSK" w:hint="cs"/>
          <w:sz w:val="32"/>
          <w:szCs w:val="32"/>
          <w:cs/>
        </w:rPr>
        <w:t>เครื่องหมายการค้า</w:t>
      </w:r>
      <w:r w:rsidR="005E7555" w:rsidRPr="000B1467">
        <w:rPr>
          <w:rFonts w:ascii="TH SarabunPSK" w:hAnsi="TH SarabunPSK" w:cs="TH SarabunPSK" w:hint="cs"/>
          <w:sz w:val="32"/>
          <w:szCs w:val="32"/>
          <w:cs/>
        </w:rPr>
        <w:t>ของผลิตภัณฑ์หรือบริการ</w:t>
      </w:r>
      <w:r w:rsidR="00D318BA" w:rsidRPr="000B146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81746" w:rsidRPr="000B1467">
        <w:rPr>
          <w:rFonts w:ascii="TH SarabunPSK" w:hAnsi="TH SarabunPSK" w:cs="TH SarabunPSK" w:hint="cs"/>
          <w:sz w:val="32"/>
          <w:szCs w:val="32"/>
          <w:cs/>
        </w:rPr>
        <w:t>ที่ทำให้ผู้รับชมรับรู้ถึง</w:t>
      </w:r>
      <w:r w:rsidR="00E30C9E" w:rsidRPr="000B1467">
        <w:rPr>
          <w:rFonts w:ascii="TH SarabunPSK" w:hAnsi="TH SarabunPSK" w:cs="TH SarabunPSK" w:hint="cs"/>
          <w:sz w:val="32"/>
          <w:szCs w:val="32"/>
          <w:cs/>
        </w:rPr>
        <w:t>ผลิตภัณฑ์หรือ</w:t>
      </w:r>
      <w:r w:rsidR="00C81746" w:rsidRPr="000B1467">
        <w:rPr>
          <w:rFonts w:ascii="TH SarabunPSK" w:hAnsi="TH SarabunPSK" w:cs="TH SarabunPSK" w:hint="cs"/>
          <w:sz w:val="32"/>
          <w:szCs w:val="32"/>
          <w:cs/>
        </w:rPr>
        <w:t xml:space="preserve">บริการนั้นๆ </w:t>
      </w:r>
      <w:r w:rsidR="005E7555" w:rsidRPr="000B1467">
        <w:rPr>
          <w:rFonts w:ascii="TH SarabunPSK" w:hAnsi="TH SarabunPSK" w:cs="TH SarabunPSK" w:hint="cs"/>
          <w:sz w:val="32"/>
          <w:szCs w:val="32"/>
          <w:cs/>
        </w:rPr>
        <w:t>ผ่านช่อง</w:t>
      </w:r>
      <w:r w:rsidR="00067415" w:rsidRPr="000B1467">
        <w:rPr>
          <w:rFonts w:ascii="TH SarabunPSK" w:hAnsi="TH SarabunPSK" w:cs="TH SarabunPSK" w:hint="cs"/>
          <w:sz w:val="32"/>
          <w:szCs w:val="32"/>
          <w:cs/>
        </w:rPr>
        <w:t>ราย</w:t>
      </w:r>
      <w:r w:rsidR="005E7555" w:rsidRPr="000B1467">
        <w:rPr>
          <w:rFonts w:ascii="TH SarabunPSK" w:hAnsi="TH SarabunPSK" w:cs="TH SarabunPSK" w:hint="cs"/>
          <w:sz w:val="32"/>
          <w:szCs w:val="32"/>
          <w:cs/>
        </w:rPr>
        <w:t>การของผู้รับใบอนุญาต</w:t>
      </w:r>
      <w:r w:rsidRPr="000B1467">
        <w:rPr>
          <w:rFonts w:ascii="TH SarabunPSK" w:hAnsi="TH SarabunPSK" w:cs="TH SarabunPSK" w:hint="cs"/>
          <w:sz w:val="32"/>
          <w:szCs w:val="32"/>
          <w:cs/>
        </w:rPr>
        <w:t>บริการกระจายเสียงหรือโทรทัศน์โดยตรง</w:t>
      </w:r>
      <w:r w:rsidR="00B15ABE" w:rsidRPr="000B146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C46E9" w:rsidRPr="000B1467">
        <w:rPr>
          <w:rFonts w:ascii="TH SarabunPSK" w:hAnsi="TH SarabunPSK" w:cs="TH SarabunPSK" w:hint="cs"/>
          <w:sz w:val="32"/>
          <w:szCs w:val="32"/>
          <w:cs/>
        </w:rPr>
        <w:t>สำหรับ</w:t>
      </w:r>
      <w:r w:rsidRPr="000B1467">
        <w:rPr>
          <w:rFonts w:ascii="TH SarabunPSK" w:hAnsi="TH SarabunPSK" w:cs="TH SarabunPSK" w:hint="cs"/>
          <w:sz w:val="32"/>
          <w:szCs w:val="32"/>
          <w:cs/>
        </w:rPr>
        <w:t>รายได้จากค่าโฆษณาทางอ้อม</w:t>
      </w:r>
      <w:r w:rsidR="003B7F2F" w:rsidRPr="000B1467">
        <w:rPr>
          <w:rFonts w:ascii="TH SarabunPSK" w:hAnsi="TH SarabunPSK" w:cs="TH SarabunPSK"/>
          <w:sz w:val="32"/>
          <w:szCs w:val="32"/>
        </w:rPr>
        <w:t xml:space="preserve"> </w:t>
      </w:r>
      <w:r w:rsidR="003B7F2F" w:rsidRPr="000B146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B30A2" w:rsidRPr="000B1467">
        <w:rPr>
          <w:rFonts w:ascii="TH SarabunPSK" w:hAnsi="TH SarabunPSK" w:cs="TH SarabunPSK" w:hint="cs"/>
          <w:sz w:val="32"/>
          <w:szCs w:val="32"/>
          <w:cs/>
        </w:rPr>
        <w:t xml:space="preserve">หมายถึง </w:t>
      </w:r>
      <w:r w:rsidR="009721BC" w:rsidRPr="000B1467">
        <w:rPr>
          <w:rFonts w:ascii="TH SarabunPSK" w:hAnsi="TH SarabunPSK" w:cs="TH SarabunPSK" w:hint="cs"/>
          <w:sz w:val="32"/>
          <w:szCs w:val="32"/>
          <w:cs/>
        </w:rPr>
        <w:t>รายได้หรือสินทรัพย์ที่เป็นต่างตอบแทนที่เกิด</w:t>
      </w:r>
      <w:r w:rsidR="005B30A2" w:rsidRPr="000B1467">
        <w:rPr>
          <w:rFonts w:ascii="TH SarabunPSK" w:hAnsi="TH SarabunPSK" w:cs="TH SarabunPSK" w:hint="cs"/>
          <w:sz w:val="32"/>
          <w:szCs w:val="32"/>
          <w:cs/>
        </w:rPr>
        <w:t>การกระทำ ไม่ว่าด้วยวิธีการใดๆ ให้ประชาชน</w:t>
      </w:r>
      <w:r w:rsidR="00DC46E9" w:rsidRPr="000B1467">
        <w:rPr>
          <w:rFonts w:ascii="TH SarabunPSK" w:hAnsi="TH SarabunPSK" w:cs="TH SarabunPSK" w:hint="cs"/>
          <w:sz w:val="32"/>
          <w:szCs w:val="32"/>
          <w:cs/>
        </w:rPr>
        <w:t>หรือผู้รับชม</w:t>
      </w:r>
      <w:r w:rsidR="003D194B" w:rsidRPr="000B1467">
        <w:rPr>
          <w:rFonts w:ascii="TH SarabunPSK" w:hAnsi="TH SarabunPSK" w:cs="TH SarabunPSK" w:hint="cs"/>
          <w:sz w:val="32"/>
          <w:szCs w:val="32"/>
          <w:cs/>
        </w:rPr>
        <w:t xml:space="preserve">รับฟัง </w:t>
      </w:r>
      <w:r w:rsidR="005B30A2" w:rsidRPr="000B1467">
        <w:rPr>
          <w:rFonts w:ascii="TH SarabunPSK" w:hAnsi="TH SarabunPSK" w:cs="TH SarabunPSK" w:hint="cs"/>
          <w:sz w:val="32"/>
          <w:szCs w:val="32"/>
          <w:cs/>
        </w:rPr>
        <w:t>ได้เห็น</w:t>
      </w:r>
      <w:r w:rsidR="003D194B" w:rsidRPr="000B1467">
        <w:rPr>
          <w:rFonts w:ascii="TH SarabunPSK" w:hAnsi="TH SarabunPSK" w:cs="TH SarabunPSK" w:hint="cs"/>
          <w:sz w:val="32"/>
          <w:szCs w:val="32"/>
          <w:cs/>
        </w:rPr>
        <w:t xml:space="preserve"> ได้ยิน </w:t>
      </w:r>
      <w:r w:rsidR="008E4EC3" w:rsidRPr="000B1467">
        <w:rPr>
          <w:rFonts w:ascii="TH SarabunPSK" w:hAnsi="TH SarabunPSK" w:cs="TH SarabunPSK" w:hint="cs"/>
          <w:sz w:val="32"/>
          <w:szCs w:val="32"/>
          <w:cs/>
        </w:rPr>
        <w:t xml:space="preserve">หรือรับทราบสรรพคุณ </w:t>
      </w:r>
      <w:r w:rsidR="005B30A2" w:rsidRPr="000B1467">
        <w:rPr>
          <w:rFonts w:ascii="TH SarabunPSK" w:hAnsi="TH SarabunPSK" w:cs="TH SarabunPSK" w:hint="cs"/>
          <w:sz w:val="32"/>
          <w:szCs w:val="32"/>
          <w:cs/>
        </w:rPr>
        <w:t>คุณประโยชน์หรือคุณ</w:t>
      </w:r>
      <w:r w:rsidR="00996D2D" w:rsidRPr="000B1467">
        <w:rPr>
          <w:rFonts w:ascii="TH SarabunPSK" w:hAnsi="TH SarabunPSK" w:cs="TH SarabunPSK" w:hint="cs"/>
          <w:sz w:val="32"/>
          <w:szCs w:val="32"/>
          <w:cs/>
        </w:rPr>
        <w:t>ภาพของผลิตภัณฑ์หรือบริการทางอ้อม เพื่อป</w:t>
      </w:r>
      <w:r w:rsidR="00100656" w:rsidRPr="000B1467">
        <w:rPr>
          <w:rFonts w:ascii="TH SarabunPSK" w:hAnsi="TH SarabunPSK" w:cs="TH SarabunPSK" w:hint="cs"/>
          <w:sz w:val="32"/>
          <w:szCs w:val="32"/>
          <w:cs/>
        </w:rPr>
        <w:t>ระโยชน์ในการแสวงหากำไรทางธุรกิจ</w:t>
      </w:r>
      <w:r w:rsidR="00100656" w:rsidRPr="000B1467">
        <w:rPr>
          <w:rFonts w:ascii="TH SarabunPSK" w:hAnsi="TH SarabunPSK" w:cs="TH SarabunPSK" w:hint="cs"/>
          <w:strike/>
          <w:sz w:val="32"/>
          <w:szCs w:val="32"/>
          <w:cs/>
        </w:rPr>
        <w:t xml:space="preserve"> </w:t>
      </w:r>
    </w:p>
    <w:p w:rsidR="00FC43E5" w:rsidRPr="000B1467" w:rsidRDefault="00FC43E5" w:rsidP="00F6593F">
      <w:pPr>
        <w:pStyle w:val="ListParagraph"/>
        <w:numPr>
          <w:ilvl w:val="0"/>
          <w:numId w:val="5"/>
        </w:numPr>
        <w:spacing w:before="120" w:after="0" w:line="36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B1467">
        <w:rPr>
          <w:rFonts w:ascii="TH SarabunPSK" w:hAnsi="TH SarabunPSK" w:cs="TH SarabunPSK"/>
          <w:b/>
          <w:bCs/>
          <w:sz w:val="32"/>
          <w:szCs w:val="32"/>
          <w:cs/>
        </w:rPr>
        <w:t>รายได้อื่นที่เกี่ยวเนื่องกับการให้บริการของผู้รับใบอนุญาต</w:t>
      </w:r>
    </w:p>
    <w:p w:rsidR="00A43437" w:rsidRPr="000B1467" w:rsidRDefault="000B1467" w:rsidP="000B1467">
      <w:pPr>
        <w:tabs>
          <w:tab w:val="left" w:pos="360"/>
        </w:tabs>
        <w:spacing w:before="120" w:after="0" w:line="36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C51B1F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C51B1F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22791" w:rsidRPr="000B1467">
        <w:rPr>
          <w:rFonts w:ascii="TH SarabunPSK" w:hAnsi="TH SarabunPSK" w:cs="TH SarabunPSK" w:hint="cs"/>
          <w:b/>
          <w:bCs/>
          <w:sz w:val="32"/>
          <w:szCs w:val="32"/>
          <w:cs/>
        </w:rPr>
        <w:t>ร</w:t>
      </w:r>
      <w:r w:rsidR="00FC43E5" w:rsidRPr="000B1467">
        <w:rPr>
          <w:rFonts w:ascii="TH SarabunPSK" w:hAnsi="TH SarabunPSK" w:cs="TH SarabunPSK"/>
          <w:b/>
          <w:bCs/>
          <w:sz w:val="32"/>
          <w:szCs w:val="32"/>
          <w:cs/>
        </w:rPr>
        <w:t>ายได้จากการแบ่งเวลาให้ดำเนินรายการ</w:t>
      </w:r>
      <w:r w:rsidR="00E22791" w:rsidRPr="000B146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22791" w:rsidRPr="000B1467">
        <w:rPr>
          <w:rFonts w:ascii="TH SarabunPSK" w:hAnsi="TH SarabunPSK" w:cs="TH SarabunPSK" w:hint="cs"/>
          <w:sz w:val="32"/>
          <w:szCs w:val="32"/>
          <w:cs/>
        </w:rPr>
        <w:t>หมายถึง</w:t>
      </w:r>
      <w:r w:rsidR="00E22791" w:rsidRPr="000B146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C43E5" w:rsidRPr="000B1467">
        <w:rPr>
          <w:rFonts w:ascii="TH SarabunPSK" w:hAnsi="TH SarabunPSK" w:cs="TH SarabunPSK" w:hint="cs"/>
          <w:sz w:val="32"/>
          <w:szCs w:val="32"/>
          <w:cs/>
        </w:rPr>
        <w:t xml:space="preserve">รายได้ที่เกิดจากการที่ผู้ประกอบการหรือผู้ผลิตรายการ </w:t>
      </w:r>
      <w:r w:rsidR="00FC43E5" w:rsidRPr="000B1467">
        <w:rPr>
          <w:rFonts w:ascii="TH SarabunPSK" w:hAnsi="TH SarabunPSK" w:cs="TH SarabunPSK"/>
          <w:sz w:val="32"/>
          <w:szCs w:val="32"/>
        </w:rPr>
        <w:t xml:space="preserve">(Content Producer) </w:t>
      </w:r>
      <w:r w:rsidR="00FC43E5" w:rsidRPr="000B1467">
        <w:rPr>
          <w:rFonts w:ascii="TH SarabunPSK" w:hAnsi="TH SarabunPSK" w:cs="TH SarabunPSK"/>
          <w:sz w:val="32"/>
          <w:szCs w:val="32"/>
          <w:cs/>
        </w:rPr>
        <w:t>ทำ</w:t>
      </w:r>
      <w:r w:rsidR="00FC43E5" w:rsidRPr="000B1467">
        <w:rPr>
          <w:rFonts w:ascii="TH SarabunPSK" w:hAnsi="TH SarabunPSK" w:cs="TH SarabunPSK" w:hint="cs"/>
          <w:sz w:val="32"/>
          <w:szCs w:val="32"/>
          <w:cs/>
        </w:rPr>
        <w:t>การเช่าช่วงเวลาจากผู้ให้บริการกระจายเสียงหรือโทรทัศน์สำหรับการออกอากาศรายการที่ตนเองผลิต หรือเพื่อดำเนินการอย่างใดที่มีลักษณะทำนองเดียวกัน โดยผู้ให้บริการกิจการกระจายเสียงหรือโทรทัศน์จะสามารถหารายได้จากการเช่าช่วงเวลาได้ตามหลักเกณฑ์ที่คณะกรรมการกำหนด</w:t>
      </w:r>
      <w:r w:rsidR="00E22791" w:rsidRPr="000B1467">
        <w:rPr>
          <w:rFonts w:ascii="TH SarabunPSK" w:hAnsi="TH SarabunPSK" w:cs="TH SarabunPSK" w:hint="cs"/>
          <w:sz w:val="32"/>
          <w:szCs w:val="32"/>
          <w:cs/>
        </w:rPr>
        <w:t xml:space="preserve"> โดย</w:t>
      </w:r>
      <w:r w:rsidR="00FC43E5" w:rsidRPr="000B1467">
        <w:rPr>
          <w:rFonts w:ascii="TH SarabunPSK" w:hAnsi="TH SarabunPSK" w:cs="TH SarabunPSK" w:hint="cs"/>
          <w:sz w:val="32"/>
          <w:szCs w:val="32"/>
          <w:cs/>
        </w:rPr>
        <w:t>รายได้</w:t>
      </w:r>
      <w:r w:rsidR="008E4EC3" w:rsidRPr="000B1467">
        <w:rPr>
          <w:rFonts w:ascii="TH SarabunPSK" w:hAnsi="TH SarabunPSK" w:cs="TH SarabunPSK" w:hint="cs"/>
          <w:sz w:val="32"/>
          <w:szCs w:val="32"/>
          <w:cs/>
        </w:rPr>
        <w:t>ในส่วน</w:t>
      </w:r>
      <w:r w:rsidR="00FC43E5" w:rsidRPr="000B1467">
        <w:rPr>
          <w:rFonts w:ascii="TH SarabunPSK" w:hAnsi="TH SarabunPSK" w:cs="TH SarabunPSK" w:hint="cs"/>
          <w:sz w:val="32"/>
          <w:szCs w:val="32"/>
          <w:cs/>
        </w:rPr>
        <w:t xml:space="preserve">นี้ต้องนำมาคำนวณค่าธรรมเนียมใบอนุญาตประกอบกิจการทั้งหมด </w:t>
      </w:r>
    </w:p>
    <w:p w:rsidR="00A43437" w:rsidRPr="000B1467" w:rsidRDefault="000B1467" w:rsidP="000B1467">
      <w:pPr>
        <w:tabs>
          <w:tab w:val="left" w:pos="360"/>
        </w:tabs>
        <w:spacing w:before="120" w:after="0" w:line="36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C51B1F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C51B1F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C43E5" w:rsidRPr="000B1467">
        <w:rPr>
          <w:rFonts w:ascii="TH SarabunPSK" w:hAnsi="TH SarabunPSK" w:cs="TH SarabunPSK" w:hint="cs"/>
          <w:b/>
          <w:bCs/>
          <w:sz w:val="32"/>
          <w:szCs w:val="32"/>
          <w:cs/>
        </w:rPr>
        <w:t>ร</w:t>
      </w:r>
      <w:r w:rsidR="00FC43E5" w:rsidRPr="000B1467">
        <w:rPr>
          <w:rFonts w:ascii="TH SarabunPSK" w:hAnsi="TH SarabunPSK" w:cs="TH SarabunPSK"/>
          <w:b/>
          <w:bCs/>
          <w:sz w:val="32"/>
          <w:szCs w:val="32"/>
          <w:cs/>
        </w:rPr>
        <w:t xml:space="preserve">ายได้หรือสินทรัพย์จากการร่วมธุรกิจที่เกี่ยวข้องกับขอบเขตบริการที่ได้รับอนุญาต </w:t>
      </w:r>
      <w:r w:rsidR="00BC71FA" w:rsidRPr="000B1467">
        <w:rPr>
          <w:rFonts w:ascii="TH SarabunPSK" w:hAnsi="TH SarabunPSK" w:cs="TH SarabunPSK" w:hint="cs"/>
          <w:sz w:val="32"/>
          <w:szCs w:val="32"/>
          <w:cs/>
        </w:rPr>
        <w:t>หมายถึง</w:t>
      </w:r>
      <w:r w:rsidR="00B5686F" w:rsidRPr="000B146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C43E5" w:rsidRPr="000B1467">
        <w:rPr>
          <w:rFonts w:ascii="TH SarabunPSK" w:hAnsi="TH SarabunPSK" w:cs="TH SarabunPSK"/>
          <w:sz w:val="32"/>
          <w:szCs w:val="32"/>
          <w:cs/>
        </w:rPr>
        <w:t>รายได้</w:t>
      </w:r>
      <w:r w:rsidR="005B0427" w:rsidRPr="000B1467">
        <w:rPr>
          <w:rFonts w:ascii="TH SarabunPSK" w:hAnsi="TH SarabunPSK" w:cs="TH SarabunPSK" w:hint="cs"/>
          <w:sz w:val="32"/>
          <w:szCs w:val="32"/>
          <w:cs/>
        </w:rPr>
        <w:t>หรือมูลค่าสินทรัพย์</w:t>
      </w:r>
      <w:r w:rsidR="00FC43E5" w:rsidRPr="000B1467">
        <w:rPr>
          <w:rFonts w:ascii="TH SarabunPSK" w:hAnsi="TH SarabunPSK" w:cs="TH SarabunPSK" w:hint="cs"/>
          <w:sz w:val="32"/>
          <w:szCs w:val="32"/>
          <w:cs/>
        </w:rPr>
        <w:t>ในส่วน</w:t>
      </w:r>
      <w:r w:rsidR="00FC43E5" w:rsidRPr="000B1467">
        <w:rPr>
          <w:rFonts w:ascii="TH SarabunPSK" w:hAnsi="TH SarabunPSK" w:cs="TH SarabunPSK"/>
          <w:sz w:val="32"/>
          <w:szCs w:val="32"/>
          <w:cs/>
        </w:rPr>
        <w:t>ที่รับรู้จากสัญญาร่วมธุรกิจ</w:t>
      </w:r>
      <w:r w:rsidR="005B0427" w:rsidRPr="000B1467">
        <w:rPr>
          <w:rFonts w:ascii="TH SarabunPSK" w:hAnsi="TH SarabunPSK" w:cs="TH SarabunPSK"/>
          <w:sz w:val="32"/>
          <w:szCs w:val="32"/>
          <w:cs/>
        </w:rPr>
        <w:t xml:space="preserve">ที่เกี่ยวข้องกับขอบเขตบริการที่ได้รับอนุญาต </w:t>
      </w:r>
    </w:p>
    <w:p w:rsidR="00FC43E5" w:rsidRPr="000B1467" w:rsidRDefault="000B1467" w:rsidP="000B1467">
      <w:pPr>
        <w:tabs>
          <w:tab w:val="left" w:pos="360"/>
        </w:tabs>
        <w:spacing w:before="120" w:after="0" w:line="36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C51B1F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C51B1F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C43E5" w:rsidRPr="000B1467">
        <w:rPr>
          <w:rFonts w:ascii="TH SarabunPSK" w:hAnsi="TH SarabunPSK" w:cs="TH SarabunPSK"/>
          <w:b/>
          <w:bCs/>
          <w:sz w:val="32"/>
          <w:szCs w:val="32"/>
          <w:cs/>
        </w:rPr>
        <w:t>รายได้จากการหาประโยชน์จากการขายต่อช่องรายการ เพื่อไปแพร่ภาพหรือเสียง โดยผู้รับอนุญาตรายอื่นๆ</w:t>
      </w:r>
      <w:r w:rsidR="00E22791" w:rsidRPr="000B146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22791" w:rsidRPr="000B1467">
        <w:rPr>
          <w:rFonts w:ascii="TH SarabunPSK" w:hAnsi="TH SarabunPSK" w:cs="TH SarabunPSK" w:hint="cs"/>
          <w:sz w:val="32"/>
          <w:szCs w:val="32"/>
          <w:cs/>
        </w:rPr>
        <w:t>หมายถึง</w:t>
      </w:r>
      <w:r w:rsidR="00E22791" w:rsidRPr="000B146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C43E5" w:rsidRPr="000B1467">
        <w:rPr>
          <w:rFonts w:ascii="TH SarabunPSK" w:hAnsi="TH SarabunPSK" w:cs="TH SarabunPSK"/>
          <w:sz w:val="32"/>
          <w:szCs w:val="32"/>
          <w:cs/>
        </w:rPr>
        <w:t>รายได้ที่รับรู้จากการขาย</w:t>
      </w:r>
      <w:r w:rsidR="00FC43E5" w:rsidRPr="000B1467">
        <w:rPr>
          <w:rFonts w:ascii="TH SarabunPSK" w:hAnsi="TH SarabunPSK" w:cs="TH SarabunPSK" w:hint="cs"/>
          <w:sz w:val="32"/>
          <w:szCs w:val="32"/>
          <w:cs/>
        </w:rPr>
        <w:t>ต่อช่องรายการวิทยุหรือโทรทัศน์ทั้งช่องให้กับผู้ให้รับใบอนุญาตรายอื่นเพื่อแพร่ภาพหรือเสียง เช่น</w:t>
      </w:r>
      <w:r w:rsidR="00972FA0" w:rsidRPr="000B146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C43E5" w:rsidRPr="000B1467">
        <w:rPr>
          <w:rFonts w:ascii="TH SarabunPSK" w:hAnsi="TH SarabunPSK" w:cs="TH SarabunPSK" w:hint="cs"/>
          <w:sz w:val="32"/>
          <w:szCs w:val="32"/>
          <w:cs/>
        </w:rPr>
        <w:t xml:space="preserve">การขายต่อช่องรายการในลักษณะ </w:t>
      </w:r>
      <w:r w:rsidR="00972FA0" w:rsidRPr="000B1467">
        <w:rPr>
          <w:rFonts w:ascii="TH SarabunPSK" w:hAnsi="TH SarabunPSK" w:cs="TH SarabunPSK"/>
          <w:sz w:val="32"/>
          <w:szCs w:val="32"/>
        </w:rPr>
        <w:t>Sub</w:t>
      </w:r>
      <w:r w:rsidR="00FC43E5" w:rsidRPr="000B1467">
        <w:rPr>
          <w:rFonts w:ascii="TH SarabunPSK" w:hAnsi="TH SarabunPSK" w:cs="TH SarabunPSK"/>
          <w:sz w:val="32"/>
          <w:szCs w:val="32"/>
        </w:rPr>
        <w:t>license</w:t>
      </w:r>
      <w:r w:rsidR="00AB4AD2" w:rsidRPr="000B1467">
        <w:rPr>
          <w:rFonts w:ascii="TH SarabunPSK" w:hAnsi="TH SarabunPSK" w:cs="TH SarabunPSK"/>
          <w:sz w:val="32"/>
          <w:szCs w:val="32"/>
        </w:rPr>
        <w:t xml:space="preserve"> </w:t>
      </w:r>
    </w:p>
    <w:p w:rsidR="0091255E" w:rsidRPr="000B1467" w:rsidRDefault="000B1467" w:rsidP="000B1467">
      <w:pPr>
        <w:tabs>
          <w:tab w:val="left" w:pos="360"/>
        </w:tabs>
        <w:spacing w:before="120" w:after="0" w:line="36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C51B1F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C51B1F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C43E5" w:rsidRPr="000B1467">
        <w:rPr>
          <w:rFonts w:ascii="TH SarabunPSK" w:hAnsi="TH SarabunPSK" w:cs="TH SarabunPSK"/>
          <w:b/>
          <w:bCs/>
          <w:sz w:val="32"/>
          <w:szCs w:val="32"/>
          <w:cs/>
        </w:rPr>
        <w:t>รายได้จากการ ขาย ติดตั้ง หรือบำรุงรักษา ในอุปกรณ์รับสัญญาณและอุปกรณ์เกี่ยวเนื่องต่างๆ ทางตรง และทางอ้อม ที่เป็นส่วนหนึ่งของการสร้างเงื่อนไขการใช้บริการ หรือที่บังคับต้องซื้อร่วมกับการใช้บริการ</w:t>
      </w:r>
      <w:r w:rsidR="005B0427" w:rsidRPr="000B146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0B1467" w:rsidRDefault="000B1467" w:rsidP="000B1467">
      <w:pPr>
        <w:tabs>
          <w:tab w:val="left" w:pos="360"/>
        </w:tabs>
        <w:spacing w:before="120" w:after="0" w:line="36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C51B1F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C51B1F"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C43E5" w:rsidRPr="000B1467">
        <w:rPr>
          <w:rFonts w:ascii="TH SarabunPSK" w:hAnsi="TH SarabunPSK" w:cs="TH SarabunPSK"/>
          <w:b/>
          <w:bCs/>
          <w:sz w:val="32"/>
          <w:szCs w:val="32"/>
          <w:cs/>
        </w:rPr>
        <w:t>รายได้จากค่าธรรมเนียม ค่าปรับ ในบริการที่ได้รับอนุญาต</w:t>
      </w:r>
      <w:r w:rsidR="00E22791" w:rsidRPr="000B146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22791" w:rsidRPr="000B1467">
        <w:rPr>
          <w:rFonts w:ascii="TH SarabunPSK" w:hAnsi="TH SarabunPSK" w:cs="TH SarabunPSK" w:hint="cs"/>
          <w:sz w:val="32"/>
          <w:szCs w:val="32"/>
          <w:cs/>
        </w:rPr>
        <w:t>หมายถึง</w:t>
      </w:r>
      <w:r w:rsidR="00E22791" w:rsidRPr="000B146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C43E5" w:rsidRPr="000B1467">
        <w:rPr>
          <w:rFonts w:ascii="TH SarabunPSK" w:hAnsi="TH SarabunPSK" w:cs="TH SarabunPSK"/>
          <w:sz w:val="32"/>
          <w:szCs w:val="32"/>
          <w:cs/>
        </w:rPr>
        <w:t>รายได้ที่รับรู้จากค่าปรับในกรณีต่างๆ</w:t>
      </w:r>
      <w:r w:rsidR="00FC43E5" w:rsidRPr="000B1467">
        <w:rPr>
          <w:rFonts w:ascii="TH SarabunPSK" w:hAnsi="TH SarabunPSK" w:cs="TH SarabunPSK" w:hint="cs"/>
          <w:sz w:val="32"/>
          <w:szCs w:val="32"/>
          <w:cs/>
        </w:rPr>
        <w:t>ที่เกี่ยวเนื่องกับขอบเขตการให้บริการตามที่ได้รับอนุญาต</w:t>
      </w:r>
      <w:r w:rsidR="00FC43E5" w:rsidRPr="000B1467">
        <w:rPr>
          <w:rFonts w:ascii="TH SarabunPSK" w:hAnsi="TH SarabunPSK" w:cs="TH SarabunPSK"/>
          <w:sz w:val="32"/>
          <w:szCs w:val="32"/>
        </w:rPr>
        <w:t xml:space="preserve"> </w:t>
      </w:r>
      <w:r w:rsidR="00FC43E5" w:rsidRPr="000B1467">
        <w:rPr>
          <w:rFonts w:ascii="TH SarabunPSK" w:hAnsi="TH SarabunPSK" w:cs="TH SarabunPSK"/>
          <w:sz w:val="32"/>
          <w:szCs w:val="32"/>
          <w:cs/>
        </w:rPr>
        <w:t>เช่น การชำระค่าบริการล่าช้าหรือไม่ครบตามจำนวน</w:t>
      </w:r>
      <w:r w:rsidR="00FC43E5" w:rsidRPr="000B1467">
        <w:rPr>
          <w:rFonts w:ascii="TH SarabunPSK" w:hAnsi="TH SarabunPSK" w:cs="TH SarabunPSK"/>
          <w:sz w:val="32"/>
          <w:szCs w:val="32"/>
        </w:rPr>
        <w:t xml:space="preserve"> </w:t>
      </w:r>
      <w:r w:rsidR="00FC43E5" w:rsidRPr="000B1467">
        <w:rPr>
          <w:rFonts w:ascii="TH SarabunPSK" w:hAnsi="TH SarabunPSK" w:cs="TH SarabunPSK"/>
          <w:sz w:val="32"/>
          <w:szCs w:val="32"/>
          <w:cs/>
        </w:rPr>
        <w:t>ค่าปรับจากอุปกรณ์รับสัญญาณของผู้ใช้ปลายทางเสียหายหรือสูญหาย</w:t>
      </w:r>
      <w:r w:rsidR="00FC43E5" w:rsidRPr="000B1467">
        <w:rPr>
          <w:rFonts w:ascii="TH SarabunPSK" w:hAnsi="TH SarabunPSK" w:cs="TH SarabunPSK"/>
          <w:sz w:val="32"/>
          <w:szCs w:val="32"/>
        </w:rPr>
        <w:t xml:space="preserve"> </w:t>
      </w:r>
      <w:r w:rsidR="00FC43E5" w:rsidRPr="000B1467">
        <w:rPr>
          <w:rFonts w:ascii="TH SarabunPSK" w:hAnsi="TH SarabunPSK" w:cs="TH SarabunPSK"/>
          <w:sz w:val="32"/>
          <w:szCs w:val="32"/>
          <w:cs/>
        </w:rPr>
        <w:t>หรือค่าปรับจากการยุติสัญญาก่อนกำหนดหรือก่อนสิ้นสุดสัญญา</w:t>
      </w:r>
      <w:r w:rsidR="00FC43E5" w:rsidRPr="000B1467">
        <w:rPr>
          <w:rFonts w:ascii="TH SarabunPSK" w:hAnsi="TH SarabunPSK" w:cs="TH SarabunPSK"/>
          <w:sz w:val="32"/>
          <w:szCs w:val="32"/>
        </w:rPr>
        <w:t xml:space="preserve"> </w:t>
      </w:r>
    </w:p>
    <w:p w:rsidR="0091255E" w:rsidRPr="000B1467" w:rsidRDefault="000B1467" w:rsidP="000B1467">
      <w:pPr>
        <w:tabs>
          <w:tab w:val="left" w:pos="360"/>
        </w:tabs>
        <w:spacing w:before="120" w:after="0" w:line="36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C51B1F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 w:rsidR="00C51B1F">
        <w:rPr>
          <w:rFonts w:ascii="TH SarabunPSK" w:hAnsi="TH SarabunPSK" w:cs="TH SarabunPSK"/>
          <w:b/>
          <w:bCs/>
          <w:sz w:val="32"/>
          <w:szCs w:val="32"/>
          <w:cs/>
        </w:rPr>
        <w:t>๖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C43E5" w:rsidRPr="000B1467">
        <w:rPr>
          <w:rFonts w:ascii="TH SarabunPSK" w:hAnsi="TH SarabunPSK" w:cs="TH SarabunPSK" w:hint="cs"/>
          <w:b/>
          <w:bCs/>
          <w:sz w:val="32"/>
          <w:szCs w:val="32"/>
          <w:cs/>
        </w:rPr>
        <w:t>รายได้จากการขายข้อมูล</w:t>
      </w:r>
      <w:r w:rsidR="00E22791" w:rsidRPr="000B146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22791" w:rsidRPr="000B1467">
        <w:rPr>
          <w:rFonts w:ascii="TH SarabunPSK" w:hAnsi="TH SarabunPSK" w:cs="TH SarabunPSK" w:hint="cs"/>
          <w:sz w:val="32"/>
          <w:szCs w:val="32"/>
          <w:cs/>
        </w:rPr>
        <w:t>หมายถึง</w:t>
      </w:r>
      <w:r w:rsidR="00E22791" w:rsidRPr="000B146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C43E5" w:rsidRPr="000B1467">
        <w:rPr>
          <w:rFonts w:ascii="TH SarabunPSK" w:hAnsi="TH SarabunPSK" w:cs="TH SarabunPSK"/>
          <w:sz w:val="32"/>
          <w:szCs w:val="32"/>
          <w:cs/>
        </w:rPr>
        <w:t>รายได้ที่รับรู้จากการดำเนินการรวมรวมข้อมูลหรือการวิเคราะห์ข้อมูลที่เกี่ยวเนื่องกับการให้บริการในกิจการกระจายเสียง</w:t>
      </w:r>
      <w:r w:rsidR="00FC43E5" w:rsidRPr="000B1467">
        <w:rPr>
          <w:rFonts w:ascii="TH SarabunPSK" w:hAnsi="TH SarabunPSK" w:cs="TH SarabunPSK" w:hint="cs"/>
          <w:sz w:val="32"/>
          <w:szCs w:val="32"/>
          <w:cs/>
        </w:rPr>
        <w:t>และกิจโทรทัศน์</w:t>
      </w:r>
      <w:r w:rsidR="00FC43E5" w:rsidRPr="000B1467">
        <w:rPr>
          <w:rFonts w:ascii="TH SarabunPSK" w:hAnsi="TH SarabunPSK" w:cs="TH SarabunPSK"/>
          <w:sz w:val="32"/>
          <w:szCs w:val="32"/>
          <w:cs/>
        </w:rPr>
        <w:t xml:space="preserve"> เช่น ข้อมูลประเภท </w:t>
      </w:r>
      <w:r w:rsidR="00FC43E5" w:rsidRPr="000B1467">
        <w:rPr>
          <w:rFonts w:ascii="TH SarabunPSK" w:hAnsi="TH SarabunPSK" w:cs="TH SarabunPSK"/>
          <w:sz w:val="32"/>
          <w:szCs w:val="32"/>
        </w:rPr>
        <w:t xml:space="preserve">rating </w:t>
      </w:r>
      <w:r w:rsidR="00FC43E5" w:rsidRPr="000B1467">
        <w:rPr>
          <w:rFonts w:ascii="TH SarabunPSK" w:hAnsi="TH SarabunPSK" w:cs="TH SarabunPSK"/>
          <w:sz w:val="32"/>
          <w:szCs w:val="32"/>
          <w:cs/>
        </w:rPr>
        <w:t>หรือจำนวนสมาชิก เป็นต้น</w:t>
      </w:r>
      <w:r w:rsidR="00FC43E5" w:rsidRPr="000B146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FC43E5" w:rsidRPr="00773526" w:rsidRDefault="00FC43E5" w:rsidP="00F6593F">
      <w:pPr>
        <w:pStyle w:val="ListParagraph"/>
        <w:numPr>
          <w:ilvl w:val="0"/>
          <w:numId w:val="5"/>
        </w:numPr>
        <w:tabs>
          <w:tab w:val="left" w:pos="360"/>
        </w:tabs>
        <w:spacing w:before="120" w:after="0" w:line="36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73526">
        <w:rPr>
          <w:rFonts w:ascii="TH SarabunPSK" w:hAnsi="TH SarabunPSK" w:cs="TH SarabunPSK"/>
          <w:b/>
          <w:bCs/>
          <w:sz w:val="32"/>
          <w:szCs w:val="32"/>
          <w:cs/>
        </w:rPr>
        <w:t>รายได้/สินทรัพย์ จากการบริจาค การอุดหนุนการให้บริการโดยตรงของสถานี</w:t>
      </w:r>
      <w:r w:rsidR="00E22791" w:rsidRPr="0077352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22791" w:rsidRPr="00773526">
        <w:rPr>
          <w:rFonts w:ascii="TH SarabunPSK" w:hAnsi="TH SarabunPSK" w:cs="TH SarabunPSK" w:hint="cs"/>
          <w:sz w:val="32"/>
          <w:szCs w:val="32"/>
          <w:cs/>
        </w:rPr>
        <w:t>หมายถึง</w:t>
      </w:r>
      <w:r w:rsidR="00E22791" w:rsidRPr="0077352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73526">
        <w:rPr>
          <w:rFonts w:ascii="TH SarabunPSK" w:hAnsi="TH SarabunPSK" w:cs="TH SarabunPSK" w:hint="cs"/>
          <w:sz w:val="32"/>
          <w:szCs w:val="32"/>
          <w:cs/>
        </w:rPr>
        <w:t xml:space="preserve">รายได้จากเงินบริจาค เพื่อนำไปใช้อุดหนุนการดำเนินงานของผู้รับใบอนุญาต </w:t>
      </w:r>
      <w:r w:rsidR="009555F1" w:rsidRPr="00773526">
        <w:rPr>
          <w:rFonts w:ascii="TH SarabunPSK" w:hAnsi="TH SarabunPSK" w:cs="TH SarabunPSK" w:hint="cs"/>
          <w:sz w:val="32"/>
          <w:szCs w:val="32"/>
          <w:cs/>
        </w:rPr>
        <w:t>ถือเป็น</w:t>
      </w:r>
      <w:r w:rsidR="009555F1" w:rsidRPr="00773526">
        <w:rPr>
          <w:rFonts w:ascii="TH SarabunPSK" w:hAnsi="TH SarabunPSK" w:cs="TH SarabunPSK"/>
          <w:sz w:val="32"/>
          <w:szCs w:val="32"/>
          <w:cs/>
        </w:rPr>
        <w:t>รายได้</w:t>
      </w:r>
      <w:r w:rsidRPr="00773526">
        <w:rPr>
          <w:rFonts w:ascii="TH SarabunPSK" w:hAnsi="TH SarabunPSK" w:cs="TH SarabunPSK" w:hint="cs"/>
          <w:sz w:val="32"/>
          <w:szCs w:val="32"/>
          <w:cs/>
        </w:rPr>
        <w:t xml:space="preserve">ตามประกาศ </w:t>
      </w:r>
      <w:proofErr w:type="spellStart"/>
      <w:r w:rsidRPr="00773526">
        <w:rPr>
          <w:rFonts w:ascii="TH SarabunPSK" w:hAnsi="TH SarabunPSK" w:cs="TH SarabunPSK" w:hint="cs"/>
          <w:sz w:val="32"/>
          <w:szCs w:val="32"/>
          <w:cs/>
        </w:rPr>
        <w:t>กสทช</w:t>
      </w:r>
      <w:proofErr w:type="spellEnd"/>
      <w:r w:rsidRPr="00773526">
        <w:rPr>
          <w:rFonts w:ascii="TH SarabunPSK" w:hAnsi="TH SarabunPSK" w:cs="TH SarabunPSK" w:hint="eastAsia"/>
          <w:sz w:val="32"/>
          <w:szCs w:val="32"/>
        </w:rPr>
        <w:t xml:space="preserve">. </w:t>
      </w:r>
      <w:r w:rsidRPr="00773526">
        <w:rPr>
          <w:rFonts w:ascii="TH SarabunPSK" w:hAnsi="TH SarabunPSK" w:cs="TH SarabunPSK" w:hint="cs"/>
          <w:sz w:val="32"/>
          <w:szCs w:val="32"/>
          <w:cs/>
        </w:rPr>
        <w:t>เรื่อง หลักเกณฑ์และวิธีการอนุญาตการให้บริการกระจายเสียงหรือโทรทัศน์ พ</w:t>
      </w:r>
      <w:r w:rsidRPr="00773526">
        <w:rPr>
          <w:rFonts w:ascii="TH SarabunPSK" w:hAnsi="TH SarabunPSK" w:cs="TH SarabunPSK" w:hint="eastAsia"/>
          <w:sz w:val="32"/>
          <w:szCs w:val="32"/>
        </w:rPr>
        <w:t>.</w:t>
      </w:r>
      <w:r w:rsidRPr="00773526">
        <w:rPr>
          <w:rFonts w:ascii="TH SarabunPSK" w:hAnsi="TH SarabunPSK" w:cs="TH SarabunPSK" w:hint="cs"/>
          <w:sz w:val="32"/>
          <w:szCs w:val="32"/>
          <w:cs/>
        </w:rPr>
        <w:t>ศ</w:t>
      </w:r>
      <w:r w:rsidRPr="00773526">
        <w:rPr>
          <w:rFonts w:ascii="TH SarabunPSK" w:hAnsi="TH SarabunPSK" w:cs="TH SarabunPSK" w:hint="eastAsia"/>
          <w:sz w:val="32"/>
          <w:szCs w:val="32"/>
        </w:rPr>
        <w:t>.</w:t>
      </w:r>
      <w:r w:rsidRPr="0077352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D6BC9">
        <w:rPr>
          <w:rFonts w:ascii="TH SarabunPSK" w:hAnsi="TH SarabunPSK" w:cs="TH SarabunPSK" w:hint="eastAsia"/>
          <w:sz w:val="32"/>
          <w:szCs w:val="32"/>
          <w:cs/>
        </w:rPr>
        <w:t>๒๕๕๕</w:t>
      </w:r>
    </w:p>
    <w:p w:rsidR="00FC43E5" w:rsidRPr="0025281D" w:rsidRDefault="00FC43E5" w:rsidP="00F6593F">
      <w:pPr>
        <w:pStyle w:val="ListParagraph"/>
        <w:numPr>
          <w:ilvl w:val="0"/>
          <w:numId w:val="5"/>
        </w:numPr>
        <w:tabs>
          <w:tab w:val="left" w:pos="360"/>
        </w:tabs>
        <w:spacing w:before="120" w:after="0" w:line="36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5281D">
        <w:rPr>
          <w:rFonts w:ascii="TH SarabunPSK" w:hAnsi="TH SarabunPSK" w:cs="TH SarabunPSK"/>
          <w:b/>
          <w:bCs/>
          <w:sz w:val="32"/>
          <w:szCs w:val="32"/>
          <w:cs/>
        </w:rPr>
        <w:t>รายได้</w:t>
      </w:r>
      <w:r w:rsidRPr="0025281D">
        <w:rPr>
          <w:rFonts w:ascii="TH SarabunPSK" w:hAnsi="TH SarabunPSK" w:cs="TH SarabunPSK" w:hint="cs"/>
          <w:b/>
          <w:bCs/>
          <w:sz w:val="32"/>
          <w:szCs w:val="32"/>
          <w:cs/>
        </w:rPr>
        <w:t>จาก</w:t>
      </w:r>
      <w:r w:rsidRPr="0025281D">
        <w:rPr>
          <w:rFonts w:ascii="TH SarabunPSK" w:hAnsi="TH SarabunPSK" w:cs="TH SarabunPSK"/>
          <w:b/>
          <w:bCs/>
          <w:sz w:val="32"/>
          <w:szCs w:val="32"/>
          <w:cs/>
        </w:rPr>
        <w:t>การอุดหนุนจากกองทุนวิจัยและพัฒนาฯ เพื่อประโยชน์สาธารณะ</w:t>
      </w:r>
      <w:r w:rsidR="00E22791" w:rsidRPr="0025281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22791" w:rsidRPr="0025281D">
        <w:rPr>
          <w:rFonts w:ascii="TH SarabunPSK" w:hAnsi="TH SarabunPSK" w:cs="TH SarabunPSK" w:hint="cs"/>
          <w:sz w:val="32"/>
          <w:szCs w:val="32"/>
          <w:cs/>
        </w:rPr>
        <w:t>หมายถึง</w:t>
      </w:r>
      <w:r w:rsidR="00E22791" w:rsidRPr="0025281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5281D">
        <w:rPr>
          <w:rFonts w:ascii="TH SarabunPSK" w:hAnsi="TH SarabunPSK" w:cs="TH SarabunPSK"/>
          <w:sz w:val="32"/>
          <w:szCs w:val="32"/>
          <w:cs/>
        </w:rPr>
        <w:t>รายได้จากกองทุนวิจัยและพัฒนากิจการกระจายเสียง</w:t>
      </w:r>
      <w:r w:rsidRPr="0025281D">
        <w:rPr>
          <w:rFonts w:ascii="TH SarabunPSK" w:hAnsi="TH SarabunPSK" w:cs="TH SarabunPSK"/>
          <w:sz w:val="32"/>
          <w:szCs w:val="32"/>
        </w:rPr>
        <w:t xml:space="preserve"> </w:t>
      </w:r>
      <w:r w:rsidRPr="0025281D">
        <w:rPr>
          <w:rFonts w:ascii="TH SarabunPSK" w:hAnsi="TH SarabunPSK" w:cs="TH SarabunPSK"/>
          <w:sz w:val="32"/>
          <w:szCs w:val="32"/>
          <w:cs/>
        </w:rPr>
        <w:t>กิจการโทรทัศน์ และกิจการโทรคมนาคม</w:t>
      </w:r>
      <w:r w:rsidR="00D628D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5281D">
        <w:rPr>
          <w:rFonts w:ascii="TH SarabunPSK" w:hAnsi="TH SarabunPSK" w:cs="TH SarabunPSK" w:hint="cs"/>
          <w:sz w:val="32"/>
          <w:szCs w:val="32"/>
          <w:cs/>
        </w:rPr>
        <w:t>ถือเป็นรายได้</w:t>
      </w:r>
      <w:r w:rsidRPr="0025281D">
        <w:rPr>
          <w:rFonts w:ascii="TH SarabunPSK" w:hAnsi="TH SarabunPSK" w:cs="TH SarabunPSK"/>
          <w:sz w:val="32"/>
          <w:szCs w:val="32"/>
          <w:cs/>
        </w:rPr>
        <w:t>ตามประกาศ</w:t>
      </w:r>
      <w:r w:rsidRPr="0025281D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25281D">
        <w:rPr>
          <w:rFonts w:ascii="TH SarabunPSK" w:hAnsi="TH SarabunPSK" w:cs="TH SarabunPSK"/>
          <w:sz w:val="32"/>
          <w:szCs w:val="32"/>
          <w:cs/>
        </w:rPr>
        <w:t>กสทช.</w:t>
      </w:r>
      <w:proofErr w:type="spellEnd"/>
      <w:r w:rsidRPr="0025281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5281D">
        <w:rPr>
          <w:rFonts w:ascii="TH SarabunPSK" w:hAnsi="TH SarabunPSK" w:cs="TH SarabunPSK"/>
          <w:sz w:val="32"/>
          <w:szCs w:val="32"/>
          <w:cs/>
        </w:rPr>
        <w:t>เรื่อง หลักเกณฑ์และวิธีการอนุญาตการให้บริการกระจายเสียงหรือโทรทัศน์ พ.ศ.</w:t>
      </w:r>
      <w:r w:rsidRPr="0025281D">
        <w:rPr>
          <w:rFonts w:ascii="TH SarabunPSK" w:hAnsi="TH SarabunPSK" w:cs="TH SarabunPSK"/>
          <w:sz w:val="32"/>
          <w:szCs w:val="32"/>
        </w:rPr>
        <w:t xml:space="preserve"> </w:t>
      </w:r>
      <w:r w:rsidR="00BD6BC9">
        <w:rPr>
          <w:rFonts w:ascii="TH SarabunPSK" w:hAnsi="TH SarabunPSK" w:cs="TH SarabunPSK"/>
          <w:sz w:val="32"/>
          <w:szCs w:val="32"/>
          <w:cs/>
        </w:rPr>
        <w:t>๒๕๕๕</w:t>
      </w:r>
      <w:r w:rsidRPr="0025281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FC43E5" w:rsidRPr="0025281D" w:rsidRDefault="00FC43E5" w:rsidP="00F6593F">
      <w:pPr>
        <w:pStyle w:val="ListParagraph"/>
        <w:numPr>
          <w:ilvl w:val="0"/>
          <w:numId w:val="5"/>
        </w:numPr>
        <w:tabs>
          <w:tab w:val="left" w:pos="360"/>
        </w:tabs>
        <w:spacing w:before="120" w:after="0" w:line="360" w:lineRule="auto"/>
        <w:rPr>
          <w:rFonts w:ascii="TH SarabunPSK" w:hAnsi="TH SarabunPSK" w:cs="TH SarabunPSK"/>
          <w:sz w:val="32"/>
          <w:szCs w:val="32"/>
        </w:rPr>
      </w:pPr>
      <w:r w:rsidRPr="0025281D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รายได้อื่น </w:t>
      </w:r>
      <w:r w:rsidR="00E22791" w:rsidRPr="0025281D">
        <w:rPr>
          <w:rFonts w:ascii="TH SarabunPSK" w:hAnsi="TH SarabunPSK" w:cs="TH SarabunPSK" w:hint="cs"/>
          <w:sz w:val="32"/>
          <w:szCs w:val="32"/>
          <w:cs/>
        </w:rPr>
        <w:t>หมายถึง</w:t>
      </w:r>
      <w:r w:rsidR="00E22791" w:rsidRPr="0025281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5281D">
        <w:rPr>
          <w:rFonts w:ascii="TH SarabunPSK" w:hAnsi="TH SarabunPSK" w:cs="TH SarabunPSK"/>
          <w:sz w:val="32"/>
          <w:szCs w:val="32"/>
          <w:cs/>
        </w:rPr>
        <w:t>รายได้</w:t>
      </w:r>
      <w:r w:rsidRPr="0025281D">
        <w:rPr>
          <w:rFonts w:ascii="TH SarabunPSK" w:hAnsi="TH SarabunPSK" w:cs="TH SarabunPSK" w:hint="cs"/>
          <w:sz w:val="32"/>
          <w:szCs w:val="32"/>
          <w:cs/>
        </w:rPr>
        <w:t>อื่นที่</w:t>
      </w:r>
      <w:r w:rsidRPr="0025281D">
        <w:rPr>
          <w:rFonts w:ascii="TH SarabunPSK" w:hAnsi="TH SarabunPSK" w:cs="TH SarabunPSK"/>
          <w:sz w:val="32"/>
          <w:szCs w:val="32"/>
          <w:cs/>
        </w:rPr>
        <w:t>ไม่มีการแสดงให้เห็นประจักษ์ว่าไม่เกี่ยวข้องกับการให้บริการที่ได้รับอนุญาต</w:t>
      </w:r>
    </w:p>
    <w:p w:rsidR="00FC43E5" w:rsidRPr="0025281D" w:rsidRDefault="00FC43E5" w:rsidP="002424DA">
      <w:pPr>
        <w:pStyle w:val="Heading2"/>
        <w:numPr>
          <w:ilvl w:val="0"/>
          <w:numId w:val="0"/>
        </w:numPr>
        <w:spacing w:before="120" w:line="360" w:lineRule="auto"/>
        <w:ind w:left="576" w:hanging="576"/>
        <w:rPr>
          <w:rFonts w:ascii="TH SarabunPSK" w:eastAsia="MS Mincho" w:hAnsi="TH SarabunPSK" w:cs="TH SarabunPSK"/>
          <w:bCs/>
          <w:sz w:val="32"/>
          <w:szCs w:val="32"/>
          <w:u w:val="single"/>
          <w:lang w:bidi="th-TH"/>
        </w:rPr>
      </w:pPr>
      <w:bookmarkStart w:id="132" w:name="_Toc372123003"/>
      <w:r w:rsidRPr="0025281D">
        <w:rPr>
          <w:rFonts w:ascii="TH SarabunPSK" w:hAnsi="TH SarabunPSK" w:cs="TH SarabunPSK" w:hint="cs"/>
          <w:bCs/>
          <w:sz w:val="32"/>
          <w:szCs w:val="32"/>
          <w:u w:val="single"/>
          <w:cs/>
          <w:lang w:bidi="th-TH"/>
        </w:rPr>
        <w:lastRenderedPageBreak/>
        <w:t>ประเภทของรายได้ที่ไม่นำมา</w:t>
      </w:r>
      <w:r w:rsidRPr="0025281D">
        <w:rPr>
          <w:rFonts w:ascii="TH SarabunPSK" w:hAnsi="TH SarabunPSK" w:cs="TH SarabunPSK"/>
          <w:bCs/>
          <w:sz w:val="32"/>
          <w:szCs w:val="32"/>
          <w:u w:val="single"/>
          <w:cs/>
          <w:lang w:bidi="th-TH"/>
        </w:rPr>
        <w:t>คำนวณค่าธรรมเนียมใบอนุญาตรายปี</w:t>
      </w:r>
      <w:bookmarkEnd w:id="132"/>
    </w:p>
    <w:p w:rsidR="00813664" w:rsidRPr="00E62233" w:rsidRDefault="00813664" w:rsidP="00F6593F">
      <w:pPr>
        <w:pStyle w:val="ListParagraph"/>
        <w:numPr>
          <w:ilvl w:val="0"/>
          <w:numId w:val="2"/>
        </w:numPr>
        <w:spacing w:before="120" w:after="0" w:line="36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62233">
        <w:rPr>
          <w:rFonts w:ascii="TH SarabunPSK" w:hAnsi="TH SarabunPSK" w:cs="TH SarabunPSK"/>
          <w:sz w:val="32"/>
          <w:szCs w:val="32"/>
          <w:cs/>
        </w:rPr>
        <w:t>งบประมาณแผ่นดิน</w:t>
      </w:r>
      <w:r w:rsidR="008F2495" w:rsidRPr="00E62233">
        <w:rPr>
          <w:rFonts w:ascii="TH SarabunPSK" w:hAnsi="TH SarabunPSK" w:cs="TH SarabunPSK"/>
          <w:sz w:val="32"/>
          <w:szCs w:val="32"/>
          <w:cs/>
        </w:rPr>
        <w:t xml:space="preserve">ที่รัฐบาลจัดสรรให้แก่หน่วยงานของรัฐ </w:t>
      </w:r>
      <w:r w:rsidRPr="00E62233">
        <w:rPr>
          <w:rFonts w:ascii="TH SarabunPSK" w:hAnsi="TH SarabunPSK" w:cs="TH SarabunPSK"/>
          <w:sz w:val="32"/>
          <w:szCs w:val="32"/>
          <w:cs/>
        </w:rPr>
        <w:t>หรือ</w:t>
      </w:r>
      <w:r w:rsidR="00990625" w:rsidRPr="00E62233">
        <w:rPr>
          <w:rFonts w:ascii="TH SarabunPSK" w:hAnsi="TH SarabunPSK" w:cs="TH SarabunPSK"/>
          <w:sz w:val="32"/>
          <w:szCs w:val="32"/>
          <w:cs/>
        </w:rPr>
        <w:t>เงินที่ให้ในลักษณะที่เป็น</w:t>
      </w:r>
      <w:r w:rsidR="008F2495" w:rsidRPr="00E62233">
        <w:rPr>
          <w:rFonts w:ascii="TH SarabunPSK" w:hAnsi="TH SarabunPSK" w:cs="TH SarabunPSK"/>
          <w:sz w:val="32"/>
          <w:szCs w:val="32"/>
          <w:cs/>
        </w:rPr>
        <w:t>การอุดหนุน</w:t>
      </w:r>
      <w:r w:rsidR="00990625" w:rsidRPr="00E62233">
        <w:rPr>
          <w:rFonts w:ascii="TH SarabunPSK" w:hAnsi="TH SarabunPSK" w:cs="TH SarabunPSK"/>
          <w:sz w:val="32"/>
          <w:szCs w:val="32"/>
          <w:cs/>
        </w:rPr>
        <w:t>จาก</w:t>
      </w:r>
      <w:r w:rsidRPr="00E62233">
        <w:rPr>
          <w:rFonts w:ascii="TH SarabunPSK" w:hAnsi="TH SarabunPSK" w:cs="TH SarabunPSK"/>
          <w:sz w:val="32"/>
          <w:szCs w:val="32"/>
          <w:cs/>
        </w:rPr>
        <w:t>รัฐบาล</w:t>
      </w:r>
      <w:r w:rsidR="00E7774A">
        <w:rPr>
          <w:rFonts w:ascii="TH SarabunPSK" w:hAnsi="TH SarabunPSK" w:cs="TH SarabunPSK" w:hint="cs"/>
          <w:sz w:val="32"/>
          <w:szCs w:val="32"/>
          <w:cs/>
        </w:rPr>
        <w:t>โดยตรง</w:t>
      </w:r>
      <w:r w:rsidR="008F2495" w:rsidRPr="00E62233">
        <w:rPr>
          <w:rFonts w:ascii="TH SarabunPSK" w:hAnsi="TH SarabunPSK" w:cs="TH SarabunPSK"/>
          <w:sz w:val="32"/>
          <w:szCs w:val="32"/>
          <w:cs/>
        </w:rPr>
        <w:t>ตามกฎหมาย</w:t>
      </w:r>
      <w:r w:rsidR="008F2495" w:rsidRPr="00E62233">
        <w:rPr>
          <w:rFonts w:ascii="TH SarabunPSK" w:hAnsi="TH SarabunPSK" w:cs="TH SarabunPSK"/>
          <w:sz w:val="32"/>
          <w:szCs w:val="32"/>
        </w:rPr>
        <w:t xml:space="preserve"> </w:t>
      </w:r>
      <w:r w:rsidR="008F2495" w:rsidRPr="00E62233">
        <w:rPr>
          <w:rFonts w:ascii="TH SarabunPSK" w:hAnsi="TH SarabunPSK" w:cs="TH SarabunPSK"/>
          <w:sz w:val="32"/>
          <w:szCs w:val="32"/>
          <w:cs/>
        </w:rPr>
        <w:t>รวมถึงทรัพย์สินที่กฎหมายให้โอนมาเพื่อดำเนินกิจการกระจายเสียงหรือกิจการโทรทัศน์</w:t>
      </w:r>
      <w:r w:rsidR="008F2495" w:rsidRPr="00E62233">
        <w:rPr>
          <w:rFonts w:ascii="TH SarabunPSK" w:hAnsi="TH SarabunPSK" w:cs="TH SarabunPSK"/>
          <w:sz w:val="32"/>
          <w:szCs w:val="32"/>
        </w:rPr>
        <w:t xml:space="preserve"> </w:t>
      </w:r>
    </w:p>
    <w:p w:rsidR="00FC43E5" w:rsidRPr="0025281D" w:rsidRDefault="00FC43E5" w:rsidP="00F6593F">
      <w:pPr>
        <w:pStyle w:val="ListParagraph"/>
        <w:numPr>
          <w:ilvl w:val="0"/>
          <w:numId w:val="2"/>
        </w:numPr>
        <w:spacing w:before="120" w:after="0" w:line="36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5281D">
        <w:rPr>
          <w:rFonts w:ascii="TH SarabunPSK" w:hAnsi="TH SarabunPSK" w:cs="TH SarabunPSK"/>
          <w:sz w:val="32"/>
          <w:szCs w:val="32"/>
          <w:cs/>
        </w:rPr>
        <w:t>รายได้จากการหาประโยชน์จากทรัพย์สินทางปัญญา</w:t>
      </w:r>
      <w:r w:rsidRPr="0025281D">
        <w:rPr>
          <w:rFonts w:ascii="TH SarabunPSK" w:hAnsi="TH SarabunPSK" w:cs="TH SarabunPSK"/>
          <w:sz w:val="32"/>
          <w:szCs w:val="32"/>
        </w:rPr>
        <w:t xml:space="preserve"> </w:t>
      </w:r>
      <w:r w:rsidRPr="0025281D">
        <w:rPr>
          <w:rFonts w:ascii="TH SarabunPSK" w:hAnsi="TH SarabunPSK" w:cs="TH SarabunPSK"/>
          <w:sz w:val="32"/>
          <w:szCs w:val="32"/>
          <w:cs/>
        </w:rPr>
        <w:t>ลิขสิทธิ์ และเครื่องหมายการค้า</w:t>
      </w:r>
    </w:p>
    <w:p w:rsidR="00FC43E5" w:rsidRPr="0025281D" w:rsidRDefault="00FC43E5" w:rsidP="00FC43E5">
      <w:pPr>
        <w:spacing w:before="120" w:after="0" w:line="36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25281D">
        <w:rPr>
          <w:rFonts w:ascii="TH SarabunPSK" w:hAnsi="TH SarabunPSK" w:cs="TH SarabunPSK"/>
          <w:sz w:val="32"/>
          <w:szCs w:val="32"/>
          <w:cs/>
        </w:rPr>
        <w:t>รายได้ที่รับรู้จากการขาย</w:t>
      </w:r>
      <w:r w:rsidRPr="00D628D5">
        <w:rPr>
          <w:rFonts w:ascii="TH SarabunPSK" w:hAnsi="TH SarabunPSK" w:cs="TH SarabunPSK"/>
          <w:sz w:val="32"/>
          <w:szCs w:val="32"/>
          <w:cs/>
        </w:rPr>
        <w:t>รายการ</w:t>
      </w:r>
      <w:r w:rsidRPr="00D628D5">
        <w:rPr>
          <w:rFonts w:ascii="TH SarabunPSK" w:hAnsi="TH SarabunPSK" w:cs="TH SarabunPSK"/>
          <w:sz w:val="32"/>
          <w:szCs w:val="32"/>
        </w:rPr>
        <w:t xml:space="preserve"> </w:t>
      </w:r>
      <w:r w:rsidRPr="00D628D5">
        <w:rPr>
          <w:rFonts w:ascii="TH SarabunPSK" w:hAnsi="TH SarabunPSK" w:cs="TH SarabunPSK"/>
          <w:sz w:val="32"/>
          <w:szCs w:val="32"/>
          <w:cs/>
        </w:rPr>
        <w:t>รายการที่ได้รับ</w:t>
      </w:r>
      <w:proofErr w:type="spellStart"/>
      <w:r w:rsidRPr="00D628D5">
        <w:rPr>
          <w:rFonts w:ascii="TH SarabunPSK" w:hAnsi="TH SarabunPSK" w:cs="TH SarabunPSK"/>
          <w:sz w:val="32"/>
          <w:szCs w:val="32"/>
          <w:cs/>
        </w:rPr>
        <w:t>ลิข</w:t>
      </w:r>
      <w:proofErr w:type="spellEnd"/>
      <w:r w:rsidRPr="00D628D5">
        <w:rPr>
          <w:rFonts w:ascii="TH SarabunPSK" w:hAnsi="TH SarabunPSK" w:cs="TH SarabunPSK"/>
          <w:sz w:val="32"/>
          <w:szCs w:val="32"/>
          <w:cs/>
        </w:rPr>
        <w:t>สิทธ์ ภาพหรือเสียงที่เป็นส่วนหนึ่งของรายการ เช่น ภาพข่าว</w:t>
      </w:r>
      <w:r w:rsidRPr="00D628D5">
        <w:rPr>
          <w:rFonts w:ascii="TH SarabunPSK" w:hAnsi="TH SarabunPSK" w:cs="TH SarabunPSK"/>
          <w:sz w:val="32"/>
          <w:szCs w:val="32"/>
        </w:rPr>
        <w:t xml:space="preserve"> </w:t>
      </w:r>
      <w:r w:rsidR="00ED7A18" w:rsidRPr="00D628D5">
        <w:rPr>
          <w:rFonts w:ascii="TH SarabunPSK" w:hAnsi="TH SarabunPSK" w:cs="TH SarabunPSK"/>
          <w:sz w:val="32"/>
          <w:szCs w:val="32"/>
          <w:cs/>
        </w:rPr>
        <w:t>หรือภาพ</w:t>
      </w:r>
      <w:r w:rsidRPr="00D628D5">
        <w:rPr>
          <w:rFonts w:ascii="TH SarabunPSK" w:hAnsi="TH SarabunPSK" w:cs="TH SarabunPSK"/>
          <w:sz w:val="32"/>
          <w:szCs w:val="32"/>
          <w:cs/>
        </w:rPr>
        <w:t>รายการกีฬา</w:t>
      </w:r>
      <w:r w:rsidR="00096944" w:rsidRPr="00D628D5">
        <w:rPr>
          <w:rFonts w:ascii="TH SarabunPSK" w:hAnsi="TH SarabunPSK" w:cs="TH SarabunPSK" w:hint="cs"/>
          <w:sz w:val="32"/>
          <w:szCs w:val="32"/>
          <w:cs/>
        </w:rPr>
        <w:t>เฉพาะช่วงที่สำคัญ</w:t>
      </w:r>
      <w:r w:rsidR="00990625" w:rsidRPr="00D628D5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990625">
        <w:rPr>
          <w:rFonts w:ascii="TH SarabunPSK" w:hAnsi="TH SarabunPSK" w:cs="TH SarabunPSK"/>
          <w:sz w:val="32"/>
          <w:szCs w:val="32"/>
        </w:rPr>
        <w:t>Highlight)</w:t>
      </w:r>
      <w:r w:rsidRPr="0025281D">
        <w:rPr>
          <w:rFonts w:ascii="TH SarabunPSK" w:hAnsi="TH SarabunPSK" w:cs="TH SarabunPSK"/>
          <w:sz w:val="32"/>
          <w:szCs w:val="32"/>
          <w:cs/>
        </w:rPr>
        <w:t xml:space="preserve"> เป็นต้น</w:t>
      </w:r>
      <w:r w:rsidR="00ED7A18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FC43E5" w:rsidRPr="0025281D" w:rsidRDefault="00FC43E5" w:rsidP="00F6593F">
      <w:pPr>
        <w:pStyle w:val="ListParagraph"/>
        <w:numPr>
          <w:ilvl w:val="0"/>
          <w:numId w:val="2"/>
        </w:numPr>
        <w:spacing w:before="120" w:after="0" w:line="36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5281D">
        <w:rPr>
          <w:rFonts w:ascii="TH SarabunPSK" w:hAnsi="TH SarabunPSK" w:cs="TH SarabunPSK"/>
          <w:sz w:val="32"/>
          <w:szCs w:val="32"/>
          <w:cs/>
        </w:rPr>
        <w:t>ดอกผลที่เกิดจากเงินหรือทรัพย์สินหรือเงินที่ได้จากการปันผลจากเงินลงทุน</w:t>
      </w:r>
    </w:p>
    <w:p w:rsidR="00FC43E5" w:rsidRPr="0025281D" w:rsidRDefault="00FC43E5" w:rsidP="00FC43E5">
      <w:pPr>
        <w:spacing w:before="120" w:after="0" w:line="36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25281D">
        <w:rPr>
          <w:rFonts w:ascii="TH SarabunPSK" w:hAnsi="TH SarabunPSK" w:cs="TH SarabunPSK"/>
          <w:sz w:val="32"/>
          <w:szCs w:val="32"/>
          <w:cs/>
        </w:rPr>
        <w:t>ดอกเบี้ยหรือเงินปันผลไม่ถือเป็นรายได้ที่เกี่ยวเนื่องกับการให้บริการกระจายเสียงหรือโทรทัศน์ของผู้รับใบอนุญาต</w:t>
      </w:r>
      <w:r w:rsidRPr="0025281D">
        <w:rPr>
          <w:rFonts w:ascii="TH SarabunPSK" w:hAnsi="TH SarabunPSK" w:cs="TH SarabunPSK"/>
          <w:sz w:val="32"/>
          <w:szCs w:val="32"/>
        </w:rPr>
        <w:t xml:space="preserve"> </w:t>
      </w:r>
      <w:r w:rsidRPr="0025281D">
        <w:rPr>
          <w:rFonts w:ascii="TH SarabunPSK" w:hAnsi="TH SarabunPSK" w:cs="TH SarabunPSK"/>
          <w:sz w:val="32"/>
          <w:szCs w:val="32"/>
          <w:cs/>
        </w:rPr>
        <w:t>เนื่องจากเป็นดอกเบี้ยหรือเงินปันผลที่เกิดจากกิจการที่ไม่เกี่ยวเนื่องกับการให้บริการโครงข่ายกระจายเสียงหรือโทรทัศน์</w:t>
      </w:r>
    </w:p>
    <w:p w:rsidR="00FC43E5" w:rsidRPr="0025281D" w:rsidRDefault="00FC43E5" w:rsidP="00F6593F">
      <w:pPr>
        <w:pStyle w:val="ListParagraph"/>
        <w:numPr>
          <w:ilvl w:val="0"/>
          <w:numId w:val="2"/>
        </w:numPr>
        <w:spacing w:before="120" w:after="0" w:line="36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5281D">
        <w:rPr>
          <w:rFonts w:ascii="TH SarabunPSK" w:hAnsi="TH SarabunPSK" w:cs="TH SarabunPSK"/>
          <w:sz w:val="32"/>
          <w:szCs w:val="32"/>
          <w:cs/>
        </w:rPr>
        <w:t>รายได้จากการให้บริการสตูดิโอหรืออุปกรณ์อื่น</w:t>
      </w:r>
    </w:p>
    <w:p w:rsidR="00FC43E5" w:rsidRPr="0025281D" w:rsidRDefault="00FC43E5" w:rsidP="00FC43E5">
      <w:pPr>
        <w:spacing w:before="120" w:after="0" w:line="36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25281D">
        <w:rPr>
          <w:rFonts w:ascii="TH SarabunPSK" w:hAnsi="TH SarabunPSK" w:cs="TH SarabunPSK"/>
          <w:sz w:val="32"/>
          <w:szCs w:val="32"/>
          <w:cs/>
        </w:rPr>
        <w:t>รายได้ที่รับรู้จากการให้เช่าใช้อุปกรณ์หรือห้องสตูดิโอเพื่อดำเนินการที่เกี่ยวข้องกับบริการกระจายเสียงหรือโทรทัศน์</w:t>
      </w:r>
      <w:r w:rsidRPr="0025281D">
        <w:rPr>
          <w:rFonts w:ascii="TH SarabunPSK" w:hAnsi="TH SarabunPSK" w:cs="TH SarabunPSK"/>
          <w:sz w:val="32"/>
          <w:szCs w:val="32"/>
        </w:rPr>
        <w:t xml:space="preserve"> </w:t>
      </w:r>
      <w:r w:rsidRPr="0025281D">
        <w:rPr>
          <w:rFonts w:ascii="TH SarabunPSK" w:hAnsi="TH SarabunPSK" w:cs="TH SarabunPSK"/>
          <w:sz w:val="32"/>
          <w:szCs w:val="32"/>
          <w:cs/>
        </w:rPr>
        <w:t>หรือรายได้ที่รับรู้จากการให้บริการต่างๆ ที่เกี่ยวข้องในสตูดิโอไม่ถือเป็นรายได้ที่เกี่ยวเนื่องกับการให้บริการกระจายเสียงหรือโทรทัศน์ของผู้รับใบอนุญาต</w:t>
      </w:r>
      <w:r w:rsidRPr="0025281D">
        <w:rPr>
          <w:rFonts w:ascii="TH SarabunPSK" w:hAnsi="TH SarabunPSK" w:cs="TH SarabunPSK"/>
          <w:sz w:val="32"/>
          <w:szCs w:val="32"/>
        </w:rPr>
        <w:t xml:space="preserve"> </w:t>
      </w:r>
      <w:r w:rsidRPr="0025281D">
        <w:rPr>
          <w:rFonts w:ascii="TH SarabunPSK" w:hAnsi="TH SarabunPSK" w:cs="TH SarabunPSK"/>
          <w:sz w:val="32"/>
          <w:szCs w:val="32"/>
          <w:cs/>
        </w:rPr>
        <w:t>เนื่องจากเป็น</w:t>
      </w:r>
      <w:r w:rsidRPr="0025281D">
        <w:rPr>
          <w:rFonts w:ascii="TH SarabunPSK" w:hAnsi="TH SarabunPSK" w:cs="TH SarabunPSK" w:hint="cs"/>
          <w:sz w:val="32"/>
          <w:szCs w:val="32"/>
          <w:cs/>
        </w:rPr>
        <w:t>รายได้ที่</w:t>
      </w:r>
      <w:r w:rsidRPr="0025281D">
        <w:rPr>
          <w:rFonts w:ascii="TH SarabunPSK" w:hAnsi="TH SarabunPSK" w:cs="TH SarabunPSK"/>
          <w:sz w:val="32"/>
          <w:szCs w:val="32"/>
          <w:cs/>
        </w:rPr>
        <w:t>เกิดจากกิจการที่ไม่เกี่ยวเนื่องกับการให้บริการกระจายเสียงหรือโทรทัศน์</w:t>
      </w:r>
    </w:p>
    <w:p w:rsidR="00FC43E5" w:rsidRPr="0025281D" w:rsidRDefault="00FC43E5" w:rsidP="00F6593F">
      <w:pPr>
        <w:pStyle w:val="ListParagraph"/>
        <w:numPr>
          <w:ilvl w:val="0"/>
          <w:numId w:val="2"/>
        </w:numPr>
        <w:spacing w:before="120" w:after="0" w:line="36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5281D">
        <w:rPr>
          <w:rFonts w:ascii="TH SarabunPSK" w:hAnsi="TH SarabunPSK" w:cs="TH SarabunPSK"/>
          <w:sz w:val="32"/>
          <w:szCs w:val="32"/>
          <w:cs/>
        </w:rPr>
        <w:t>รายได้จากการผลิตรายการวิทยุหรือโทรทัศน์</w:t>
      </w:r>
    </w:p>
    <w:p w:rsidR="00FC43E5" w:rsidRPr="0025281D" w:rsidRDefault="00FC43E5" w:rsidP="00FC43E5">
      <w:pPr>
        <w:spacing w:before="120" w:after="0" w:line="36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25281D">
        <w:rPr>
          <w:rFonts w:ascii="TH SarabunPSK" w:hAnsi="TH SarabunPSK" w:cs="TH SarabunPSK"/>
          <w:sz w:val="32"/>
          <w:szCs w:val="32"/>
          <w:cs/>
        </w:rPr>
        <w:t>รายได้จากการผลิตรายการวิทยุหรือโทรทัศน์ไม่ถือเป็นรายได้ที่เกี่ยวเนื่องกับการให้บริการกระจายเสียงหรือโทรทัศน์ของผู้รับใบอนุญาต</w:t>
      </w:r>
      <w:r w:rsidRPr="0025281D">
        <w:rPr>
          <w:rFonts w:ascii="TH SarabunPSK" w:hAnsi="TH SarabunPSK" w:cs="TH SarabunPSK"/>
          <w:sz w:val="32"/>
          <w:szCs w:val="32"/>
        </w:rPr>
        <w:t xml:space="preserve"> </w:t>
      </w:r>
      <w:r w:rsidRPr="0025281D">
        <w:rPr>
          <w:rFonts w:ascii="TH SarabunPSK" w:hAnsi="TH SarabunPSK" w:cs="TH SarabunPSK"/>
          <w:sz w:val="32"/>
          <w:szCs w:val="32"/>
          <w:cs/>
        </w:rPr>
        <w:t>เนื่องจากเป็น</w:t>
      </w:r>
      <w:r w:rsidRPr="0025281D">
        <w:rPr>
          <w:rFonts w:ascii="TH SarabunPSK" w:hAnsi="TH SarabunPSK" w:cs="TH SarabunPSK" w:hint="cs"/>
          <w:sz w:val="32"/>
          <w:szCs w:val="32"/>
          <w:cs/>
        </w:rPr>
        <w:t>รายได้ที่</w:t>
      </w:r>
      <w:r w:rsidRPr="0025281D">
        <w:rPr>
          <w:rFonts w:ascii="TH SarabunPSK" w:hAnsi="TH SarabunPSK" w:cs="TH SarabunPSK"/>
          <w:sz w:val="32"/>
          <w:szCs w:val="32"/>
          <w:cs/>
        </w:rPr>
        <w:t>เกิดจากกิจการที่ไม่เกี่ยวเนื่องกับการให้บริการกระจายเสียงหรือโทรทัศน์</w:t>
      </w:r>
    </w:p>
    <w:p w:rsidR="00FC43E5" w:rsidRPr="0025281D" w:rsidRDefault="00FC43E5" w:rsidP="002424DA">
      <w:pPr>
        <w:pStyle w:val="Heading2"/>
        <w:numPr>
          <w:ilvl w:val="0"/>
          <w:numId w:val="0"/>
        </w:numPr>
        <w:spacing w:before="120" w:line="360" w:lineRule="auto"/>
        <w:ind w:left="576" w:hanging="576"/>
        <w:rPr>
          <w:rFonts w:ascii="TH SarabunPSK" w:eastAsia="MS Mincho" w:hAnsi="TH SarabunPSK" w:cs="TH SarabunPSK"/>
          <w:bCs/>
          <w:sz w:val="32"/>
          <w:szCs w:val="32"/>
          <w:u w:val="single"/>
          <w:lang w:bidi="th-TH"/>
        </w:rPr>
      </w:pPr>
      <w:bookmarkStart w:id="133" w:name="_Toc372123004"/>
      <w:r w:rsidRPr="0025281D">
        <w:rPr>
          <w:rFonts w:ascii="TH SarabunPSK" w:hAnsi="TH SarabunPSK" w:cs="TH SarabunPSK" w:hint="cs"/>
          <w:bCs/>
          <w:sz w:val="32"/>
          <w:szCs w:val="32"/>
          <w:u w:val="single"/>
          <w:cs/>
          <w:lang w:bidi="th-TH"/>
        </w:rPr>
        <w:lastRenderedPageBreak/>
        <w:t>รายได้ที่นำมา</w:t>
      </w:r>
      <w:r w:rsidRPr="0025281D">
        <w:rPr>
          <w:rFonts w:ascii="TH SarabunPSK" w:hAnsi="TH SarabunPSK" w:cs="TH SarabunPSK"/>
          <w:bCs/>
          <w:sz w:val="32"/>
          <w:szCs w:val="32"/>
          <w:u w:val="single"/>
          <w:cs/>
          <w:lang w:bidi="th-TH"/>
        </w:rPr>
        <w:t>คำนวณค่าธรรมเนียมใบอนุญาตรายปี</w:t>
      </w:r>
      <w:r w:rsidRPr="0025281D">
        <w:rPr>
          <w:rFonts w:ascii="TH SarabunPSK" w:hAnsi="TH SarabunPSK" w:cs="TH SarabunPSK" w:hint="cs"/>
          <w:bCs/>
          <w:sz w:val="32"/>
          <w:szCs w:val="32"/>
          <w:u w:val="single"/>
          <w:cs/>
          <w:lang w:bidi="th-TH"/>
        </w:rPr>
        <w:t>ตามประเภทใบอนุญาต</w:t>
      </w:r>
      <w:bookmarkEnd w:id="133"/>
    </w:p>
    <w:p w:rsidR="00FC43E5" w:rsidRPr="0025281D" w:rsidRDefault="00FC43E5" w:rsidP="00FC43E5">
      <w:pPr>
        <w:spacing w:before="120" w:after="0" w:line="36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5281D">
        <w:rPr>
          <w:rFonts w:ascii="TH SarabunPSK" w:hAnsi="TH SarabunPSK" w:cs="TH SarabunPSK" w:hint="cs"/>
          <w:sz w:val="32"/>
          <w:szCs w:val="32"/>
          <w:cs/>
        </w:rPr>
        <w:t>ผู้รับใบอนุญาตประเภทต่างๆ อาจมีรายการประเภทของรายได้ที่ต้องนำมาคำนวณค่าธรรมเนียมใบอนุญาตรายปี</w:t>
      </w:r>
      <w:r w:rsidRPr="0025281D">
        <w:rPr>
          <w:rFonts w:ascii="TH SarabunPSK" w:hAnsi="TH SarabunPSK" w:cs="TH SarabunPSK"/>
          <w:sz w:val="32"/>
          <w:szCs w:val="32"/>
          <w:cs/>
        </w:rPr>
        <w:t>แตกต่างกันขึ้นอยู่กับการประกอบกิจการที่ได้รับใบอนุญาต โดยสามารถสรุป</w:t>
      </w:r>
      <w:r w:rsidRPr="0025281D">
        <w:rPr>
          <w:rFonts w:ascii="TH SarabunPSK" w:hAnsi="TH SarabunPSK" w:cs="TH SarabunPSK" w:hint="cs"/>
          <w:sz w:val="32"/>
          <w:szCs w:val="32"/>
          <w:cs/>
        </w:rPr>
        <w:t>ประเภทของรายได้ที่ต้องนำมาคำนวณค่าธรรมเนียมใบอนุญาตรายปี</w:t>
      </w:r>
      <w:r w:rsidRPr="0025281D">
        <w:rPr>
          <w:rFonts w:ascii="TH SarabunPSK" w:hAnsi="TH SarabunPSK" w:cs="TH SarabunPSK"/>
          <w:sz w:val="32"/>
          <w:szCs w:val="32"/>
          <w:cs/>
        </w:rPr>
        <w:t>แบ่งตามประเภทของใบอนุญาตประกอบกิจการได้ดังนี้</w:t>
      </w:r>
    </w:p>
    <w:p w:rsidR="00FC43E5" w:rsidRPr="0025281D" w:rsidRDefault="00BD6BC9" w:rsidP="00FC43E5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๑</w:t>
      </w:r>
      <w:r w:rsidR="00FC43E5" w:rsidRPr="0025281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. ใบอนุญาตประกอบกิจการบริการธุรกิจ (</w:t>
      </w:r>
      <w:r w:rsidR="00FC43E5" w:rsidRPr="0025281D">
        <w:rPr>
          <w:rFonts w:ascii="TH SarabunPSK" w:hAnsi="TH SarabunPSK" w:cs="TH SarabunPSK"/>
          <w:b/>
          <w:bCs/>
          <w:sz w:val="32"/>
          <w:szCs w:val="32"/>
          <w:u w:val="single"/>
        </w:rPr>
        <w:t>Commercial Service Provider)</w:t>
      </w:r>
    </w:p>
    <w:p w:rsidR="00FC43E5" w:rsidRPr="0025281D" w:rsidRDefault="00BD6BC9" w:rsidP="00FC43E5">
      <w:pPr>
        <w:ind w:left="1080" w:hanging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๑</w:t>
      </w:r>
      <w:r w:rsidR="00FC43E5" w:rsidRPr="0025281D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๑</w:t>
      </w:r>
      <w:r w:rsidR="00FC43E5" w:rsidRPr="0025281D">
        <w:rPr>
          <w:rFonts w:ascii="TH SarabunPSK" w:hAnsi="TH SarabunPSK" w:cs="TH SarabunPSK"/>
          <w:sz w:val="32"/>
          <w:szCs w:val="32"/>
          <w:cs/>
        </w:rPr>
        <w:t xml:space="preserve"> รายได้จากการโฆษณาทั้งทางตรงและทางอ้อม</w:t>
      </w:r>
    </w:p>
    <w:p w:rsidR="00FC43E5" w:rsidRPr="0025281D" w:rsidRDefault="00BD6BC9" w:rsidP="00FC43E5">
      <w:pPr>
        <w:ind w:left="1080" w:hanging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๑</w:t>
      </w:r>
      <w:r w:rsidR="00FC43E5" w:rsidRPr="0025281D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๒</w:t>
      </w:r>
      <w:r w:rsidR="00FC43E5" w:rsidRPr="0025281D">
        <w:rPr>
          <w:rFonts w:ascii="TH SarabunPSK" w:hAnsi="TH SarabunPSK" w:cs="TH SarabunPSK"/>
          <w:sz w:val="32"/>
          <w:szCs w:val="32"/>
          <w:cs/>
        </w:rPr>
        <w:t xml:space="preserve"> รายได้จากการแบ่งเวลาให้ดำเนินรายการ</w:t>
      </w:r>
    </w:p>
    <w:p w:rsidR="00FC43E5" w:rsidRPr="0025281D" w:rsidRDefault="00BD6BC9" w:rsidP="00FC43E5">
      <w:pPr>
        <w:ind w:left="1080" w:hanging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๑</w:t>
      </w:r>
      <w:r w:rsidR="00FC43E5" w:rsidRPr="0025281D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๓</w:t>
      </w:r>
      <w:r w:rsidR="00FC43E5" w:rsidRPr="0025281D">
        <w:rPr>
          <w:rFonts w:ascii="TH SarabunPSK" w:hAnsi="TH SarabunPSK" w:cs="TH SarabunPSK"/>
          <w:sz w:val="32"/>
          <w:szCs w:val="32"/>
          <w:cs/>
        </w:rPr>
        <w:t xml:space="preserve"> รายได้หรือสินทรัพย์จากการร่วมธุรกิจที่เกี่ยวข้องกับขอบเขตบริการที่ได้รับอนุญาต </w:t>
      </w:r>
    </w:p>
    <w:p w:rsidR="00FC43E5" w:rsidRPr="0025281D" w:rsidRDefault="00BD6BC9" w:rsidP="00FC43E5">
      <w:pPr>
        <w:ind w:left="1080" w:hanging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๑</w:t>
      </w:r>
      <w:r w:rsidR="00FC43E5" w:rsidRPr="0025281D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๔</w:t>
      </w:r>
      <w:r w:rsidR="00FC43E5" w:rsidRPr="0025281D">
        <w:rPr>
          <w:rFonts w:ascii="TH SarabunPSK" w:hAnsi="TH SarabunPSK" w:cs="TH SarabunPSK"/>
          <w:sz w:val="32"/>
          <w:szCs w:val="32"/>
          <w:cs/>
        </w:rPr>
        <w:t xml:space="preserve"> รายได้หรือสินทรัพย์ที่เป็นต่างตอบแทนอื่นใดในการให้บริการ</w:t>
      </w:r>
    </w:p>
    <w:p w:rsidR="00FC43E5" w:rsidRPr="0025281D" w:rsidRDefault="00BD6BC9" w:rsidP="00FC43E5">
      <w:pPr>
        <w:ind w:left="1080" w:hanging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๑</w:t>
      </w:r>
      <w:r w:rsidR="00FC43E5" w:rsidRPr="0025281D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="00FC43E5" w:rsidRPr="0025281D">
        <w:rPr>
          <w:rFonts w:ascii="TH SarabunPSK" w:hAnsi="TH SarabunPSK" w:cs="TH SarabunPSK"/>
          <w:sz w:val="32"/>
          <w:szCs w:val="32"/>
          <w:cs/>
        </w:rPr>
        <w:t xml:space="preserve"> รายได้จากการหาประโยชน์จากการขายต่อช่องรายการ เพื่อไปแพร่ภาพหรือเสียง โดยผู้รับอนุญาตรายอื่นๆ</w:t>
      </w:r>
    </w:p>
    <w:p w:rsidR="00FC43E5" w:rsidRPr="0025281D" w:rsidRDefault="00BD6BC9" w:rsidP="00FC43E5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๑</w:t>
      </w:r>
      <w:r w:rsidR="000E2E7F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="00FC43E5" w:rsidRPr="0025281D">
        <w:rPr>
          <w:rFonts w:ascii="TH SarabunPSK" w:hAnsi="TH SarabunPSK" w:cs="TH SarabunPSK"/>
          <w:sz w:val="32"/>
          <w:szCs w:val="32"/>
          <w:cs/>
        </w:rPr>
        <w:t xml:space="preserve"> รายได้จากค่าสมาชิก</w:t>
      </w:r>
    </w:p>
    <w:p w:rsidR="00FC43E5" w:rsidRPr="0025281D" w:rsidRDefault="00BD6BC9" w:rsidP="00FC43E5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๑</w:t>
      </w:r>
      <w:r w:rsidR="000E2E7F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๗</w:t>
      </w:r>
      <w:r w:rsidR="00FC43E5" w:rsidRPr="0025281D">
        <w:rPr>
          <w:rFonts w:ascii="TH SarabunPSK" w:hAnsi="TH SarabunPSK" w:cs="TH SarabunPSK"/>
          <w:sz w:val="32"/>
          <w:szCs w:val="32"/>
          <w:cs/>
        </w:rPr>
        <w:t xml:space="preserve"> รายได้จากการขายข้อมูล</w:t>
      </w:r>
    </w:p>
    <w:p w:rsidR="00FC43E5" w:rsidRPr="0025281D" w:rsidRDefault="00BD6BC9" w:rsidP="00FC43E5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๑</w:t>
      </w:r>
      <w:r w:rsidR="000E2E7F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๘</w:t>
      </w:r>
      <w:r w:rsidR="00FC43E5" w:rsidRPr="0025281D">
        <w:rPr>
          <w:rFonts w:ascii="TH SarabunPSK" w:hAnsi="TH SarabunPSK" w:cs="TH SarabunPSK"/>
          <w:sz w:val="32"/>
          <w:szCs w:val="32"/>
          <w:cs/>
        </w:rPr>
        <w:t xml:space="preserve"> รายได้จากค่าธรรมเนียม ค่าปรับ ในบริการที่ได้รับอนุญาต</w:t>
      </w:r>
    </w:p>
    <w:p w:rsidR="00FC43E5" w:rsidRPr="0025281D" w:rsidRDefault="00BD6BC9" w:rsidP="00C51B1F">
      <w:pPr>
        <w:ind w:left="1134" w:hanging="41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๑</w:t>
      </w:r>
      <w:r w:rsidR="000E2E7F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๙</w:t>
      </w:r>
      <w:r w:rsidR="00FC43E5" w:rsidRPr="0025281D">
        <w:rPr>
          <w:rFonts w:ascii="TH SarabunPSK" w:hAnsi="TH SarabunPSK" w:cs="TH SarabunPSK"/>
          <w:sz w:val="32"/>
          <w:szCs w:val="32"/>
          <w:cs/>
        </w:rPr>
        <w:t xml:space="preserve"> รายได้อื่นที่</w:t>
      </w:r>
      <w:r w:rsidR="00C51B1F">
        <w:rPr>
          <w:rFonts w:ascii="TH SarabunPSK" w:hAnsi="TH SarabunPSK" w:cs="TH SarabunPSK" w:hint="cs"/>
          <w:sz w:val="32"/>
          <w:szCs w:val="32"/>
          <w:cs/>
        </w:rPr>
        <w:t>ไม่มีการแสดงเป็นที่ประจักษ์ว่าไม่</w:t>
      </w:r>
      <w:r w:rsidR="00FC43E5" w:rsidRPr="0025281D">
        <w:rPr>
          <w:rFonts w:ascii="TH SarabunPSK" w:hAnsi="TH SarabunPSK" w:cs="TH SarabunPSK"/>
          <w:sz w:val="32"/>
          <w:szCs w:val="32"/>
          <w:cs/>
        </w:rPr>
        <w:t xml:space="preserve">เกี่ยวเนื่องกับการให้บริการของผู้รับใบอนุญาต </w:t>
      </w:r>
      <w:r w:rsidR="00C51B1F">
        <w:rPr>
          <w:rFonts w:ascii="TH SarabunPSK" w:hAnsi="TH SarabunPSK" w:cs="TH SarabunPSK" w:hint="cs"/>
          <w:sz w:val="32"/>
          <w:szCs w:val="32"/>
          <w:cs/>
        </w:rPr>
        <w:t>(</w:t>
      </w:r>
      <w:r w:rsidR="00FC43E5" w:rsidRPr="0025281D">
        <w:rPr>
          <w:rFonts w:ascii="TH SarabunPSK" w:hAnsi="TH SarabunPSK" w:cs="TH SarabunPSK"/>
          <w:sz w:val="32"/>
          <w:szCs w:val="32"/>
          <w:cs/>
        </w:rPr>
        <w:t>ที่ไม่ได้ระบุตามข้อ</w:t>
      </w:r>
      <w:r w:rsidR="00C51B1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๑</w:t>
      </w:r>
      <w:r w:rsidR="00FC43E5" w:rsidRPr="0025281D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๑</w:t>
      </w:r>
      <w:r w:rsidR="00FC43E5" w:rsidRPr="0025281D"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>๑</w:t>
      </w:r>
      <w:r w:rsidR="00FC43E5" w:rsidRPr="0025281D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๘</w:t>
      </w:r>
      <w:r w:rsidR="00FC43E5" w:rsidRPr="0025281D">
        <w:rPr>
          <w:rFonts w:ascii="TH SarabunPSK" w:hAnsi="TH SarabunPSK" w:cs="TH SarabunPSK"/>
          <w:sz w:val="32"/>
          <w:szCs w:val="32"/>
        </w:rPr>
        <w:t>)</w:t>
      </w:r>
    </w:p>
    <w:p w:rsidR="00FC43E5" w:rsidRPr="0025281D" w:rsidRDefault="00BD6BC9" w:rsidP="00FC43E5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๒</w:t>
      </w:r>
      <w:r w:rsidR="00FC43E5" w:rsidRPr="0025281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. ใบอนุญาตประกอบกิจการบริการสาธารณะ (</w:t>
      </w:r>
      <w:r w:rsidR="00FC43E5" w:rsidRPr="0025281D">
        <w:rPr>
          <w:rFonts w:ascii="TH SarabunPSK" w:hAnsi="TH SarabunPSK" w:cs="TH SarabunPSK"/>
          <w:b/>
          <w:bCs/>
          <w:sz w:val="32"/>
          <w:szCs w:val="32"/>
          <w:u w:val="single"/>
        </w:rPr>
        <w:t>Public Service Provider)</w:t>
      </w:r>
    </w:p>
    <w:p w:rsidR="00FC43E5" w:rsidRPr="0025281D" w:rsidRDefault="00BD6BC9" w:rsidP="00FC43E5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๒</w:t>
      </w:r>
      <w:r w:rsidR="00FC43E5" w:rsidRPr="0025281D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๑</w:t>
      </w:r>
      <w:r w:rsidR="00FC43E5" w:rsidRPr="0025281D">
        <w:rPr>
          <w:rFonts w:ascii="TH SarabunPSK" w:hAnsi="TH SarabunPSK" w:cs="TH SarabunPSK"/>
          <w:sz w:val="32"/>
          <w:szCs w:val="32"/>
          <w:cs/>
        </w:rPr>
        <w:t xml:space="preserve"> รายได้จากหน่วยงานของรัฐ หรือองค์กรอื่น เพื่อสนับสนุนสถานี ทางตรงและทางอ้อม</w:t>
      </w:r>
    </w:p>
    <w:p w:rsidR="00FC43E5" w:rsidRPr="0025281D" w:rsidRDefault="00BD6BC9" w:rsidP="00FC43E5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๒</w:t>
      </w:r>
      <w:r w:rsidR="00FC43E5" w:rsidRPr="0025281D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๒</w:t>
      </w:r>
      <w:r w:rsidR="00FC43E5" w:rsidRPr="0025281D">
        <w:rPr>
          <w:rFonts w:ascii="TH SarabunPSK" w:hAnsi="TH SarabunPSK" w:cs="TH SarabunPSK"/>
          <w:sz w:val="32"/>
          <w:szCs w:val="32"/>
          <w:cs/>
        </w:rPr>
        <w:t xml:space="preserve"> รายได้หรือสินทรัพย์ที่เป็นต่างตอบแทนอื่นใดในการให้บริการ</w:t>
      </w:r>
    </w:p>
    <w:p w:rsidR="00FC43E5" w:rsidRPr="0025281D" w:rsidRDefault="00BD6BC9" w:rsidP="00FC43E5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๒</w:t>
      </w:r>
      <w:r w:rsidR="00FC43E5" w:rsidRPr="0025281D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๓</w:t>
      </w:r>
      <w:r w:rsidR="00FC43E5" w:rsidRPr="0025281D">
        <w:rPr>
          <w:rFonts w:ascii="TH SarabunPSK" w:hAnsi="TH SarabunPSK" w:cs="TH SarabunPSK"/>
          <w:sz w:val="32"/>
          <w:szCs w:val="32"/>
          <w:cs/>
        </w:rPr>
        <w:t xml:space="preserve"> รายได้จากการโฆษณาทั้งทางตรงและทางอ้อม</w:t>
      </w:r>
    </w:p>
    <w:p w:rsidR="00FC43E5" w:rsidRPr="0025281D" w:rsidRDefault="00BD6BC9" w:rsidP="00FC43E5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๒</w:t>
      </w:r>
      <w:r w:rsidR="00FC43E5" w:rsidRPr="0025281D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๔</w:t>
      </w:r>
      <w:r w:rsidR="00FC43E5" w:rsidRPr="0025281D">
        <w:rPr>
          <w:rFonts w:ascii="TH SarabunPSK" w:hAnsi="TH SarabunPSK" w:cs="TH SarabunPSK"/>
          <w:sz w:val="32"/>
          <w:szCs w:val="32"/>
          <w:cs/>
        </w:rPr>
        <w:t xml:space="preserve"> รายได้จากการแบ่งเวลาให้ดำเนินรายการ</w:t>
      </w:r>
    </w:p>
    <w:p w:rsidR="00FC43E5" w:rsidRPr="0025281D" w:rsidRDefault="00BD6BC9" w:rsidP="00FC43E5">
      <w:pPr>
        <w:ind w:left="1080" w:hanging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๒</w:t>
      </w:r>
      <w:r w:rsidR="00FC43E5" w:rsidRPr="0025281D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๕</w:t>
      </w:r>
      <w:r w:rsidR="00FC43E5" w:rsidRPr="0025281D">
        <w:rPr>
          <w:rFonts w:ascii="TH SarabunPSK" w:hAnsi="TH SarabunPSK" w:cs="TH SarabunPSK"/>
          <w:sz w:val="32"/>
          <w:szCs w:val="32"/>
          <w:cs/>
        </w:rPr>
        <w:t xml:space="preserve"> รายได้หรือสินทรัพย์จากการร่วมธุรกิจที่เกี่ยวข้องกับขอบเขตบริการที่ได้รับอนุญาต</w:t>
      </w:r>
    </w:p>
    <w:p w:rsidR="00FC43E5" w:rsidRPr="0025281D" w:rsidRDefault="00BD6BC9" w:rsidP="00FC43E5">
      <w:pPr>
        <w:ind w:left="1080" w:hanging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๒</w:t>
      </w:r>
      <w:r w:rsidR="00FC43E5" w:rsidRPr="0025281D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="00FC43E5" w:rsidRPr="0025281D">
        <w:rPr>
          <w:rFonts w:ascii="TH SarabunPSK" w:hAnsi="TH SarabunPSK" w:cs="TH SarabunPSK"/>
          <w:sz w:val="32"/>
          <w:szCs w:val="32"/>
          <w:cs/>
        </w:rPr>
        <w:t xml:space="preserve"> รายได้จากการหาประโยชน์จากการขายต่อช่องรายการ เพื่อไปแพร่ภาพหรือเสียง โดยผู้รับอนุญาตรายอื่นๆ</w:t>
      </w:r>
    </w:p>
    <w:p w:rsidR="00FC43E5" w:rsidRPr="0025281D" w:rsidRDefault="00BD6BC9" w:rsidP="00FC43E5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>๒</w:t>
      </w:r>
      <w:r w:rsidR="000E2E7F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๗</w:t>
      </w:r>
      <w:r w:rsidR="00FC43E5" w:rsidRPr="0025281D">
        <w:rPr>
          <w:rFonts w:ascii="TH SarabunPSK" w:hAnsi="TH SarabunPSK" w:cs="TH SarabunPSK"/>
          <w:sz w:val="32"/>
          <w:szCs w:val="32"/>
          <w:cs/>
        </w:rPr>
        <w:t xml:space="preserve"> รายได้จากการขายข้อมูล</w:t>
      </w:r>
    </w:p>
    <w:p w:rsidR="00FC43E5" w:rsidRPr="0025281D" w:rsidRDefault="00BD6BC9" w:rsidP="00FC43E5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๒</w:t>
      </w:r>
      <w:r w:rsidR="000E2E7F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๘</w:t>
      </w:r>
      <w:r w:rsidR="00FC43E5" w:rsidRPr="0025281D">
        <w:rPr>
          <w:rFonts w:ascii="TH SarabunPSK" w:hAnsi="TH SarabunPSK" w:cs="TH SarabunPSK"/>
          <w:sz w:val="32"/>
          <w:szCs w:val="32"/>
          <w:cs/>
        </w:rPr>
        <w:t xml:space="preserve"> รายได้จากค่าธรรมเนียม ค่าปรับ ในบริการที่ได้รับอนุญาต</w:t>
      </w:r>
    </w:p>
    <w:p w:rsidR="00FC43E5" w:rsidRPr="0025281D" w:rsidRDefault="00BD6BC9" w:rsidP="00C51B1F">
      <w:pPr>
        <w:ind w:left="1134" w:hanging="41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๒</w:t>
      </w:r>
      <w:r w:rsidR="00FC43E5" w:rsidRPr="0025281D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๙</w:t>
      </w:r>
      <w:r w:rsidR="00FC43E5" w:rsidRPr="0025281D">
        <w:rPr>
          <w:rFonts w:ascii="TH SarabunPSK" w:hAnsi="TH SarabunPSK" w:cs="TH SarabunPSK"/>
          <w:sz w:val="32"/>
          <w:szCs w:val="32"/>
        </w:rPr>
        <w:t xml:space="preserve"> </w:t>
      </w:r>
      <w:r w:rsidR="00C51B1F" w:rsidRPr="0025281D">
        <w:rPr>
          <w:rFonts w:ascii="TH SarabunPSK" w:hAnsi="TH SarabunPSK" w:cs="TH SarabunPSK"/>
          <w:sz w:val="32"/>
          <w:szCs w:val="32"/>
          <w:cs/>
        </w:rPr>
        <w:t>รายได้อื่นที่</w:t>
      </w:r>
      <w:r w:rsidR="00C51B1F">
        <w:rPr>
          <w:rFonts w:ascii="TH SarabunPSK" w:hAnsi="TH SarabunPSK" w:cs="TH SarabunPSK" w:hint="cs"/>
          <w:sz w:val="32"/>
          <w:szCs w:val="32"/>
          <w:cs/>
        </w:rPr>
        <w:t>ไม่มีการแสดงเป็นที่ประจักษ์ว่าไม่</w:t>
      </w:r>
      <w:r w:rsidR="00C51B1F" w:rsidRPr="0025281D">
        <w:rPr>
          <w:rFonts w:ascii="TH SarabunPSK" w:hAnsi="TH SarabunPSK" w:cs="TH SarabunPSK"/>
          <w:sz w:val="32"/>
          <w:szCs w:val="32"/>
          <w:cs/>
        </w:rPr>
        <w:t xml:space="preserve">เกี่ยวเนื่องกับการให้บริการของผู้รับใบอนุญาต </w:t>
      </w:r>
      <w:r w:rsidR="00C51B1F">
        <w:rPr>
          <w:rFonts w:ascii="TH SarabunPSK" w:hAnsi="TH SarabunPSK" w:cs="TH SarabunPSK" w:hint="cs"/>
          <w:sz w:val="32"/>
          <w:szCs w:val="32"/>
          <w:cs/>
        </w:rPr>
        <w:t>(</w:t>
      </w:r>
      <w:r w:rsidR="00C51B1F" w:rsidRPr="0025281D">
        <w:rPr>
          <w:rFonts w:ascii="TH SarabunPSK" w:hAnsi="TH SarabunPSK" w:cs="TH SarabunPSK"/>
          <w:sz w:val="32"/>
          <w:szCs w:val="32"/>
          <w:cs/>
        </w:rPr>
        <w:t>ที่</w:t>
      </w:r>
      <w:r w:rsidR="00FC43E5" w:rsidRPr="0025281D">
        <w:rPr>
          <w:rFonts w:ascii="TH SarabunPSK" w:hAnsi="TH SarabunPSK" w:cs="TH SarabunPSK"/>
          <w:sz w:val="32"/>
          <w:szCs w:val="32"/>
          <w:cs/>
        </w:rPr>
        <w:t>ไม่ได้ระบุตามข้อ</w:t>
      </w:r>
      <w:r w:rsidR="00FC43E5" w:rsidRPr="0025281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๒</w:t>
      </w:r>
      <w:r w:rsidR="00FC43E5" w:rsidRPr="0025281D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๑</w:t>
      </w:r>
      <w:r w:rsidR="00FC43E5" w:rsidRPr="0025281D"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>๒</w:t>
      </w:r>
      <w:r w:rsidR="00FC43E5" w:rsidRPr="0025281D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๘</w:t>
      </w:r>
      <w:r w:rsidR="00FC43E5" w:rsidRPr="0025281D">
        <w:rPr>
          <w:rFonts w:ascii="TH SarabunPSK" w:hAnsi="TH SarabunPSK" w:cs="TH SarabunPSK"/>
          <w:sz w:val="32"/>
          <w:szCs w:val="32"/>
        </w:rPr>
        <w:t>)</w:t>
      </w:r>
    </w:p>
    <w:p w:rsidR="00FC43E5" w:rsidRPr="0025281D" w:rsidRDefault="00BD6BC9" w:rsidP="00FC43E5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๓</w:t>
      </w:r>
      <w:r w:rsidR="00FC43E5" w:rsidRPr="0025281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. ใบอนุญาตประกอบกิจการบริการชุมชน (</w:t>
      </w:r>
      <w:r w:rsidR="00FC43E5" w:rsidRPr="0025281D">
        <w:rPr>
          <w:rFonts w:ascii="TH SarabunPSK" w:hAnsi="TH SarabunPSK" w:cs="TH SarabunPSK"/>
          <w:b/>
          <w:bCs/>
          <w:sz w:val="32"/>
          <w:szCs w:val="32"/>
          <w:u w:val="single"/>
        </w:rPr>
        <w:t>Community Service Provider)</w:t>
      </w:r>
    </w:p>
    <w:p w:rsidR="00FC43E5" w:rsidRPr="0025281D" w:rsidRDefault="00BD6BC9" w:rsidP="00FC43E5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๓</w:t>
      </w:r>
      <w:r w:rsidR="00FC43E5" w:rsidRPr="0025281D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๑</w:t>
      </w:r>
      <w:r w:rsidR="00FC43E5" w:rsidRPr="0025281D">
        <w:rPr>
          <w:rFonts w:ascii="TH SarabunPSK" w:hAnsi="TH SarabunPSK" w:cs="TH SarabunPSK"/>
          <w:sz w:val="32"/>
          <w:szCs w:val="32"/>
          <w:cs/>
        </w:rPr>
        <w:t xml:space="preserve"> รายได้/สินทรัพย์ จากการบริจาค การอุดหนุนการให้บริการโดยตรงของสถานี</w:t>
      </w:r>
    </w:p>
    <w:p w:rsidR="00FC43E5" w:rsidRPr="0025281D" w:rsidRDefault="00BD6BC9" w:rsidP="00FC43E5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๓</w:t>
      </w:r>
      <w:r w:rsidR="00FC43E5" w:rsidRPr="0025281D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๒</w:t>
      </w:r>
      <w:r w:rsidR="00FC43E5" w:rsidRPr="0025281D">
        <w:rPr>
          <w:rFonts w:ascii="TH SarabunPSK" w:hAnsi="TH SarabunPSK" w:cs="TH SarabunPSK"/>
          <w:sz w:val="32"/>
          <w:szCs w:val="32"/>
          <w:cs/>
        </w:rPr>
        <w:t xml:space="preserve"> รายได้การอุดหนุนจากกองทุนวิจัยและพัฒนาฯ เพื่อประโยชน์สาธารณะ</w:t>
      </w:r>
    </w:p>
    <w:p w:rsidR="00FC43E5" w:rsidRDefault="00BD6BC9" w:rsidP="00C51B1F">
      <w:pPr>
        <w:ind w:left="1134" w:hanging="41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๓</w:t>
      </w:r>
      <w:r w:rsidR="00FC43E5" w:rsidRPr="0025281D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๓</w:t>
      </w:r>
      <w:r w:rsidR="00FC43E5" w:rsidRPr="0025281D">
        <w:rPr>
          <w:rFonts w:ascii="TH SarabunPSK" w:hAnsi="TH SarabunPSK" w:cs="TH SarabunPSK"/>
          <w:sz w:val="32"/>
          <w:szCs w:val="32"/>
        </w:rPr>
        <w:t xml:space="preserve"> </w:t>
      </w:r>
      <w:r w:rsidR="00C51B1F" w:rsidRPr="0025281D">
        <w:rPr>
          <w:rFonts w:ascii="TH SarabunPSK" w:hAnsi="TH SarabunPSK" w:cs="TH SarabunPSK"/>
          <w:sz w:val="32"/>
          <w:szCs w:val="32"/>
          <w:cs/>
        </w:rPr>
        <w:t>รายได้อื่นที่</w:t>
      </w:r>
      <w:r w:rsidR="00C51B1F">
        <w:rPr>
          <w:rFonts w:ascii="TH SarabunPSK" w:hAnsi="TH SarabunPSK" w:cs="TH SarabunPSK" w:hint="cs"/>
          <w:sz w:val="32"/>
          <w:szCs w:val="32"/>
          <w:cs/>
        </w:rPr>
        <w:t>ไม่มีการแสดงเป็นที่ประจักษ์ว่าไม่</w:t>
      </w:r>
      <w:r w:rsidR="00C51B1F" w:rsidRPr="0025281D">
        <w:rPr>
          <w:rFonts w:ascii="TH SarabunPSK" w:hAnsi="TH SarabunPSK" w:cs="TH SarabunPSK"/>
          <w:sz w:val="32"/>
          <w:szCs w:val="32"/>
          <w:cs/>
        </w:rPr>
        <w:t xml:space="preserve">เกี่ยวเนื่องกับการให้บริการของผู้รับใบอนุญาต </w:t>
      </w:r>
      <w:r w:rsidR="00C51B1F">
        <w:rPr>
          <w:rFonts w:ascii="TH SarabunPSK" w:hAnsi="TH SarabunPSK" w:cs="TH SarabunPSK" w:hint="cs"/>
          <w:sz w:val="32"/>
          <w:szCs w:val="32"/>
          <w:cs/>
        </w:rPr>
        <w:t>(</w:t>
      </w:r>
      <w:r w:rsidR="00C51B1F" w:rsidRPr="0025281D">
        <w:rPr>
          <w:rFonts w:ascii="TH SarabunPSK" w:hAnsi="TH SarabunPSK" w:cs="TH SarabunPSK"/>
          <w:sz w:val="32"/>
          <w:szCs w:val="32"/>
          <w:cs/>
        </w:rPr>
        <w:t>ที่</w:t>
      </w:r>
      <w:r w:rsidR="00FC43E5" w:rsidRPr="0025281D">
        <w:rPr>
          <w:rFonts w:ascii="TH SarabunPSK" w:hAnsi="TH SarabunPSK" w:cs="TH SarabunPSK"/>
          <w:sz w:val="32"/>
          <w:szCs w:val="32"/>
          <w:cs/>
        </w:rPr>
        <w:t>ไม่ได้ระบุตามข้อ</w:t>
      </w:r>
      <w:r w:rsidR="00FC43E5" w:rsidRPr="0025281D">
        <w:rPr>
          <w:rFonts w:ascii="TH SarabunPSK" w:hAnsi="TH SarabunPSK" w:cs="TH SarabunPSK"/>
          <w:sz w:val="32"/>
          <w:szCs w:val="32"/>
        </w:rPr>
        <w:t xml:space="preserve"> (</w:t>
      </w:r>
      <w:r>
        <w:rPr>
          <w:rFonts w:ascii="TH SarabunPSK" w:hAnsi="TH SarabunPSK" w:cs="TH SarabunPSK"/>
          <w:sz w:val="32"/>
          <w:szCs w:val="32"/>
          <w:cs/>
        </w:rPr>
        <w:t>๓</w:t>
      </w:r>
      <w:r w:rsidR="00FC43E5" w:rsidRPr="0025281D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๑</w:t>
      </w:r>
      <w:r w:rsidR="00FC43E5" w:rsidRPr="0025281D"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>๓</w:t>
      </w:r>
      <w:r w:rsidR="00FC43E5" w:rsidRPr="0025281D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๒</w:t>
      </w:r>
      <w:r w:rsidR="00FC43E5" w:rsidRPr="0025281D">
        <w:rPr>
          <w:rFonts w:ascii="TH SarabunPSK" w:hAnsi="TH SarabunPSK" w:cs="TH SarabunPSK"/>
          <w:sz w:val="32"/>
          <w:szCs w:val="32"/>
        </w:rPr>
        <w:t>)</w:t>
      </w:r>
    </w:p>
    <w:p w:rsidR="00FC43E5" w:rsidRPr="0025281D" w:rsidRDefault="00BD6BC9" w:rsidP="00FC43E5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๔</w:t>
      </w:r>
      <w:r w:rsidR="00E96A7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.</w:t>
      </w:r>
      <w:r w:rsidR="00FC43E5" w:rsidRPr="0025281D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 w:rsidR="00FC43E5" w:rsidRPr="0025281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ใบอนุญาตประกอบกิจการให้บริการโครงข่ายกระจายเสียงหรือโทรทัศน์ (</w:t>
      </w:r>
      <w:r w:rsidR="00FC43E5" w:rsidRPr="0025281D">
        <w:rPr>
          <w:rFonts w:ascii="TH SarabunPSK" w:hAnsi="TH SarabunPSK" w:cs="TH SarabunPSK"/>
          <w:b/>
          <w:bCs/>
          <w:sz w:val="32"/>
          <w:szCs w:val="32"/>
          <w:u w:val="single"/>
        </w:rPr>
        <w:t>Network Providers)</w:t>
      </w:r>
    </w:p>
    <w:p w:rsidR="00FC43E5" w:rsidRPr="0025281D" w:rsidRDefault="00BD6BC9" w:rsidP="00FC43E5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="00FC43E5" w:rsidRPr="0025281D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๑</w:t>
      </w:r>
      <w:r w:rsidR="00FC43E5" w:rsidRPr="0025281D">
        <w:rPr>
          <w:rFonts w:ascii="TH SarabunPSK" w:hAnsi="TH SarabunPSK" w:cs="TH SarabunPSK"/>
          <w:sz w:val="32"/>
          <w:szCs w:val="32"/>
          <w:cs/>
        </w:rPr>
        <w:t xml:space="preserve"> รายได้จากการให้เช่าใช้โครงข่ายกระจายเสียงและโทรทัศน์ทั้งทางสายและไร้สาย</w:t>
      </w:r>
    </w:p>
    <w:p w:rsidR="00FC43E5" w:rsidRPr="0025281D" w:rsidRDefault="00BD6BC9" w:rsidP="00FC43E5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="00FC43E5" w:rsidRPr="0025281D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๒</w:t>
      </w:r>
      <w:r w:rsidR="00FC43E5" w:rsidRPr="0025281D">
        <w:rPr>
          <w:rFonts w:ascii="TH SarabunPSK" w:hAnsi="TH SarabunPSK" w:cs="TH SarabunPSK"/>
          <w:sz w:val="32"/>
          <w:szCs w:val="32"/>
          <w:cs/>
        </w:rPr>
        <w:t xml:space="preserve"> รายได้ค่าสมาชิก</w:t>
      </w:r>
    </w:p>
    <w:p w:rsidR="00FC43E5" w:rsidRPr="0025281D" w:rsidRDefault="00BD6BC9" w:rsidP="00FC43E5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="00FC43E5" w:rsidRPr="0025281D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๓</w:t>
      </w:r>
      <w:r w:rsidR="00FC43E5" w:rsidRPr="0025281D">
        <w:rPr>
          <w:rFonts w:ascii="TH SarabunPSK" w:hAnsi="TH SarabunPSK" w:cs="TH SarabunPSK"/>
          <w:sz w:val="32"/>
          <w:szCs w:val="32"/>
          <w:cs/>
        </w:rPr>
        <w:t xml:space="preserve"> รายได้หรือสินทรัพย์ที่เป็นต่างตอบแทนอื่นใดในการให้บริการ</w:t>
      </w:r>
    </w:p>
    <w:p w:rsidR="00FC43E5" w:rsidRPr="0025281D" w:rsidRDefault="00BD6BC9" w:rsidP="00FC43E5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="00FC43E5" w:rsidRPr="0025281D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๔</w:t>
      </w:r>
      <w:r w:rsidR="00FC43E5" w:rsidRPr="0025281D">
        <w:rPr>
          <w:rFonts w:ascii="TH SarabunPSK" w:hAnsi="TH SarabunPSK" w:cs="TH SarabunPSK"/>
          <w:sz w:val="32"/>
          <w:szCs w:val="32"/>
          <w:cs/>
        </w:rPr>
        <w:t xml:space="preserve"> รายได้หรือสินทรัพย์จากการร่วมธุรกิจที่เกี่ยวข้องกับขอบเขตบริการที่ได้รับอนุญาต</w:t>
      </w:r>
    </w:p>
    <w:p w:rsidR="00FC43E5" w:rsidRPr="0025281D" w:rsidRDefault="00BD6BC9" w:rsidP="00FC43E5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="00FC43E5" w:rsidRPr="0025281D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๕</w:t>
      </w:r>
      <w:r w:rsidR="00FC43E5" w:rsidRPr="0025281D">
        <w:rPr>
          <w:rFonts w:ascii="TH SarabunPSK" w:hAnsi="TH SarabunPSK" w:cs="TH SarabunPSK"/>
          <w:sz w:val="32"/>
          <w:szCs w:val="32"/>
        </w:rPr>
        <w:t xml:space="preserve"> </w:t>
      </w:r>
      <w:r w:rsidR="00FC43E5" w:rsidRPr="0025281D">
        <w:rPr>
          <w:rFonts w:ascii="TH SarabunPSK" w:hAnsi="TH SarabunPSK" w:cs="TH SarabunPSK"/>
          <w:sz w:val="32"/>
          <w:szCs w:val="32"/>
          <w:cs/>
        </w:rPr>
        <w:t>รายได้จากช่องรายการพิเศษ (</w:t>
      </w:r>
      <w:r w:rsidR="00FC43E5" w:rsidRPr="0025281D">
        <w:rPr>
          <w:rFonts w:ascii="TH SarabunPSK" w:hAnsi="TH SarabunPSK" w:cs="TH SarabunPSK"/>
          <w:sz w:val="32"/>
          <w:szCs w:val="32"/>
        </w:rPr>
        <w:t xml:space="preserve">premium) </w:t>
      </w:r>
      <w:r w:rsidR="00FC43E5" w:rsidRPr="0025281D">
        <w:rPr>
          <w:rFonts w:ascii="TH SarabunPSK" w:hAnsi="TH SarabunPSK" w:cs="TH SarabunPSK"/>
          <w:sz w:val="32"/>
          <w:szCs w:val="32"/>
          <w:cs/>
        </w:rPr>
        <w:t>หรือบริการเสริมอื่นๆ</w:t>
      </w:r>
    </w:p>
    <w:p w:rsidR="00FC43E5" w:rsidRPr="0025281D" w:rsidRDefault="00BD6BC9" w:rsidP="00FC43E5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="00FC43E5" w:rsidRPr="0025281D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๖</w:t>
      </w:r>
      <w:r w:rsidR="00FC43E5" w:rsidRPr="0025281D">
        <w:rPr>
          <w:rFonts w:ascii="TH SarabunPSK" w:hAnsi="TH SarabunPSK" w:cs="TH SarabunPSK"/>
          <w:sz w:val="32"/>
          <w:szCs w:val="32"/>
          <w:cs/>
        </w:rPr>
        <w:t xml:space="preserve"> รายได้จากค่าธรรมเนียม ค่าปรับ ในบริการที่ได้รับอนุญาต</w:t>
      </w:r>
    </w:p>
    <w:p w:rsidR="00FC43E5" w:rsidRPr="0025281D" w:rsidRDefault="00BD6BC9" w:rsidP="00FC43E5">
      <w:pPr>
        <w:ind w:left="1080" w:hanging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="00FC43E5" w:rsidRPr="0025281D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๗</w:t>
      </w:r>
      <w:r w:rsidR="00FC43E5" w:rsidRPr="0025281D">
        <w:rPr>
          <w:rFonts w:ascii="TH SarabunPSK" w:hAnsi="TH SarabunPSK" w:cs="TH SarabunPSK"/>
          <w:sz w:val="32"/>
          <w:szCs w:val="32"/>
          <w:cs/>
        </w:rPr>
        <w:t xml:space="preserve"> รายได้จากการ ขาย ติดตั้ง หรือบำรุงรักษา ในอุปกรณ์รับสัญญาณและอุปกรณ์เกี่ยวเนื่องต่างๆ ทางตรง และทางอ้อม ที่เป็นส่วนหนึ่งของการสร้างเงื่อนไขการใช้บริการ หรือที่บังคับต้องซื้อร่วมกับการใช้บริการ</w:t>
      </w:r>
    </w:p>
    <w:p w:rsidR="00FC43E5" w:rsidRPr="0025281D" w:rsidRDefault="00BD6BC9" w:rsidP="00FC43E5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="00FC43E5" w:rsidRPr="0025281D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๘</w:t>
      </w:r>
      <w:r w:rsidR="00FC43E5" w:rsidRPr="0025281D">
        <w:rPr>
          <w:rFonts w:ascii="TH SarabunPSK" w:hAnsi="TH SarabunPSK" w:cs="TH SarabunPSK"/>
          <w:sz w:val="32"/>
          <w:szCs w:val="32"/>
        </w:rPr>
        <w:t xml:space="preserve"> </w:t>
      </w:r>
      <w:r w:rsidR="00FC43E5" w:rsidRPr="0025281D">
        <w:rPr>
          <w:rFonts w:ascii="TH SarabunPSK" w:hAnsi="TH SarabunPSK" w:cs="TH SarabunPSK"/>
          <w:sz w:val="32"/>
          <w:szCs w:val="32"/>
          <w:cs/>
        </w:rPr>
        <w:t>รายได้จากการขายข้อมูล</w:t>
      </w:r>
    </w:p>
    <w:p w:rsidR="00FC43E5" w:rsidRPr="0025281D" w:rsidRDefault="00BD6BC9" w:rsidP="00FC43E5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="00FC43E5" w:rsidRPr="0025281D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๙</w:t>
      </w:r>
      <w:r w:rsidR="00FC43E5" w:rsidRPr="0025281D">
        <w:rPr>
          <w:rFonts w:ascii="TH SarabunPSK" w:hAnsi="TH SarabunPSK" w:cs="TH SarabunPSK"/>
          <w:sz w:val="32"/>
          <w:szCs w:val="32"/>
        </w:rPr>
        <w:t xml:space="preserve"> </w:t>
      </w:r>
      <w:r w:rsidR="00FC43E5" w:rsidRPr="0025281D">
        <w:rPr>
          <w:rFonts w:ascii="TH SarabunPSK" w:hAnsi="TH SarabunPSK" w:cs="TH SarabunPSK"/>
          <w:sz w:val="32"/>
          <w:szCs w:val="32"/>
          <w:cs/>
        </w:rPr>
        <w:t>รายได้จากค่าธรรมเนียม ค่าปรับ ในบริการที่ได้รับอนุญาต</w:t>
      </w:r>
    </w:p>
    <w:p w:rsidR="00FC43E5" w:rsidRDefault="00BD6BC9" w:rsidP="00C51B1F">
      <w:pPr>
        <w:ind w:left="1276" w:hanging="55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="00FC43E5" w:rsidRPr="0025281D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๑๐</w:t>
      </w:r>
      <w:r w:rsidR="00FC43E5" w:rsidRPr="0025281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51B1F" w:rsidRPr="0025281D">
        <w:rPr>
          <w:rFonts w:ascii="TH SarabunPSK" w:hAnsi="TH SarabunPSK" w:cs="TH SarabunPSK"/>
          <w:sz w:val="32"/>
          <w:szCs w:val="32"/>
          <w:cs/>
        </w:rPr>
        <w:t>รายได้อื่นที่</w:t>
      </w:r>
      <w:r w:rsidR="00C51B1F">
        <w:rPr>
          <w:rFonts w:ascii="TH SarabunPSK" w:hAnsi="TH SarabunPSK" w:cs="TH SarabunPSK" w:hint="cs"/>
          <w:sz w:val="32"/>
          <w:szCs w:val="32"/>
          <w:cs/>
        </w:rPr>
        <w:t>ไม่มีการแสดงเป็นที่ประจักษ์ว่าไม่</w:t>
      </w:r>
      <w:r w:rsidR="00C51B1F" w:rsidRPr="0025281D">
        <w:rPr>
          <w:rFonts w:ascii="TH SarabunPSK" w:hAnsi="TH SarabunPSK" w:cs="TH SarabunPSK"/>
          <w:sz w:val="32"/>
          <w:szCs w:val="32"/>
          <w:cs/>
        </w:rPr>
        <w:t xml:space="preserve">เกี่ยวเนื่องกับการให้บริการของผู้รับใบอนุญาต </w:t>
      </w:r>
      <w:r w:rsidR="00C51B1F">
        <w:rPr>
          <w:rFonts w:ascii="TH SarabunPSK" w:hAnsi="TH SarabunPSK" w:cs="TH SarabunPSK" w:hint="cs"/>
          <w:sz w:val="32"/>
          <w:szCs w:val="32"/>
          <w:cs/>
        </w:rPr>
        <w:t>(</w:t>
      </w:r>
      <w:r w:rsidR="00C51B1F" w:rsidRPr="0025281D">
        <w:rPr>
          <w:rFonts w:ascii="TH SarabunPSK" w:hAnsi="TH SarabunPSK" w:cs="TH SarabunPSK"/>
          <w:sz w:val="32"/>
          <w:szCs w:val="32"/>
          <w:cs/>
        </w:rPr>
        <w:t>ที่</w:t>
      </w:r>
      <w:r w:rsidR="00FC43E5" w:rsidRPr="0025281D">
        <w:rPr>
          <w:rFonts w:ascii="TH SarabunPSK" w:hAnsi="TH SarabunPSK" w:cs="TH SarabunPSK"/>
          <w:sz w:val="32"/>
          <w:szCs w:val="32"/>
          <w:cs/>
        </w:rPr>
        <w:t>ไม่ได้ระบุตามข้อ</w:t>
      </w:r>
      <w:r w:rsidR="00FC43E5" w:rsidRPr="0025281D">
        <w:rPr>
          <w:rFonts w:ascii="TH SarabunPSK" w:hAnsi="TH SarabunPSK" w:cs="TH SarabunPSK"/>
          <w:sz w:val="32"/>
          <w:szCs w:val="32"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="00FC43E5" w:rsidRPr="0025281D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๑</w:t>
      </w:r>
      <w:r w:rsidR="00FC43E5" w:rsidRPr="0025281D"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="00FC43E5" w:rsidRPr="0025281D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๙</w:t>
      </w:r>
      <w:r w:rsidR="00FC43E5" w:rsidRPr="0025281D">
        <w:rPr>
          <w:rFonts w:ascii="TH SarabunPSK" w:hAnsi="TH SarabunPSK" w:cs="TH SarabunPSK"/>
          <w:sz w:val="32"/>
          <w:szCs w:val="32"/>
        </w:rPr>
        <w:t>)</w:t>
      </w:r>
    </w:p>
    <w:p w:rsidR="003503DE" w:rsidRPr="0025281D" w:rsidRDefault="003503DE" w:rsidP="00C51B1F">
      <w:pPr>
        <w:ind w:left="1276" w:hanging="556"/>
        <w:jc w:val="thaiDistribute"/>
        <w:rPr>
          <w:rFonts w:ascii="TH SarabunPSK" w:hAnsi="TH SarabunPSK" w:cs="TH SarabunPSK"/>
          <w:sz w:val="32"/>
          <w:szCs w:val="32"/>
        </w:rPr>
      </w:pPr>
    </w:p>
    <w:p w:rsidR="00FC43E5" w:rsidRPr="0025281D" w:rsidRDefault="00BD6BC9" w:rsidP="00FC43E5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lastRenderedPageBreak/>
        <w:t>๕</w:t>
      </w:r>
      <w:r w:rsidR="00FC43E5" w:rsidRPr="0077352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.</w:t>
      </w:r>
      <w:r w:rsidR="00FC43E5" w:rsidRPr="0025281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ใบอนุญาตประกอบกิจการให้บริการสิ่งอำนวยความสะดวกด้านกระจายเสียงหรือโทรทัศน์ (</w:t>
      </w:r>
      <w:r w:rsidR="00FC43E5" w:rsidRPr="0025281D">
        <w:rPr>
          <w:rFonts w:ascii="TH SarabunPSK" w:hAnsi="TH SarabunPSK" w:cs="TH SarabunPSK"/>
          <w:b/>
          <w:bCs/>
          <w:sz w:val="32"/>
          <w:szCs w:val="32"/>
          <w:u w:val="single"/>
        </w:rPr>
        <w:t>Facility Providers)</w:t>
      </w:r>
    </w:p>
    <w:p w:rsidR="00FC43E5" w:rsidRPr="0025281D" w:rsidRDefault="00BD6BC9" w:rsidP="00FC43E5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="00FC43E5" w:rsidRPr="0025281D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๑</w:t>
      </w:r>
      <w:r w:rsidR="00FC43E5" w:rsidRPr="0025281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C43E5" w:rsidRPr="0025281D">
        <w:rPr>
          <w:rFonts w:ascii="TH SarabunPSK" w:hAnsi="TH SarabunPSK" w:cs="TH SarabunPSK"/>
          <w:sz w:val="32"/>
          <w:szCs w:val="32"/>
          <w:cs/>
        </w:rPr>
        <w:t>รายได้จากการให้เช่าโครงสร้างพื้นฐาน สิ่งอำนวยความสะดวก และส่วนประกอบที่จำเป็น</w:t>
      </w:r>
    </w:p>
    <w:p w:rsidR="00FC43E5" w:rsidRPr="0025281D" w:rsidRDefault="00BD6BC9" w:rsidP="00FC43E5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="00FC43E5" w:rsidRPr="0025281D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๒</w:t>
      </w:r>
      <w:r w:rsidR="00FC43E5" w:rsidRPr="0025281D">
        <w:rPr>
          <w:rFonts w:ascii="TH SarabunPSK" w:hAnsi="TH SarabunPSK" w:cs="TH SarabunPSK"/>
          <w:sz w:val="32"/>
          <w:szCs w:val="32"/>
        </w:rPr>
        <w:t xml:space="preserve"> </w:t>
      </w:r>
      <w:r w:rsidR="00FC43E5" w:rsidRPr="0025281D">
        <w:rPr>
          <w:rFonts w:ascii="TH SarabunPSK" w:hAnsi="TH SarabunPSK" w:cs="TH SarabunPSK"/>
          <w:sz w:val="32"/>
          <w:szCs w:val="32"/>
          <w:cs/>
        </w:rPr>
        <w:t>รายได้หรือสินทรัพย์ที่เป็นต่างตอบแทนอื่นใดในการให้บริการ</w:t>
      </w:r>
    </w:p>
    <w:p w:rsidR="00FC43E5" w:rsidRPr="0025281D" w:rsidRDefault="00BD6BC9" w:rsidP="00FC43E5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="00FC43E5" w:rsidRPr="0025281D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๓</w:t>
      </w:r>
      <w:r w:rsidR="00FC43E5" w:rsidRPr="0025281D">
        <w:rPr>
          <w:rFonts w:ascii="TH SarabunPSK" w:hAnsi="TH SarabunPSK" w:cs="TH SarabunPSK"/>
          <w:sz w:val="32"/>
          <w:szCs w:val="32"/>
          <w:cs/>
        </w:rPr>
        <w:t xml:space="preserve"> รายได้หรือสินทรัพย์จากการร่วมธุรกิจที่เกี่ยวข้องกับขอบเขตบริการที่ได้รับอนุญาต</w:t>
      </w:r>
    </w:p>
    <w:p w:rsidR="00FC43E5" w:rsidRPr="0025281D" w:rsidRDefault="00BD6BC9" w:rsidP="00FC43E5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="00FC43E5" w:rsidRPr="0025281D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๔</w:t>
      </w:r>
      <w:r w:rsidR="00FC43E5" w:rsidRPr="0025281D">
        <w:rPr>
          <w:rFonts w:ascii="TH SarabunPSK" w:hAnsi="TH SarabunPSK" w:cs="TH SarabunPSK"/>
          <w:sz w:val="32"/>
          <w:szCs w:val="32"/>
          <w:cs/>
        </w:rPr>
        <w:t xml:space="preserve"> รายได้จากค่าธรรมเนียม ค่าปรับ ในบริการที่ได้รับอนุญาต</w:t>
      </w:r>
    </w:p>
    <w:p w:rsidR="00FC43E5" w:rsidRPr="0025281D" w:rsidRDefault="00BD6BC9" w:rsidP="00C51B1F">
      <w:pPr>
        <w:ind w:left="1134" w:hanging="414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="00FC43E5" w:rsidRPr="0025281D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๕</w:t>
      </w:r>
      <w:r w:rsidR="00FC43E5" w:rsidRPr="0025281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51B1F" w:rsidRPr="0025281D">
        <w:rPr>
          <w:rFonts w:ascii="TH SarabunPSK" w:hAnsi="TH SarabunPSK" w:cs="TH SarabunPSK"/>
          <w:sz w:val="32"/>
          <w:szCs w:val="32"/>
          <w:cs/>
        </w:rPr>
        <w:t>รายได้อื่นที่</w:t>
      </w:r>
      <w:r w:rsidR="00C51B1F">
        <w:rPr>
          <w:rFonts w:ascii="TH SarabunPSK" w:hAnsi="TH SarabunPSK" w:cs="TH SarabunPSK" w:hint="cs"/>
          <w:sz w:val="32"/>
          <w:szCs w:val="32"/>
          <w:cs/>
        </w:rPr>
        <w:t>ไม่มีการแสดงเป็นที่ประจักษ์ว่าไม่</w:t>
      </w:r>
      <w:r w:rsidR="00C51B1F" w:rsidRPr="0025281D">
        <w:rPr>
          <w:rFonts w:ascii="TH SarabunPSK" w:hAnsi="TH SarabunPSK" w:cs="TH SarabunPSK"/>
          <w:sz w:val="32"/>
          <w:szCs w:val="32"/>
          <w:cs/>
        </w:rPr>
        <w:t xml:space="preserve">เกี่ยวเนื่องกับการให้บริการของผู้รับใบอนุญาต </w:t>
      </w:r>
      <w:r w:rsidR="00C51B1F">
        <w:rPr>
          <w:rFonts w:ascii="TH SarabunPSK" w:hAnsi="TH SarabunPSK" w:cs="TH SarabunPSK" w:hint="cs"/>
          <w:sz w:val="32"/>
          <w:szCs w:val="32"/>
          <w:cs/>
        </w:rPr>
        <w:t>(</w:t>
      </w:r>
      <w:r w:rsidR="00C51B1F" w:rsidRPr="0025281D">
        <w:rPr>
          <w:rFonts w:ascii="TH SarabunPSK" w:hAnsi="TH SarabunPSK" w:cs="TH SarabunPSK"/>
          <w:sz w:val="32"/>
          <w:szCs w:val="32"/>
          <w:cs/>
        </w:rPr>
        <w:t>ที่</w:t>
      </w:r>
      <w:r w:rsidR="00FC43E5" w:rsidRPr="0025281D">
        <w:rPr>
          <w:rFonts w:ascii="TH SarabunPSK" w:hAnsi="TH SarabunPSK" w:cs="TH SarabunPSK"/>
          <w:sz w:val="32"/>
          <w:szCs w:val="32"/>
          <w:cs/>
        </w:rPr>
        <w:t>ไม่ได้ระบุตามข้อ</w:t>
      </w:r>
      <w:r w:rsidR="00C51B1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๕</w:t>
      </w:r>
      <w:r w:rsidR="00FC43E5" w:rsidRPr="0025281D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๑</w:t>
      </w:r>
      <w:r w:rsidR="00FC43E5" w:rsidRPr="0025281D"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>๕</w:t>
      </w:r>
      <w:r w:rsidR="00FC43E5" w:rsidRPr="0025281D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๔</w:t>
      </w:r>
      <w:r w:rsidR="00FC43E5" w:rsidRPr="0025281D">
        <w:rPr>
          <w:rFonts w:ascii="TH SarabunPSK" w:hAnsi="TH SarabunPSK" w:cs="TH SarabunPSK"/>
          <w:sz w:val="32"/>
          <w:szCs w:val="32"/>
        </w:rPr>
        <w:t>)</w:t>
      </w:r>
    </w:p>
    <w:p w:rsidR="00E96A74" w:rsidRPr="0025281D" w:rsidRDefault="00BD6BC9" w:rsidP="00E96A74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๖</w:t>
      </w:r>
      <w:r w:rsidR="00E96A74" w:rsidRPr="0077352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. ใบอนุญาตประกอบ</w:t>
      </w:r>
      <w:r w:rsidR="00E96A74" w:rsidRPr="0025281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กิจการ</w:t>
      </w:r>
      <w:r w:rsidR="00E96A7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ที่ไม่ใช้คลื่นความถี่</w:t>
      </w:r>
    </w:p>
    <w:p w:rsidR="00E96A74" w:rsidRDefault="00BD6BC9" w:rsidP="00E96A74">
      <w:pPr>
        <w:ind w:left="1080" w:hanging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="00E96A74" w:rsidRPr="0025281D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๑</w:t>
      </w:r>
      <w:r w:rsidR="00E96A74" w:rsidRPr="0025281D">
        <w:rPr>
          <w:rFonts w:ascii="TH SarabunPSK" w:hAnsi="TH SarabunPSK" w:cs="TH SarabunPSK"/>
          <w:sz w:val="32"/>
          <w:szCs w:val="32"/>
          <w:cs/>
        </w:rPr>
        <w:t xml:space="preserve"> รายได้/สินทรัพย์ จากการบริจาค การอุดหนุน</w:t>
      </w:r>
      <w:r w:rsidR="00E96A74">
        <w:rPr>
          <w:rFonts w:ascii="TH SarabunPSK" w:hAnsi="TH SarabunPSK" w:cs="TH SarabunPSK" w:hint="cs"/>
          <w:sz w:val="32"/>
          <w:szCs w:val="32"/>
          <w:cs/>
        </w:rPr>
        <w:t xml:space="preserve"> การสนับสนุน</w:t>
      </w:r>
      <w:r w:rsidR="00E96A74" w:rsidRPr="0025281D">
        <w:rPr>
          <w:rFonts w:ascii="TH SarabunPSK" w:hAnsi="TH SarabunPSK" w:cs="TH SarabunPSK"/>
          <w:sz w:val="32"/>
          <w:szCs w:val="32"/>
          <w:cs/>
        </w:rPr>
        <w:t>การให้บริการโดยตรงของสถานี</w:t>
      </w:r>
    </w:p>
    <w:p w:rsidR="00E96A74" w:rsidRDefault="00BD6BC9" w:rsidP="00E96A74">
      <w:pPr>
        <w:ind w:left="1080" w:hanging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="00E96A74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E96A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96A74" w:rsidRPr="0025281D">
        <w:rPr>
          <w:rFonts w:ascii="TH SarabunPSK" w:hAnsi="TH SarabunPSK" w:cs="TH SarabunPSK"/>
          <w:sz w:val="32"/>
          <w:szCs w:val="32"/>
          <w:cs/>
        </w:rPr>
        <w:t>รายได้จากหน่วยงานของรัฐ หรือองค์กรอื่น เพื่อสนับสนุนสถานี ทางตรงและทางอ้อม</w:t>
      </w:r>
    </w:p>
    <w:p w:rsidR="00E96A74" w:rsidRPr="0025281D" w:rsidRDefault="00BD6BC9" w:rsidP="00E96A74">
      <w:pPr>
        <w:ind w:left="1080" w:hanging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="00E96A74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E96A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96A74" w:rsidRPr="0025281D">
        <w:rPr>
          <w:rFonts w:ascii="TH SarabunPSK" w:hAnsi="TH SarabunPSK" w:cs="TH SarabunPSK"/>
          <w:sz w:val="32"/>
          <w:szCs w:val="32"/>
          <w:cs/>
        </w:rPr>
        <w:t>รายได้จากการโฆษณาทั้งทางตรงและทางอ้อม</w:t>
      </w:r>
    </w:p>
    <w:p w:rsidR="00E96A74" w:rsidRPr="003D194B" w:rsidRDefault="00BD6BC9" w:rsidP="00E96A74">
      <w:pPr>
        <w:ind w:left="1080" w:hanging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="00E96A74" w:rsidRPr="003D194B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="00E96A74" w:rsidRPr="003D194B">
        <w:rPr>
          <w:rFonts w:ascii="TH SarabunPSK" w:hAnsi="TH SarabunPSK" w:cs="TH SarabunPSK"/>
          <w:sz w:val="32"/>
          <w:szCs w:val="32"/>
          <w:cs/>
        </w:rPr>
        <w:t xml:space="preserve"> รายได้จากการแบ่งเวลาให้ดำเนินรายการ</w:t>
      </w:r>
    </w:p>
    <w:p w:rsidR="00E96A74" w:rsidRPr="0025281D" w:rsidRDefault="00BD6BC9" w:rsidP="00E96A74">
      <w:pPr>
        <w:ind w:left="1080" w:hanging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="00E96A74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="00E96A74" w:rsidRPr="0025281D">
        <w:rPr>
          <w:rFonts w:ascii="TH SarabunPSK" w:hAnsi="TH SarabunPSK" w:cs="TH SarabunPSK"/>
          <w:sz w:val="32"/>
          <w:szCs w:val="32"/>
          <w:cs/>
        </w:rPr>
        <w:t xml:space="preserve"> รายได้หรือสินทรัพย์จากการร่วมธุรกิจที่เกี่ยวข้องกับขอบเขตบริการที่ได้รับอนุญาต </w:t>
      </w:r>
    </w:p>
    <w:p w:rsidR="00E96A74" w:rsidRPr="0025281D" w:rsidRDefault="00BD6BC9" w:rsidP="00E96A74">
      <w:pPr>
        <w:ind w:left="1080" w:hanging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="00E96A74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="00E96A74" w:rsidRPr="0025281D">
        <w:rPr>
          <w:rFonts w:ascii="TH SarabunPSK" w:hAnsi="TH SarabunPSK" w:cs="TH SarabunPSK"/>
          <w:sz w:val="32"/>
          <w:szCs w:val="32"/>
          <w:cs/>
        </w:rPr>
        <w:t xml:space="preserve"> รายได้หรือสินทรัพย์ที่เป็นต่างตอบแทนอื่นใดในการให้บริการ</w:t>
      </w:r>
    </w:p>
    <w:p w:rsidR="00E96A74" w:rsidRPr="0025281D" w:rsidRDefault="00BD6BC9" w:rsidP="00E96A74">
      <w:pPr>
        <w:ind w:left="1080" w:hanging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="00E96A74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๗</w:t>
      </w:r>
      <w:r w:rsidR="00E96A74" w:rsidRPr="0025281D">
        <w:rPr>
          <w:rFonts w:ascii="TH SarabunPSK" w:hAnsi="TH SarabunPSK" w:cs="TH SarabunPSK"/>
          <w:sz w:val="32"/>
          <w:szCs w:val="32"/>
          <w:cs/>
        </w:rPr>
        <w:t xml:space="preserve"> รายได้จากการหาประโยชน์จากการขายต่อช่องรายการ เพื่อไปแพร่ภาพหรือเสียง โดยผู้รับอนุญาตรายอื่นๆ</w:t>
      </w:r>
    </w:p>
    <w:p w:rsidR="00E96A74" w:rsidRPr="0025281D" w:rsidRDefault="00BD6BC9" w:rsidP="00E96A74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="00E96A74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๘</w:t>
      </w:r>
      <w:r w:rsidR="00E96A74" w:rsidRPr="0025281D">
        <w:rPr>
          <w:rFonts w:ascii="TH SarabunPSK" w:hAnsi="TH SarabunPSK" w:cs="TH SarabunPSK"/>
          <w:sz w:val="32"/>
          <w:szCs w:val="32"/>
          <w:cs/>
        </w:rPr>
        <w:t xml:space="preserve"> รายได้จากค่าสมาชิก</w:t>
      </w:r>
    </w:p>
    <w:p w:rsidR="00E96A74" w:rsidRPr="0025281D" w:rsidRDefault="00BD6BC9" w:rsidP="00E96A74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="00E96A74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๙</w:t>
      </w:r>
      <w:r w:rsidR="00E96A74" w:rsidRPr="0025281D">
        <w:rPr>
          <w:rFonts w:ascii="TH SarabunPSK" w:hAnsi="TH SarabunPSK" w:cs="TH SarabunPSK"/>
          <w:sz w:val="32"/>
          <w:szCs w:val="32"/>
          <w:cs/>
        </w:rPr>
        <w:t xml:space="preserve"> รายได้จากการขายข้อมูล</w:t>
      </w:r>
    </w:p>
    <w:p w:rsidR="00E96A74" w:rsidRPr="0025281D" w:rsidRDefault="00BD6BC9" w:rsidP="00E96A74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="00E96A74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๑๐</w:t>
      </w:r>
      <w:r w:rsidR="00E96A74" w:rsidRPr="0025281D">
        <w:rPr>
          <w:rFonts w:ascii="TH SarabunPSK" w:hAnsi="TH SarabunPSK" w:cs="TH SarabunPSK"/>
          <w:sz w:val="32"/>
          <w:szCs w:val="32"/>
          <w:cs/>
        </w:rPr>
        <w:t xml:space="preserve"> รายได้จากค่าธรรมเนียม ค่าปรับ ในบริการที่ได้รับอนุญาต</w:t>
      </w:r>
    </w:p>
    <w:p w:rsidR="00E96A74" w:rsidRPr="0025281D" w:rsidRDefault="00BD6BC9" w:rsidP="00C51B1F">
      <w:pPr>
        <w:ind w:left="1276" w:hanging="55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="00E96A74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๑๑</w:t>
      </w:r>
      <w:r w:rsidR="00E96A74" w:rsidRPr="0025281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51B1F" w:rsidRPr="0025281D">
        <w:rPr>
          <w:rFonts w:ascii="TH SarabunPSK" w:hAnsi="TH SarabunPSK" w:cs="TH SarabunPSK"/>
          <w:sz w:val="32"/>
          <w:szCs w:val="32"/>
          <w:cs/>
        </w:rPr>
        <w:t>รายได้อื่นที่</w:t>
      </w:r>
      <w:r w:rsidR="00C51B1F">
        <w:rPr>
          <w:rFonts w:ascii="TH SarabunPSK" w:hAnsi="TH SarabunPSK" w:cs="TH SarabunPSK" w:hint="cs"/>
          <w:sz w:val="32"/>
          <w:szCs w:val="32"/>
          <w:cs/>
        </w:rPr>
        <w:t>ไม่มีการแสดงเป็นที่ประจักษ์ว่าไม่</w:t>
      </w:r>
      <w:r w:rsidR="00C51B1F" w:rsidRPr="0025281D">
        <w:rPr>
          <w:rFonts w:ascii="TH SarabunPSK" w:hAnsi="TH SarabunPSK" w:cs="TH SarabunPSK"/>
          <w:sz w:val="32"/>
          <w:szCs w:val="32"/>
          <w:cs/>
        </w:rPr>
        <w:t xml:space="preserve">เกี่ยวเนื่องกับการให้บริการของผู้รับใบอนุญาต </w:t>
      </w:r>
      <w:r w:rsidR="00C51B1F">
        <w:rPr>
          <w:rFonts w:ascii="TH SarabunPSK" w:hAnsi="TH SarabunPSK" w:cs="TH SarabunPSK" w:hint="cs"/>
          <w:sz w:val="32"/>
          <w:szCs w:val="32"/>
          <w:cs/>
        </w:rPr>
        <w:t>(</w:t>
      </w:r>
      <w:r w:rsidR="00C51B1F" w:rsidRPr="0025281D">
        <w:rPr>
          <w:rFonts w:ascii="TH SarabunPSK" w:hAnsi="TH SarabunPSK" w:cs="TH SarabunPSK"/>
          <w:sz w:val="32"/>
          <w:szCs w:val="32"/>
          <w:cs/>
        </w:rPr>
        <w:t>ที่</w:t>
      </w:r>
      <w:r w:rsidR="00E96A74" w:rsidRPr="0025281D">
        <w:rPr>
          <w:rFonts w:ascii="TH SarabunPSK" w:hAnsi="TH SarabunPSK" w:cs="TH SarabunPSK"/>
          <w:sz w:val="32"/>
          <w:szCs w:val="32"/>
          <w:cs/>
        </w:rPr>
        <w:t>ไม่ได้ระบุตามข้อ</w:t>
      </w:r>
      <w:r w:rsidR="00E96A74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="00E96A74" w:rsidRPr="0025281D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๑</w:t>
      </w:r>
      <w:r w:rsidR="00E96A74" w:rsidRPr="0025281D"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="00E96A74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๑๐</w:t>
      </w:r>
      <w:r w:rsidR="00E96A74" w:rsidRPr="0025281D">
        <w:rPr>
          <w:rFonts w:ascii="TH SarabunPSK" w:hAnsi="TH SarabunPSK" w:cs="TH SarabunPSK"/>
          <w:sz w:val="32"/>
          <w:szCs w:val="32"/>
        </w:rPr>
        <w:t>)</w:t>
      </w:r>
    </w:p>
    <w:p w:rsidR="00FC43E5" w:rsidRPr="00A06BA5" w:rsidRDefault="00FC43E5" w:rsidP="00FC43E5">
      <w:pPr>
        <w:rPr>
          <w:rFonts w:ascii="TH SarabunPSK" w:hAnsi="TH SarabunPSK" w:cs="TH SarabunPSK"/>
          <w:b/>
          <w:bCs/>
          <w:sz w:val="32"/>
          <w:szCs w:val="32"/>
        </w:rPr>
      </w:pPr>
    </w:p>
    <w:sectPr w:rsidR="00FC43E5" w:rsidRPr="00A06BA5" w:rsidSect="00D804B8">
      <w:headerReference w:type="default" r:id="rId9"/>
      <w:footerReference w:type="default" r:id="rId10"/>
      <w:pgSz w:w="11906" w:h="16838"/>
      <w:pgMar w:top="1440" w:right="1133" w:bottom="1440" w:left="1440" w:header="708" w:footer="708" w:gutter="0"/>
      <w:pgNumType w:fmt="thaiNumbers"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4044" w:rsidRDefault="00F14044" w:rsidP="00BB7D7B">
      <w:pPr>
        <w:spacing w:after="0" w:line="240" w:lineRule="auto"/>
      </w:pPr>
      <w:r>
        <w:separator/>
      </w:r>
    </w:p>
  </w:endnote>
  <w:endnote w:type="continuationSeparator" w:id="0">
    <w:p w:rsidR="00F14044" w:rsidRDefault="00F14044" w:rsidP="00BB7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SarabunPSK"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TH Sarabun New">
    <w:altName w:val="Arial Unicode MS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00555"/>
      <w:docPartObj>
        <w:docPartGallery w:val="Page Numbers (Bottom of Page)"/>
        <w:docPartUnique/>
      </w:docPartObj>
    </w:sdtPr>
    <w:sdtContent>
      <w:p w:rsidR="002E557D" w:rsidRDefault="00B1267B">
        <w:pPr>
          <w:pStyle w:val="Footer"/>
          <w:jc w:val="center"/>
        </w:pPr>
        <w:r w:rsidRPr="00D804B8">
          <w:rPr>
            <w:sz w:val="32"/>
            <w:szCs w:val="40"/>
          </w:rPr>
          <w:fldChar w:fldCharType="begin"/>
        </w:r>
        <w:r w:rsidR="009A449D" w:rsidRPr="00D804B8">
          <w:rPr>
            <w:sz w:val="32"/>
            <w:szCs w:val="40"/>
          </w:rPr>
          <w:instrText xml:space="preserve"> PAGE   \* MERGEFORMAT </w:instrText>
        </w:r>
        <w:r w:rsidRPr="00D804B8">
          <w:rPr>
            <w:sz w:val="32"/>
            <w:szCs w:val="40"/>
          </w:rPr>
          <w:fldChar w:fldCharType="separate"/>
        </w:r>
        <w:r w:rsidR="00BA027F" w:rsidRPr="00BA027F">
          <w:rPr>
            <w:rFonts w:ascii="Cordia New" w:hAnsi="Cordia New" w:cs="Cordia New"/>
            <w:noProof/>
            <w:sz w:val="32"/>
            <w:szCs w:val="32"/>
            <w:cs/>
            <w:lang w:val="th-TH"/>
          </w:rPr>
          <w:t>๒</w:t>
        </w:r>
        <w:r w:rsidRPr="00D804B8">
          <w:rPr>
            <w:sz w:val="32"/>
            <w:szCs w:val="40"/>
          </w:rPr>
          <w:fldChar w:fldCharType="end"/>
        </w:r>
      </w:p>
    </w:sdtContent>
  </w:sdt>
  <w:p w:rsidR="002E557D" w:rsidRDefault="002E557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4044" w:rsidRDefault="00F14044" w:rsidP="00BB7D7B">
      <w:pPr>
        <w:spacing w:after="0" w:line="240" w:lineRule="auto"/>
      </w:pPr>
      <w:r>
        <w:separator/>
      </w:r>
    </w:p>
  </w:footnote>
  <w:footnote w:type="continuationSeparator" w:id="0">
    <w:p w:rsidR="00F14044" w:rsidRDefault="00F14044" w:rsidP="00BB7D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557D" w:rsidRDefault="002E557D">
    <w:pPr>
      <w:pStyle w:val="Header"/>
      <w:jc w:val="center"/>
    </w:pPr>
  </w:p>
  <w:p w:rsidR="002E557D" w:rsidRDefault="002E557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23A03"/>
    <w:multiLevelType w:val="hybridMultilevel"/>
    <w:tmpl w:val="84345F1A"/>
    <w:lvl w:ilvl="0" w:tplc="D2AED442">
      <w:start w:val="1"/>
      <w:numFmt w:val="thaiNumbers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BA0AEC"/>
    <w:multiLevelType w:val="hybridMultilevel"/>
    <w:tmpl w:val="3DA40BB4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6D0645"/>
    <w:multiLevelType w:val="hybridMultilevel"/>
    <w:tmpl w:val="32508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BC01A8"/>
    <w:multiLevelType w:val="multilevel"/>
    <w:tmpl w:val="7074AE84"/>
    <w:lvl w:ilvl="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6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96" w:hanging="1800"/>
      </w:pPr>
      <w:rPr>
        <w:rFonts w:hint="default"/>
      </w:rPr>
    </w:lvl>
  </w:abstractNum>
  <w:abstractNum w:abstractNumId="4">
    <w:nsid w:val="711F0743"/>
    <w:multiLevelType w:val="multilevel"/>
    <w:tmpl w:val="BA721A8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ascii="TH SarabunPSK" w:hAnsi="TH SarabunPSK" w:cs="TH SarabunPSK" w:hint="default"/>
        <w:b/>
        <w:bCs w:val="0"/>
        <w:sz w:val="36"/>
        <w:szCs w:val="36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H SarabunPSK" w:hAnsi="TH SarabunPSK" w:cs="TH SarabunPSK" w:hint="default"/>
        <w:b/>
        <w:bCs w:val="0"/>
        <w:i w:val="0"/>
        <w:iCs/>
        <w:sz w:val="32"/>
        <w:szCs w:val="32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i w:val="0"/>
        <w:iCs/>
        <w:sz w:val="30"/>
        <w:szCs w:val="3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431"/>
        </w:tabs>
        <w:ind w:left="1431" w:hanging="864"/>
      </w:pPr>
      <w:rPr>
        <w:b/>
        <w:bCs/>
        <w:lang w:bidi="th-TH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2808"/>
        </w:tabs>
        <w:ind w:left="2808" w:hanging="1008"/>
      </w:pPr>
      <w:rPr>
        <w:b/>
        <w:bCs/>
        <w:i w:val="0"/>
        <w:iCs w:val="0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972"/>
        </w:tabs>
        <w:ind w:left="9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116"/>
        </w:tabs>
        <w:ind w:left="11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260"/>
        </w:tabs>
        <w:ind w:left="12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404"/>
        </w:tabs>
        <w:ind w:left="1404" w:hanging="1584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9874">
      <o:colormenu v:ext="edit" fillcolor="#ffc000" strokecolor="none [3204]"/>
    </o:shapedefaults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062F80"/>
    <w:rsid w:val="00014E38"/>
    <w:rsid w:val="0003176D"/>
    <w:rsid w:val="00037104"/>
    <w:rsid w:val="00040CA2"/>
    <w:rsid w:val="00062F80"/>
    <w:rsid w:val="00064FDC"/>
    <w:rsid w:val="00067415"/>
    <w:rsid w:val="000721F2"/>
    <w:rsid w:val="00080D52"/>
    <w:rsid w:val="00083566"/>
    <w:rsid w:val="0008485E"/>
    <w:rsid w:val="0008708D"/>
    <w:rsid w:val="00087696"/>
    <w:rsid w:val="000878EB"/>
    <w:rsid w:val="00091E40"/>
    <w:rsid w:val="00096944"/>
    <w:rsid w:val="00096FBD"/>
    <w:rsid w:val="000A22B4"/>
    <w:rsid w:val="000B1467"/>
    <w:rsid w:val="000B40C0"/>
    <w:rsid w:val="000C5FB7"/>
    <w:rsid w:val="000D17AF"/>
    <w:rsid w:val="000E043C"/>
    <w:rsid w:val="000E192C"/>
    <w:rsid w:val="000E2E7F"/>
    <w:rsid w:val="000E4F52"/>
    <w:rsid w:val="00100656"/>
    <w:rsid w:val="001042E8"/>
    <w:rsid w:val="001069ED"/>
    <w:rsid w:val="00137284"/>
    <w:rsid w:val="00144806"/>
    <w:rsid w:val="00145549"/>
    <w:rsid w:val="0015680F"/>
    <w:rsid w:val="00157FDF"/>
    <w:rsid w:val="00160E5C"/>
    <w:rsid w:val="001616D6"/>
    <w:rsid w:val="00170981"/>
    <w:rsid w:val="001775C4"/>
    <w:rsid w:val="00182DDC"/>
    <w:rsid w:val="0018554B"/>
    <w:rsid w:val="00187BA1"/>
    <w:rsid w:val="001909D4"/>
    <w:rsid w:val="001A119F"/>
    <w:rsid w:val="001A199D"/>
    <w:rsid w:val="001A6F69"/>
    <w:rsid w:val="001C7D39"/>
    <w:rsid w:val="001D221F"/>
    <w:rsid w:val="001D3554"/>
    <w:rsid w:val="001D7331"/>
    <w:rsid w:val="001E58D2"/>
    <w:rsid w:val="001F4E63"/>
    <w:rsid w:val="002010A0"/>
    <w:rsid w:val="00202F6C"/>
    <w:rsid w:val="0021705B"/>
    <w:rsid w:val="00223D87"/>
    <w:rsid w:val="002251EC"/>
    <w:rsid w:val="00235CDD"/>
    <w:rsid w:val="002413F0"/>
    <w:rsid w:val="002424DA"/>
    <w:rsid w:val="00243488"/>
    <w:rsid w:val="0025281D"/>
    <w:rsid w:val="00257D56"/>
    <w:rsid w:val="00267DDE"/>
    <w:rsid w:val="002758BD"/>
    <w:rsid w:val="002A115E"/>
    <w:rsid w:val="002A63E7"/>
    <w:rsid w:val="002A6407"/>
    <w:rsid w:val="002B693A"/>
    <w:rsid w:val="002C017D"/>
    <w:rsid w:val="002C3CAD"/>
    <w:rsid w:val="002C63F3"/>
    <w:rsid w:val="002C7264"/>
    <w:rsid w:val="002D4025"/>
    <w:rsid w:val="002D7467"/>
    <w:rsid w:val="002E50ED"/>
    <w:rsid w:val="002E557D"/>
    <w:rsid w:val="0030564E"/>
    <w:rsid w:val="00306B17"/>
    <w:rsid w:val="00310982"/>
    <w:rsid w:val="00310E1D"/>
    <w:rsid w:val="0031463F"/>
    <w:rsid w:val="00317643"/>
    <w:rsid w:val="00334140"/>
    <w:rsid w:val="003503DE"/>
    <w:rsid w:val="003534F9"/>
    <w:rsid w:val="003534FB"/>
    <w:rsid w:val="00361E91"/>
    <w:rsid w:val="00361F17"/>
    <w:rsid w:val="003655AC"/>
    <w:rsid w:val="00365CE8"/>
    <w:rsid w:val="00367BE8"/>
    <w:rsid w:val="00375BF6"/>
    <w:rsid w:val="003902E9"/>
    <w:rsid w:val="00393DFA"/>
    <w:rsid w:val="003B19DF"/>
    <w:rsid w:val="003B3853"/>
    <w:rsid w:val="003B479A"/>
    <w:rsid w:val="003B6195"/>
    <w:rsid w:val="003B7876"/>
    <w:rsid w:val="003B79BC"/>
    <w:rsid w:val="003B7F2F"/>
    <w:rsid w:val="003C3CB3"/>
    <w:rsid w:val="003D194B"/>
    <w:rsid w:val="003D6C18"/>
    <w:rsid w:val="003D786F"/>
    <w:rsid w:val="003E1248"/>
    <w:rsid w:val="003E7F2A"/>
    <w:rsid w:val="003F08ED"/>
    <w:rsid w:val="003F1267"/>
    <w:rsid w:val="00400ED2"/>
    <w:rsid w:val="00405831"/>
    <w:rsid w:val="004074C9"/>
    <w:rsid w:val="0041038C"/>
    <w:rsid w:val="00411928"/>
    <w:rsid w:val="00414A9B"/>
    <w:rsid w:val="004217A9"/>
    <w:rsid w:val="00432A66"/>
    <w:rsid w:val="0043432F"/>
    <w:rsid w:val="00434CBB"/>
    <w:rsid w:val="00440AE7"/>
    <w:rsid w:val="00443958"/>
    <w:rsid w:val="0044686A"/>
    <w:rsid w:val="004545B0"/>
    <w:rsid w:val="00463914"/>
    <w:rsid w:val="004815D5"/>
    <w:rsid w:val="004817C5"/>
    <w:rsid w:val="00482DD8"/>
    <w:rsid w:val="00487453"/>
    <w:rsid w:val="00490E44"/>
    <w:rsid w:val="004B0786"/>
    <w:rsid w:val="004B309B"/>
    <w:rsid w:val="004C2067"/>
    <w:rsid w:val="004D28BE"/>
    <w:rsid w:val="004D7E37"/>
    <w:rsid w:val="004E64B5"/>
    <w:rsid w:val="004F251B"/>
    <w:rsid w:val="00502DDC"/>
    <w:rsid w:val="00503FC7"/>
    <w:rsid w:val="0050603A"/>
    <w:rsid w:val="00510E36"/>
    <w:rsid w:val="005254BD"/>
    <w:rsid w:val="00534124"/>
    <w:rsid w:val="00535854"/>
    <w:rsid w:val="00535FD4"/>
    <w:rsid w:val="005424BA"/>
    <w:rsid w:val="00543FFA"/>
    <w:rsid w:val="00546D4E"/>
    <w:rsid w:val="005522C2"/>
    <w:rsid w:val="0055336D"/>
    <w:rsid w:val="005547C1"/>
    <w:rsid w:val="00562035"/>
    <w:rsid w:val="005641E5"/>
    <w:rsid w:val="00572353"/>
    <w:rsid w:val="00572B95"/>
    <w:rsid w:val="005818CA"/>
    <w:rsid w:val="0059338F"/>
    <w:rsid w:val="00593FF3"/>
    <w:rsid w:val="0059404B"/>
    <w:rsid w:val="005A72B6"/>
    <w:rsid w:val="005B0427"/>
    <w:rsid w:val="005B30A2"/>
    <w:rsid w:val="005C3117"/>
    <w:rsid w:val="005D1961"/>
    <w:rsid w:val="005E7555"/>
    <w:rsid w:val="005F1B46"/>
    <w:rsid w:val="006058ED"/>
    <w:rsid w:val="0060619C"/>
    <w:rsid w:val="00613EF9"/>
    <w:rsid w:val="00617238"/>
    <w:rsid w:val="00621B01"/>
    <w:rsid w:val="00627775"/>
    <w:rsid w:val="00646E36"/>
    <w:rsid w:val="0065108A"/>
    <w:rsid w:val="00665066"/>
    <w:rsid w:val="006669ED"/>
    <w:rsid w:val="0067684C"/>
    <w:rsid w:val="00685AF1"/>
    <w:rsid w:val="00686ACC"/>
    <w:rsid w:val="006874C9"/>
    <w:rsid w:val="00697D52"/>
    <w:rsid w:val="006A3DE4"/>
    <w:rsid w:val="006A5184"/>
    <w:rsid w:val="006A6BBF"/>
    <w:rsid w:val="006B3154"/>
    <w:rsid w:val="006B383A"/>
    <w:rsid w:val="006B6712"/>
    <w:rsid w:val="006C62BE"/>
    <w:rsid w:val="006D1601"/>
    <w:rsid w:val="006D2FD9"/>
    <w:rsid w:val="006F3894"/>
    <w:rsid w:val="007010D9"/>
    <w:rsid w:val="00701ACB"/>
    <w:rsid w:val="00702184"/>
    <w:rsid w:val="0072148E"/>
    <w:rsid w:val="00734F59"/>
    <w:rsid w:val="00736D00"/>
    <w:rsid w:val="00745494"/>
    <w:rsid w:val="007540E4"/>
    <w:rsid w:val="00764B94"/>
    <w:rsid w:val="007711F2"/>
    <w:rsid w:val="00773526"/>
    <w:rsid w:val="00776111"/>
    <w:rsid w:val="007900B2"/>
    <w:rsid w:val="00796718"/>
    <w:rsid w:val="007A2BCA"/>
    <w:rsid w:val="007A4D39"/>
    <w:rsid w:val="007B5280"/>
    <w:rsid w:val="007B7BA9"/>
    <w:rsid w:val="007C1184"/>
    <w:rsid w:val="007D3602"/>
    <w:rsid w:val="007E1CBA"/>
    <w:rsid w:val="007E4F09"/>
    <w:rsid w:val="00800501"/>
    <w:rsid w:val="00807E78"/>
    <w:rsid w:val="008103B3"/>
    <w:rsid w:val="00813664"/>
    <w:rsid w:val="00813E3A"/>
    <w:rsid w:val="00820DF6"/>
    <w:rsid w:val="00825DE7"/>
    <w:rsid w:val="00826975"/>
    <w:rsid w:val="008279D7"/>
    <w:rsid w:val="008404B4"/>
    <w:rsid w:val="00846696"/>
    <w:rsid w:val="00850FE6"/>
    <w:rsid w:val="00865ACE"/>
    <w:rsid w:val="00871011"/>
    <w:rsid w:val="0087373D"/>
    <w:rsid w:val="00876F9F"/>
    <w:rsid w:val="008876F5"/>
    <w:rsid w:val="00897CF8"/>
    <w:rsid w:val="008A04AC"/>
    <w:rsid w:val="008A3D0B"/>
    <w:rsid w:val="008A6B99"/>
    <w:rsid w:val="008B47E7"/>
    <w:rsid w:val="008C1806"/>
    <w:rsid w:val="008C1C45"/>
    <w:rsid w:val="008C6D17"/>
    <w:rsid w:val="008D118E"/>
    <w:rsid w:val="008D61E3"/>
    <w:rsid w:val="008D7C15"/>
    <w:rsid w:val="008E0410"/>
    <w:rsid w:val="008E47AF"/>
    <w:rsid w:val="008E4EC3"/>
    <w:rsid w:val="008E5683"/>
    <w:rsid w:val="008F2495"/>
    <w:rsid w:val="008F436D"/>
    <w:rsid w:val="008F670E"/>
    <w:rsid w:val="008F7B2E"/>
    <w:rsid w:val="0091255E"/>
    <w:rsid w:val="00914679"/>
    <w:rsid w:val="00916EF7"/>
    <w:rsid w:val="009177CB"/>
    <w:rsid w:val="00921452"/>
    <w:rsid w:val="00925BD5"/>
    <w:rsid w:val="00936BB5"/>
    <w:rsid w:val="0093748C"/>
    <w:rsid w:val="00943346"/>
    <w:rsid w:val="009461E0"/>
    <w:rsid w:val="00950D16"/>
    <w:rsid w:val="009555F1"/>
    <w:rsid w:val="009719A9"/>
    <w:rsid w:val="00972122"/>
    <w:rsid w:val="009721BC"/>
    <w:rsid w:val="00972FA0"/>
    <w:rsid w:val="00976029"/>
    <w:rsid w:val="00976116"/>
    <w:rsid w:val="009824C8"/>
    <w:rsid w:val="00990625"/>
    <w:rsid w:val="009954F5"/>
    <w:rsid w:val="00996D2D"/>
    <w:rsid w:val="009A449D"/>
    <w:rsid w:val="009B41C8"/>
    <w:rsid w:val="009B627A"/>
    <w:rsid w:val="009B7089"/>
    <w:rsid w:val="009C2EDA"/>
    <w:rsid w:val="009D4BFA"/>
    <w:rsid w:val="009D75CF"/>
    <w:rsid w:val="009E74AD"/>
    <w:rsid w:val="009F094C"/>
    <w:rsid w:val="009F2EE0"/>
    <w:rsid w:val="009F6163"/>
    <w:rsid w:val="00A06BA5"/>
    <w:rsid w:val="00A164BB"/>
    <w:rsid w:val="00A17ED3"/>
    <w:rsid w:val="00A24BDE"/>
    <w:rsid w:val="00A43437"/>
    <w:rsid w:val="00A54A1F"/>
    <w:rsid w:val="00A6333B"/>
    <w:rsid w:val="00A8234D"/>
    <w:rsid w:val="00A85C2E"/>
    <w:rsid w:val="00AB281D"/>
    <w:rsid w:val="00AB4AD2"/>
    <w:rsid w:val="00AC01CE"/>
    <w:rsid w:val="00AD6256"/>
    <w:rsid w:val="00AE3B73"/>
    <w:rsid w:val="00B04FA7"/>
    <w:rsid w:val="00B1070D"/>
    <w:rsid w:val="00B1267B"/>
    <w:rsid w:val="00B127C9"/>
    <w:rsid w:val="00B15293"/>
    <w:rsid w:val="00B15ABE"/>
    <w:rsid w:val="00B21DB5"/>
    <w:rsid w:val="00B25F2F"/>
    <w:rsid w:val="00B34B1E"/>
    <w:rsid w:val="00B45A14"/>
    <w:rsid w:val="00B5369E"/>
    <w:rsid w:val="00B53760"/>
    <w:rsid w:val="00B53C3F"/>
    <w:rsid w:val="00B5686F"/>
    <w:rsid w:val="00B70A2C"/>
    <w:rsid w:val="00B76356"/>
    <w:rsid w:val="00B77D4A"/>
    <w:rsid w:val="00B853F8"/>
    <w:rsid w:val="00B86405"/>
    <w:rsid w:val="00B922B4"/>
    <w:rsid w:val="00B974F7"/>
    <w:rsid w:val="00BA027F"/>
    <w:rsid w:val="00BA7588"/>
    <w:rsid w:val="00BB3F0E"/>
    <w:rsid w:val="00BB7D7B"/>
    <w:rsid w:val="00BC5012"/>
    <w:rsid w:val="00BC6693"/>
    <w:rsid w:val="00BC71FA"/>
    <w:rsid w:val="00BD6BC9"/>
    <w:rsid w:val="00BE02E5"/>
    <w:rsid w:val="00BE4FEE"/>
    <w:rsid w:val="00C05D1F"/>
    <w:rsid w:val="00C10804"/>
    <w:rsid w:val="00C156CB"/>
    <w:rsid w:val="00C1628D"/>
    <w:rsid w:val="00C2080C"/>
    <w:rsid w:val="00C234AD"/>
    <w:rsid w:val="00C30459"/>
    <w:rsid w:val="00C31494"/>
    <w:rsid w:val="00C3581F"/>
    <w:rsid w:val="00C43C0A"/>
    <w:rsid w:val="00C5140B"/>
    <w:rsid w:val="00C51B1F"/>
    <w:rsid w:val="00C57F9A"/>
    <w:rsid w:val="00C60A1B"/>
    <w:rsid w:val="00C620C3"/>
    <w:rsid w:val="00C63BB9"/>
    <w:rsid w:val="00C71B91"/>
    <w:rsid w:val="00C71C9C"/>
    <w:rsid w:val="00C81746"/>
    <w:rsid w:val="00C824A4"/>
    <w:rsid w:val="00CA0333"/>
    <w:rsid w:val="00CB3506"/>
    <w:rsid w:val="00CC1ED5"/>
    <w:rsid w:val="00CC2FB7"/>
    <w:rsid w:val="00CC3B80"/>
    <w:rsid w:val="00CC475B"/>
    <w:rsid w:val="00CC4CFA"/>
    <w:rsid w:val="00CD02C8"/>
    <w:rsid w:val="00CD13DE"/>
    <w:rsid w:val="00CE4724"/>
    <w:rsid w:val="00D04345"/>
    <w:rsid w:val="00D11332"/>
    <w:rsid w:val="00D21E43"/>
    <w:rsid w:val="00D24802"/>
    <w:rsid w:val="00D2791E"/>
    <w:rsid w:val="00D318BA"/>
    <w:rsid w:val="00D3741C"/>
    <w:rsid w:val="00D41537"/>
    <w:rsid w:val="00D47AE1"/>
    <w:rsid w:val="00D519D5"/>
    <w:rsid w:val="00D621D1"/>
    <w:rsid w:val="00D628D5"/>
    <w:rsid w:val="00D67A9B"/>
    <w:rsid w:val="00D727AA"/>
    <w:rsid w:val="00D76C27"/>
    <w:rsid w:val="00D804B8"/>
    <w:rsid w:val="00D813F2"/>
    <w:rsid w:val="00D9296A"/>
    <w:rsid w:val="00DA6CA3"/>
    <w:rsid w:val="00DA7BCD"/>
    <w:rsid w:val="00DC46E9"/>
    <w:rsid w:val="00DD55AD"/>
    <w:rsid w:val="00DD7F5A"/>
    <w:rsid w:val="00DE4188"/>
    <w:rsid w:val="00E042CA"/>
    <w:rsid w:val="00E100FA"/>
    <w:rsid w:val="00E13040"/>
    <w:rsid w:val="00E13E08"/>
    <w:rsid w:val="00E16DAE"/>
    <w:rsid w:val="00E21C9B"/>
    <w:rsid w:val="00E22791"/>
    <w:rsid w:val="00E30C9E"/>
    <w:rsid w:val="00E62233"/>
    <w:rsid w:val="00E7382F"/>
    <w:rsid w:val="00E7774A"/>
    <w:rsid w:val="00E85C86"/>
    <w:rsid w:val="00E85EC1"/>
    <w:rsid w:val="00E873B9"/>
    <w:rsid w:val="00E96A74"/>
    <w:rsid w:val="00E96E10"/>
    <w:rsid w:val="00EA071A"/>
    <w:rsid w:val="00EA3144"/>
    <w:rsid w:val="00EB1C21"/>
    <w:rsid w:val="00EC104D"/>
    <w:rsid w:val="00ED7A18"/>
    <w:rsid w:val="00EE1B46"/>
    <w:rsid w:val="00EE1EDE"/>
    <w:rsid w:val="00EE5180"/>
    <w:rsid w:val="00EF4E2E"/>
    <w:rsid w:val="00F067A0"/>
    <w:rsid w:val="00F1234C"/>
    <w:rsid w:val="00F14044"/>
    <w:rsid w:val="00F14155"/>
    <w:rsid w:val="00F23961"/>
    <w:rsid w:val="00F3204C"/>
    <w:rsid w:val="00F6593F"/>
    <w:rsid w:val="00F66A66"/>
    <w:rsid w:val="00F67DF2"/>
    <w:rsid w:val="00F77F96"/>
    <w:rsid w:val="00F801A6"/>
    <w:rsid w:val="00F8752A"/>
    <w:rsid w:val="00F91B13"/>
    <w:rsid w:val="00F91D7B"/>
    <w:rsid w:val="00F97686"/>
    <w:rsid w:val="00FA038B"/>
    <w:rsid w:val="00FA3D1A"/>
    <w:rsid w:val="00FA7E3E"/>
    <w:rsid w:val="00FC43E5"/>
    <w:rsid w:val="00FC65A6"/>
    <w:rsid w:val="00FC7E18"/>
    <w:rsid w:val="00FD1125"/>
    <w:rsid w:val="00FD49C6"/>
    <w:rsid w:val="00FD7E84"/>
    <w:rsid w:val="00FF6A29"/>
    <w:rsid w:val="00FF7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>
      <o:colormenu v:ext="edit" fillcolor="#ffc000" strokecolor="none [3204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43C"/>
  </w:style>
  <w:style w:type="paragraph" w:styleId="Heading1">
    <w:name w:val="heading 1"/>
    <w:aliases w:val="App1"/>
    <w:basedOn w:val="Normal"/>
    <w:next w:val="Normal"/>
    <w:link w:val="Heading1Char"/>
    <w:uiPriority w:val="99"/>
    <w:qFormat/>
    <w:rsid w:val="00BB7D7B"/>
    <w:pPr>
      <w:keepNext/>
      <w:pageBreakBefore/>
      <w:numPr>
        <w:numId w:val="1"/>
      </w:numPr>
      <w:spacing w:before="100" w:beforeAutospacing="1" w:after="100" w:afterAutospacing="1" w:line="540" w:lineRule="atLeast"/>
      <w:outlineLvl w:val="0"/>
    </w:pPr>
    <w:rPr>
      <w:rFonts w:ascii="Arial" w:eastAsia="Times New Roman" w:hAnsi="Arial" w:cs="Arial"/>
      <w:b/>
      <w:sz w:val="32"/>
      <w:szCs w:val="22"/>
      <w:lang w:eastAsia="de-DE" w:bidi="ar-S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B7D7B"/>
    <w:pPr>
      <w:keepNext/>
      <w:numPr>
        <w:ilvl w:val="1"/>
        <w:numId w:val="1"/>
      </w:numPr>
      <w:spacing w:before="240" w:after="0" w:line="240" w:lineRule="auto"/>
      <w:outlineLvl w:val="1"/>
    </w:pPr>
    <w:rPr>
      <w:rFonts w:ascii="Arial" w:eastAsia="Times New Roman" w:hAnsi="Arial" w:cs="Arial"/>
      <w:b/>
      <w:sz w:val="24"/>
      <w:szCs w:val="22"/>
      <w:lang w:eastAsia="de-DE" w:bidi="ar-SA"/>
    </w:rPr>
  </w:style>
  <w:style w:type="paragraph" w:styleId="Heading4">
    <w:name w:val="heading 4"/>
    <w:aliases w:val="Heading3.5"/>
    <w:basedOn w:val="Normal"/>
    <w:next w:val="Normal"/>
    <w:link w:val="Heading4Char"/>
    <w:uiPriority w:val="99"/>
    <w:qFormat/>
    <w:rsid w:val="00BB7D7B"/>
    <w:pPr>
      <w:keepNext/>
      <w:numPr>
        <w:ilvl w:val="3"/>
        <w:numId w:val="1"/>
      </w:numPr>
      <w:spacing w:before="240" w:after="0" w:line="240" w:lineRule="auto"/>
      <w:outlineLvl w:val="3"/>
    </w:pPr>
    <w:rPr>
      <w:rFonts w:ascii="Arial" w:eastAsia="Times New Roman" w:hAnsi="Arial" w:cs="Arial"/>
      <w:b/>
      <w:szCs w:val="22"/>
      <w:lang w:eastAsia="de-DE" w:bidi="ar-S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B7D7B"/>
    <w:pPr>
      <w:numPr>
        <w:ilvl w:val="4"/>
        <w:numId w:val="1"/>
      </w:numPr>
      <w:spacing w:before="300" w:after="0" w:line="300" w:lineRule="atLeast"/>
      <w:outlineLvl w:val="4"/>
    </w:pPr>
    <w:rPr>
      <w:rFonts w:ascii="Arial" w:eastAsia="Times New Roman" w:hAnsi="Arial" w:cs="Arial"/>
      <w:b/>
      <w:szCs w:val="22"/>
      <w:lang w:eastAsia="de-DE" w:bidi="ar-SA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B7D7B"/>
    <w:pPr>
      <w:keepNext/>
      <w:numPr>
        <w:ilvl w:val="5"/>
        <w:numId w:val="1"/>
      </w:numPr>
      <w:spacing w:before="300" w:after="0" w:line="300" w:lineRule="atLeast"/>
      <w:outlineLvl w:val="5"/>
    </w:pPr>
    <w:rPr>
      <w:rFonts w:ascii="Arial" w:eastAsia="Times New Roman" w:hAnsi="Arial" w:cs="Arial"/>
      <w:b/>
      <w:szCs w:val="22"/>
      <w:lang w:eastAsia="de-DE" w:bidi="ar-SA"/>
    </w:rPr>
  </w:style>
  <w:style w:type="paragraph" w:styleId="Heading7">
    <w:name w:val="heading 7"/>
    <w:aliases w:val="Appendix"/>
    <w:basedOn w:val="Normal"/>
    <w:next w:val="Normal"/>
    <w:link w:val="Heading7Char"/>
    <w:uiPriority w:val="99"/>
    <w:qFormat/>
    <w:rsid w:val="00BB7D7B"/>
    <w:pPr>
      <w:pageBreakBefore/>
      <w:widowControl w:val="0"/>
      <w:numPr>
        <w:ilvl w:val="6"/>
        <w:numId w:val="1"/>
      </w:numPr>
      <w:spacing w:after="480" w:line="300" w:lineRule="atLeast"/>
      <w:outlineLvl w:val="6"/>
    </w:pPr>
    <w:rPr>
      <w:rFonts w:ascii="Arial" w:eastAsia="Times New Roman" w:hAnsi="Arial" w:cs="Times New Roman"/>
      <w:b/>
      <w:sz w:val="40"/>
      <w:szCs w:val="20"/>
      <w:lang w:val="de-DE" w:eastAsia="de-DE" w:bidi="ar-SA"/>
    </w:rPr>
  </w:style>
  <w:style w:type="paragraph" w:styleId="Heading8">
    <w:name w:val="heading 8"/>
    <w:aliases w:val="App Ebene 2"/>
    <w:basedOn w:val="Normal"/>
    <w:next w:val="Normal"/>
    <w:link w:val="Heading8Char"/>
    <w:uiPriority w:val="99"/>
    <w:qFormat/>
    <w:rsid w:val="00BB7D7B"/>
    <w:pPr>
      <w:keepNext/>
      <w:numPr>
        <w:ilvl w:val="7"/>
        <w:numId w:val="1"/>
      </w:numPr>
      <w:spacing w:before="300" w:after="300" w:line="300" w:lineRule="exact"/>
      <w:outlineLvl w:val="7"/>
    </w:pPr>
    <w:rPr>
      <w:rFonts w:ascii="Arial" w:eastAsia="Times New Roman" w:hAnsi="Arial" w:cs="Times New Roman"/>
      <w:b/>
      <w:sz w:val="24"/>
      <w:szCs w:val="20"/>
      <w:lang w:val="de-DE" w:eastAsia="de-DE" w:bidi="ar-SA"/>
    </w:rPr>
  </w:style>
  <w:style w:type="paragraph" w:styleId="Heading9">
    <w:name w:val="heading 9"/>
    <w:aliases w:val="App Ebene 3"/>
    <w:basedOn w:val="Normal"/>
    <w:next w:val="Normal"/>
    <w:link w:val="Heading9Char"/>
    <w:uiPriority w:val="99"/>
    <w:qFormat/>
    <w:rsid w:val="00BB7D7B"/>
    <w:pPr>
      <w:numPr>
        <w:ilvl w:val="8"/>
        <w:numId w:val="1"/>
      </w:numPr>
      <w:spacing w:before="300" w:after="300" w:line="300" w:lineRule="exact"/>
      <w:outlineLvl w:val="8"/>
    </w:pPr>
    <w:rPr>
      <w:rFonts w:ascii="Arial" w:eastAsia="Times New Roman" w:hAnsi="Arial" w:cs="Times New Roman"/>
      <w:b/>
      <w:szCs w:val="20"/>
      <w:lang w:val="de-DE" w:eastAsia="de-D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2F8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F80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DA7B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C017D"/>
    <w:pPr>
      <w:ind w:left="720"/>
      <w:contextualSpacing/>
    </w:pPr>
  </w:style>
  <w:style w:type="paragraph" w:styleId="TOC2">
    <w:name w:val="toc 2"/>
    <w:basedOn w:val="Normal"/>
    <w:uiPriority w:val="39"/>
    <w:rsid w:val="00BB7D7B"/>
    <w:pPr>
      <w:tabs>
        <w:tab w:val="right" w:leader="dot" w:pos="7938"/>
      </w:tabs>
      <w:spacing w:before="120" w:after="0" w:line="260" w:lineRule="exact"/>
      <w:ind w:left="992" w:hanging="992"/>
    </w:pPr>
    <w:rPr>
      <w:rFonts w:ascii="Arial" w:eastAsia="Times New Roman" w:hAnsi="Arial" w:cs="Arial"/>
      <w:szCs w:val="22"/>
      <w:lang w:eastAsia="de-DE" w:bidi="ar-SA"/>
    </w:rPr>
  </w:style>
  <w:style w:type="paragraph" w:styleId="TOC1">
    <w:name w:val="toc 1"/>
    <w:basedOn w:val="Normal"/>
    <w:uiPriority w:val="39"/>
    <w:rsid w:val="00BB7D7B"/>
    <w:pPr>
      <w:tabs>
        <w:tab w:val="right" w:leader="dot" w:pos="7938"/>
      </w:tabs>
      <w:spacing w:before="300" w:after="0" w:line="260" w:lineRule="exact"/>
      <w:ind w:left="992" w:hanging="992"/>
    </w:pPr>
    <w:rPr>
      <w:rFonts w:ascii="Arial" w:eastAsia="Times New Roman" w:hAnsi="Arial" w:cs="Arial"/>
      <w:b/>
      <w:szCs w:val="22"/>
      <w:lang w:eastAsia="de-DE" w:bidi="ar-SA"/>
    </w:rPr>
  </w:style>
  <w:style w:type="character" w:styleId="Hyperlink">
    <w:name w:val="Hyperlink"/>
    <w:uiPriority w:val="99"/>
    <w:rsid w:val="00BB7D7B"/>
    <w:rPr>
      <w:color w:val="0000FF"/>
      <w:u w:val="single"/>
    </w:rPr>
  </w:style>
  <w:style w:type="paragraph" w:customStyle="1" w:styleId="Zwischenberschrift">
    <w:name w:val="Zwischenüberschrift"/>
    <w:basedOn w:val="Normal"/>
    <w:rsid w:val="00BB7D7B"/>
    <w:pPr>
      <w:spacing w:before="360" w:after="0" w:line="300" w:lineRule="atLeast"/>
    </w:pPr>
    <w:rPr>
      <w:rFonts w:ascii="Arial" w:eastAsia="Times New Roman" w:hAnsi="Arial" w:cs="Arial"/>
      <w:b/>
      <w:bCs/>
      <w:szCs w:val="22"/>
      <w:lang w:eastAsia="de-DE" w:bidi="ar-SA"/>
    </w:rPr>
  </w:style>
  <w:style w:type="character" w:customStyle="1" w:styleId="Heading1Char">
    <w:name w:val="Heading 1 Char"/>
    <w:aliases w:val="App1 Char"/>
    <w:basedOn w:val="DefaultParagraphFont"/>
    <w:link w:val="Heading1"/>
    <w:uiPriority w:val="99"/>
    <w:rsid w:val="00BB7D7B"/>
    <w:rPr>
      <w:rFonts w:ascii="Arial" w:eastAsia="Times New Roman" w:hAnsi="Arial" w:cs="Arial"/>
      <w:b/>
      <w:sz w:val="32"/>
      <w:szCs w:val="22"/>
      <w:lang w:eastAsia="de-DE" w:bidi="ar-SA"/>
    </w:rPr>
  </w:style>
  <w:style w:type="character" w:customStyle="1" w:styleId="Heading2Char">
    <w:name w:val="Heading 2 Char"/>
    <w:basedOn w:val="DefaultParagraphFont"/>
    <w:link w:val="Heading2"/>
    <w:uiPriority w:val="99"/>
    <w:rsid w:val="00BB7D7B"/>
    <w:rPr>
      <w:rFonts w:ascii="Arial" w:eastAsia="Times New Roman" w:hAnsi="Arial" w:cs="Arial"/>
      <w:b/>
      <w:sz w:val="24"/>
      <w:szCs w:val="22"/>
      <w:lang w:eastAsia="de-DE" w:bidi="ar-SA"/>
    </w:rPr>
  </w:style>
  <w:style w:type="character" w:customStyle="1" w:styleId="Heading4Char">
    <w:name w:val="Heading 4 Char"/>
    <w:aliases w:val="Heading3.5 Char"/>
    <w:basedOn w:val="DefaultParagraphFont"/>
    <w:link w:val="Heading4"/>
    <w:uiPriority w:val="99"/>
    <w:rsid w:val="00BB7D7B"/>
    <w:rPr>
      <w:rFonts w:ascii="Arial" w:eastAsia="Times New Roman" w:hAnsi="Arial" w:cs="Arial"/>
      <w:b/>
      <w:szCs w:val="22"/>
      <w:lang w:eastAsia="de-DE" w:bidi="ar-SA"/>
    </w:rPr>
  </w:style>
  <w:style w:type="character" w:customStyle="1" w:styleId="Heading5Char">
    <w:name w:val="Heading 5 Char"/>
    <w:basedOn w:val="DefaultParagraphFont"/>
    <w:link w:val="Heading5"/>
    <w:uiPriority w:val="99"/>
    <w:rsid w:val="00BB7D7B"/>
    <w:rPr>
      <w:rFonts w:ascii="Arial" w:eastAsia="Times New Roman" w:hAnsi="Arial" w:cs="Arial"/>
      <w:b/>
      <w:szCs w:val="22"/>
      <w:lang w:eastAsia="de-DE" w:bidi="ar-SA"/>
    </w:rPr>
  </w:style>
  <w:style w:type="character" w:customStyle="1" w:styleId="Heading6Char">
    <w:name w:val="Heading 6 Char"/>
    <w:basedOn w:val="DefaultParagraphFont"/>
    <w:link w:val="Heading6"/>
    <w:uiPriority w:val="99"/>
    <w:rsid w:val="00BB7D7B"/>
    <w:rPr>
      <w:rFonts w:ascii="Arial" w:eastAsia="Times New Roman" w:hAnsi="Arial" w:cs="Arial"/>
      <w:b/>
      <w:szCs w:val="22"/>
      <w:lang w:eastAsia="de-DE" w:bidi="ar-SA"/>
    </w:rPr>
  </w:style>
  <w:style w:type="character" w:customStyle="1" w:styleId="Heading7Char">
    <w:name w:val="Heading 7 Char"/>
    <w:aliases w:val="Appendix Char"/>
    <w:basedOn w:val="DefaultParagraphFont"/>
    <w:link w:val="Heading7"/>
    <w:uiPriority w:val="99"/>
    <w:rsid w:val="00BB7D7B"/>
    <w:rPr>
      <w:rFonts w:ascii="Arial" w:eastAsia="Times New Roman" w:hAnsi="Arial" w:cs="Times New Roman"/>
      <w:b/>
      <w:sz w:val="40"/>
      <w:szCs w:val="20"/>
      <w:lang w:val="de-DE" w:eastAsia="de-DE" w:bidi="ar-SA"/>
    </w:rPr>
  </w:style>
  <w:style w:type="character" w:customStyle="1" w:styleId="Heading8Char">
    <w:name w:val="Heading 8 Char"/>
    <w:aliases w:val="App Ebene 2 Char"/>
    <w:basedOn w:val="DefaultParagraphFont"/>
    <w:link w:val="Heading8"/>
    <w:uiPriority w:val="99"/>
    <w:rsid w:val="00BB7D7B"/>
    <w:rPr>
      <w:rFonts w:ascii="Arial" w:eastAsia="Times New Roman" w:hAnsi="Arial" w:cs="Times New Roman"/>
      <w:b/>
      <w:sz w:val="24"/>
      <w:szCs w:val="20"/>
      <w:lang w:val="de-DE" w:eastAsia="de-DE" w:bidi="ar-SA"/>
    </w:rPr>
  </w:style>
  <w:style w:type="character" w:customStyle="1" w:styleId="Heading9Char">
    <w:name w:val="Heading 9 Char"/>
    <w:aliases w:val="App Ebene 3 Char"/>
    <w:basedOn w:val="DefaultParagraphFont"/>
    <w:link w:val="Heading9"/>
    <w:uiPriority w:val="99"/>
    <w:rsid w:val="00BB7D7B"/>
    <w:rPr>
      <w:rFonts w:ascii="Arial" w:eastAsia="Times New Roman" w:hAnsi="Arial" w:cs="Times New Roman"/>
      <w:b/>
      <w:szCs w:val="20"/>
      <w:lang w:val="de-DE" w:eastAsia="de-DE" w:bidi="ar-SA"/>
    </w:rPr>
  </w:style>
  <w:style w:type="paragraph" w:styleId="Header">
    <w:name w:val="header"/>
    <w:basedOn w:val="Normal"/>
    <w:link w:val="HeaderChar"/>
    <w:uiPriority w:val="99"/>
    <w:unhideWhenUsed/>
    <w:rsid w:val="00BB7D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D7B"/>
  </w:style>
  <w:style w:type="paragraph" w:styleId="Footer">
    <w:name w:val="footer"/>
    <w:basedOn w:val="Normal"/>
    <w:link w:val="FooterChar"/>
    <w:uiPriority w:val="99"/>
    <w:unhideWhenUsed/>
    <w:rsid w:val="00BB7D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D7B"/>
  </w:style>
  <w:style w:type="character" w:customStyle="1" w:styleId="apple-converted-space">
    <w:name w:val="apple-converted-space"/>
    <w:basedOn w:val="DefaultParagraphFont"/>
    <w:rsid w:val="00267DDE"/>
  </w:style>
  <w:style w:type="paragraph" w:styleId="NormalWeb">
    <w:name w:val="Normal (Web)"/>
    <w:basedOn w:val="Normal"/>
    <w:uiPriority w:val="99"/>
    <w:semiHidden/>
    <w:unhideWhenUsed/>
    <w:rsid w:val="001616D6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Caption">
    <w:name w:val="caption"/>
    <w:basedOn w:val="Normal"/>
    <w:next w:val="Normal"/>
    <w:link w:val="CaptionChar"/>
    <w:uiPriority w:val="99"/>
    <w:qFormat/>
    <w:rsid w:val="00FC43E5"/>
    <w:pPr>
      <w:spacing w:before="120" w:after="0" w:line="300" w:lineRule="atLeast"/>
      <w:jc w:val="both"/>
    </w:pPr>
    <w:rPr>
      <w:rFonts w:ascii="Arial" w:eastAsia="MS Mincho" w:hAnsi="Arial" w:cs="Arial"/>
      <w:b/>
      <w:bCs/>
      <w:sz w:val="20"/>
      <w:szCs w:val="20"/>
      <w:lang w:eastAsia="de-DE" w:bidi="ar-SA"/>
    </w:rPr>
  </w:style>
  <w:style w:type="character" w:customStyle="1" w:styleId="CaptionChar">
    <w:name w:val="Caption Char"/>
    <w:basedOn w:val="DefaultParagraphFont"/>
    <w:link w:val="Caption"/>
    <w:uiPriority w:val="99"/>
    <w:rsid w:val="00FC43E5"/>
    <w:rPr>
      <w:rFonts w:ascii="Arial" w:eastAsia="MS Mincho" w:hAnsi="Arial" w:cs="Arial"/>
      <w:b/>
      <w:bCs/>
      <w:sz w:val="20"/>
      <w:szCs w:val="20"/>
      <w:lang w:eastAsia="de-DE" w:bidi="ar-SA"/>
    </w:rPr>
  </w:style>
  <w:style w:type="paragraph" w:styleId="NoSpacing">
    <w:name w:val="No Spacing"/>
    <w:uiPriority w:val="1"/>
    <w:qFormat/>
    <w:rsid w:val="00D9296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982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2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EF48A-69D9-47BF-8025-CD0F48FF9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2777</Words>
  <Characters>15830</Characters>
  <Application>Microsoft Office Word</Application>
  <DocSecurity>0</DocSecurity>
  <Lines>131</Lines>
  <Paragraphs>37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Kanokwan.S</dc:creator>
  <cp:lastModifiedBy>burachat.n</cp:lastModifiedBy>
  <cp:revision>2</cp:revision>
  <cp:lastPrinted>2014-03-06T02:08:00Z</cp:lastPrinted>
  <dcterms:created xsi:type="dcterms:W3CDTF">2014-04-10T07:28:00Z</dcterms:created>
  <dcterms:modified xsi:type="dcterms:W3CDTF">2014-04-10T07:28:00Z</dcterms:modified>
</cp:coreProperties>
</file>