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E8" w:rsidRPr="00BC0D18" w:rsidRDefault="00BC0D18" w:rsidP="00393558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  <w:proofErr w:type="spellStart"/>
      <w:r w:rsidR="000F5120" w:rsidRPr="00BC0D18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กสทช.</w:t>
      </w:r>
      <w:proofErr w:type="spellEnd"/>
      <w:r w:rsidR="000F5120" w:rsidRPr="00BC0D18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 xml:space="preserve"> ชี้ 12 คำถามที่จี้ให้ </w:t>
      </w:r>
      <w:r w:rsidR="000F5120" w:rsidRPr="00BC0D18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TDRI </w:t>
      </w:r>
      <w:r w:rsidR="000F5120" w:rsidRPr="00BC0D18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 xml:space="preserve">ตอบ </w:t>
      </w:r>
      <w:r w:rsidRPr="00BC0D18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(ตอนที่2)</w:t>
      </w:r>
    </w:p>
    <w:p w:rsidR="000F5120" w:rsidRPr="00BC0D18" w:rsidRDefault="00550AE8" w:rsidP="00BC0D18">
      <w:pPr>
        <w:pStyle w:val="ListParagraph"/>
        <w:numPr>
          <w:ilvl w:val="0"/>
          <w:numId w:val="7"/>
        </w:numPr>
        <w:spacing w:after="0" w:line="360" w:lineRule="auto"/>
        <w:jc w:val="thaiDistribute"/>
        <w:rPr>
          <w:rFonts w:ascii="TH SarabunPSK" w:hAnsi="TH SarabunPSK" w:cs="TH SarabunPSK"/>
          <w:b/>
          <w:bCs/>
          <w:color w:val="E36C0A" w:themeColor="accent6" w:themeShade="BF"/>
          <w:sz w:val="40"/>
          <w:szCs w:val="40"/>
        </w:rPr>
      </w:pPr>
      <w:r w:rsidRPr="00BC0D18">
        <w:rPr>
          <w:rFonts w:ascii="TH SarabunPSK" w:hAnsi="TH SarabunPSK" w:cs="TH SarabunPSK"/>
          <w:b/>
          <w:bCs/>
          <w:color w:val="E36C0A" w:themeColor="accent6" w:themeShade="BF"/>
          <w:sz w:val="40"/>
          <w:szCs w:val="40"/>
          <w:cs/>
        </w:rPr>
        <w:t>หวังยกมาตรฐานสถาบันวิจัยต่างๆใช้ข้อมูลถูกต้องรอบด้าน</w:t>
      </w:r>
      <w:r w:rsidRPr="00BC0D18">
        <w:rPr>
          <w:rFonts w:ascii="TH SarabunPSK" w:hAnsi="TH SarabunPSK" w:cs="TH SarabunPSK" w:hint="cs"/>
          <w:b/>
          <w:bCs/>
          <w:color w:val="E36C0A" w:themeColor="accent6" w:themeShade="BF"/>
          <w:sz w:val="40"/>
          <w:szCs w:val="40"/>
          <w:cs/>
        </w:rPr>
        <w:t xml:space="preserve"> </w:t>
      </w:r>
      <w:r w:rsidR="00BC0D18" w:rsidRPr="00BC0D18">
        <w:rPr>
          <w:rFonts w:ascii="TH SarabunPSK" w:hAnsi="TH SarabunPSK" w:cs="TH SarabunPSK"/>
          <w:b/>
          <w:bCs/>
          <w:color w:val="E36C0A" w:themeColor="accent6" w:themeShade="BF"/>
          <w:sz w:val="40"/>
          <w:szCs w:val="40"/>
          <w:cs/>
        </w:rPr>
        <w:t>ก่อนสายเกินแก้</w:t>
      </w:r>
    </w:p>
    <w:p w:rsidR="00D12E2C" w:rsidRDefault="00AF29F1" w:rsidP="00393558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ab/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สำนักงาน </w:t>
      </w:r>
      <w:proofErr w:type="spellStart"/>
      <w:r w:rsidR="00A61B70"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 ขอ</w:t>
      </w:r>
      <w:r w:rsidR="00F53AE5">
        <w:rPr>
          <w:rFonts w:ascii="TH SarabunPSK" w:hAnsi="TH SarabunPSK" w:cs="TH SarabunPSK" w:hint="cs"/>
          <w:sz w:val="32"/>
          <w:szCs w:val="32"/>
          <w:cs/>
        </w:rPr>
        <w:t>นำ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>เสนอ</w:t>
      </w:r>
      <w:r w:rsidR="000F5120">
        <w:rPr>
          <w:rFonts w:ascii="TH SarabunPSK" w:hAnsi="TH SarabunPSK" w:cs="TH SarabunPSK" w:hint="cs"/>
          <w:sz w:val="32"/>
          <w:szCs w:val="32"/>
          <w:cs/>
        </w:rPr>
        <w:t>ความจริง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>ที่ขาดหายไป</w:t>
      </w:r>
      <w:r w:rsidR="000F5120">
        <w:rPr>
          <w:rFonts w:ascii="TH SarabunPSK" w:hAnsi="TH SarabunPSK" w:cs="TH SarabunPSK" w:hint="cs"/>
          <w:sz w:val="32"/>
          <w:szCs w:val="32"/>
          <w:cs/>
        </w:rPr>
        <w:t>และข้อมูลที่ถูกต้อง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>ทั้งในข้อเท็จจริง ข้อกฎหมาย</w:t>
      </w:r>
      <w:r w:rsidR="00F53A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และปัจจัยทางเทคนิค ที่มีผลต่อการใช้ดุลพินิจของ </w:t>
      </w:r>
      <w:proofErr w:type="spellStart"/>
      <w:r w:rsidR="00A61B70"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 และ กทค. ในการขับเคลื่อนแนวทางในการจัดการกับปัญหาการเปลี่ยนผ่านระบบสัมปทานคลื่น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 1800 </w:t>
      </w:r>
      <w:proofErr w:type="gramStart"/>
      <w:r w:rsidR="00C87BAA">
        <w:rPr>
          <w:rFonts w:ascii="TH SarabunPSK" w:hAnsi="TH SarabunPSK" w:cs="TH SarabunPSK"/>
          <w:sz w:val="32"/>
          <w:szCs w:val="32"/>
        </w:rPr>
        <w:t>MHz</w:t>
      </w:r>
      <w:r w:rsidR="00C87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ที่จะหมดอายุในวันที่ 15 กันยายน 2556 </w:t>
      </w:r>
      <w:r w:rsidR="000F5120">
        <w:rPr>
          <w:rFonts w:ascii="TH SarabunPSK" w:hAnsi="TH SarabunPSK" w:cs="TH SarabunPSK" w:hint="cs"/>
          <w:sz w:val="32"/>
          <w:szCs w:val="32"/>
          <w:cs/>
        </w:rPr>
        <w:br/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>ซึ่ง</w:t>
      </w:r>
      <w:r w:rsidR="000F5120">
        <w:rPr>
          <w:rFonts w:ascii="TH SarabunPSK" w:hAnsi="TH SarabunPSK" w:cs="TH SarabunPSK" w:hint="cs"/>
          <w:sz w:val="32"/>
          <w:szCs w:val="32"/>
          <w:cs/>
        </w:rPr>
        <w:t>ความจริงและ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>ข้อมูลเหล่านี</w:t>
      </w:r>
      <w:r w:rsidR="00C87BAA">
        <w:rPr>
          <w:rFonts w:ascii="TH SarabunPSK" w:hAnsi="TH SarabunPSK" w:cs="TH SarabunPSK" w:hint="cs"/>
          <w:sz w:val="32"/>
          <w:szCs w:val="32"/>
          <w:cs/>
        </w:rPr>
        <w:t>้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 ดร.</w:t>
      </w:r>
      <w:proofErr w:type="gramEnd"/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 สมเกียรติ</w:t>
      </w:r>
      <w:r w:rsidR="00C87BAA">
        <w:rPr>
          <w:rFonts w:ascii="TH SarabunPSK" w:hAnsi="TH SarabunPSK" w:cs="TH SarabunPSK" w:hint="cs"/>
          <w:sz w:val="32"/>
          <w:szCs w:val="32"/>
          <w:cs/>
        </w:rPr>
        <w:t xml:space="preserve"> แห่งสถาบันทีดี</w:t>
      </w:r>
      <w:proofErr w:type="spellStart"/>
      <w:r w:rsidR="00C87BAA">
        <w:rPr>
          <w:rFonts w:ascii="TH SarabunPSK" w:hAnsi="TH SarabunPSK" w:cs="TH SarabunPSK" w:hint="cs"/>
          <w:sz w:val="32"/>
          <w:szCs w:val="32"/>
          <w:cs/>
        </w:rPr>
        <w:t>อาร์</w:t>
      </w:r>
      <w:proofErr w:type="spellEnd"/>
      <w:r w:rsidR="00C87BAA">
        <w:rPr>
          <w:rFonts w:ascii="TH SarabunPSK" w:hAnsi="TH SarabunPSK" w:cs="TH SarabunPSK" w:hint="cs"/>
          <w:sz w:val="32"/>
          <w:szCs w:val="32"/>
          <w:cs/>
        </w:rPr>
        <w:t>ไอ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 ไม่เคยหยิบยกขึ้นมาวิเคราะห์เลย </w:t>
      </w:r>
      <w:r w:rsidR="000F5120">
        <w:rPr>
          <w:rFonts w:ascii="TH SarabunPSK" w:hAnsi="TH SarabunPSK" w:cs="TH SarabunPSK" w:hint="cs"/>
          <w:sz w:val="32"/>
          <w:szCs w:val="32"/>
          <w:cs/>
        </w:rPr>
        <w:br/>
        <w:t xml:space="preserve">ทำให้สังคมมีความเข้าใจผิดต่อการดำเนินงานของ </w:t>
      </w:r>
      <w:proofErr w:type="spellStart"/>
      <w:r w:rsidR="000F512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0F5120">
        <w:rPr>
          <w:rFonts w:ascii="TH SarabunPSK" w:hAnsi="TH SarabunPSK" w:cs="TH SarabunPSK" w:hint="cs"/>
          <w:sz w:val="32"/>
          <w:szCs w:val="32"/>
          <w:cs/>
        </w:rPr>
        <w:t xml:space="preserve"> และ กทค. 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>จึงจำเป็นต้อง</w:t>
      </w:r>
      <w:r w:rsidRPr="00AF29F1">
        <w:rPr>
          <w:rFonts w:ascii="TH SarabunPSK" w:hAnsi="TH SarabunPSK" w:cs="TH SarabunPSK"/>
          <w:sz w:val="32"/>
          <w:szCs w:val="32"/>
          <w:cs/>
        </w:rPr>
        <w:t>มีการ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ตีแผ่เพื่อให้สังคมได้รับทราบข้อมูลต่างๆ 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ครบถ้วน </w:t>
      </w:r>
    </w:p>
    <w:p w:rsidR="000F5120" w:rsidRPr="00F3140D" w:rsidRDefault="000F5120" w:rsidP="00393558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F3140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ประเด็นที่ 1. มีการขยายสัมปทานคลื่นความถี่ 1800 หรือไม่</w:t>
      </w:r>
    </w:p>
    <w:p w:rsidR="00C87BAA" w:rsidRDefault="00A61B70" w:rsidP="00393558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ab/>
      </w:r>
      <w:r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ข้อกล่าวหาของ ดร. สมเกียรติ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61B70" w:rsidRPr="00AF29F1" w:rsidRDefault="00C87BAA" w:rsidP="00393558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>การ</w:t>
      </w:r>
      <w:r w:rsidR="000F5120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 w:rsidR="000F512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0F51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ขยายเวลาของสัญญาสัมปทานคลื่นความถี่ </w:t>
      </w:r>
      <w:r w:rsidR="00A61B70" w:rsidRPr="00E36B0F">
        <w:rPr>
          <w:rFonts w:ascii="TH SarabunPSK" w:hAnsi="TH SarabunPSK" w:cs="TH SarabunPSK"/>
          <w:spacing w:val="-4"/>
          <w:sz w:val="32"/>
          <w:szCs w:val="32"/>
          <w:cs/>
        </w:rPr>
        <w:t>1800 ซึ่งจะหมดอายุสัญญาวันที่ 15 กันยายน 2556 ออกไปอีก 1 ปี</w:t>
      </w:r>
      <w:r w:rsidR="000F512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นั้น</w:t>
      </w:r>
      <w:r w:rsidR="00A61B70" w:rsidRPr="00E36B0F">
        <w:rPr>
          <w:rFonts w:ascii="TH SarabunPSK" w:hAnsi="TH SarabunPSK" w:cs="TH SarabunPSK"/>
          <w:spacing w:val="-4"/>
          <w:sz w:val="32"/>
          <w:szCs w:val="32"/>
          <w:cs/>
        </w:rPr>
        <w:t xml:space="preserve"> เนื่องจากไม่สามารถคืนคลื่นเพื่อจัดสรรด้วย</w:t>
      </w:r>
      <w:r w:rsidR="00A61B70" w:rsidRPr="00AF29F1">
        <w:rPr>
          <w:rFonts w:ascii="TH SarabunPSK" w:hAnsi="TH SarabunPSK" w:cs="TH SarabunPSK"/>
          <w:sz w:val="32"/>
          <w:szCs w:val="32"/>
          <w:cs/>
        </w:rPr>
        <w:t xml:space="preserve">การประมูลได้ทันเวลา </w:t>
      </w:r>
    </w:p>
    <w:p w:rsidR="00A61B70" w:rsidRPr="00AF29F1" w:rsidRDefault="00A61B70" w:rsidP="00393558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ab/>
      </w:r>
      <w:r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ความจริง</w:t>
      </w:r>
      <w:r w:rsidR="006C046C"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ที่ขาดหายไป</w:t>
      </w:r>
      <w:r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และข้อมูลที่ถูกต้อง </w:t>
      </w:r>
    </w:p>
    <w:p w:rsidR="00A61B70" w:rsidRPr="00AF29F1" w:rsidRDefault="006C046C" w:rsidP="0039355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 xml:space="preserve"> ไม่เคยมีมติให้ขยายเวลาของสัญญาสัมปทานออกไป เนื่องจากเห็นสอดคล้องกับความเห็นของ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อนุกรรมการที่ปรึกษากฎหมายของ 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 xml:space="preserve"> ว่า เมื่อสัญญ</w:t>
      </w:r>
      <w:r w:rsidR="00A07CFB" w:rsidRPr="00AF29F1">
        <w:rPr>
          <w:rFonts w:ascii="TH SarabunPSK" w:hAnsi="TH SarabunPSK" w:cs="TH SarabunPSK"/>
          <w:sz w:val="32"/>
          <w:szCs w:val="32"/>
          <w:cs/>
        </w:rPr>
        <w:t>า</w:t>
      </w:r>
      <w:r w:rsidRPr="00AF29F1">
        <w:rPr>
          <w:rFonts w:ascii="TH SarabunPSK" w:hAnsi="TH SarabunPSK" w:cs="TH SarabunPSK"/>
          <w:sz w:val="32"/>
          <w:szCs w:val="32"/>
          <w:cs/>
        </w:rPr>
        <w:t>สัมปทานคลื่น 1800 สิ้นสุด คลื่นต้องกลับมาสู่การบริหาร</w:t>
      </w:r>
      <w:r w:rsidR="00A07CFB" w:rsidRPr="00AF29F1">
        <w:rPr>
          <w:rFonts w:ascii="TH SarabunPSK" w:hAnsi="TH SarabunPSK" w:cs="TH SarabunPSK"/>
          <w:sz w:val="32"/>
          <w:szCs w:val="32"/>
          <w:cs/>
        </w:rPr>
        <w:t xml:space="preserve">จัดการของ </w:t>
      </w:r>
      <w:proofErr w:type="spellStart"/>
      <w:r w:rsidR="00A07CFB"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C87BAA">
        <w:rPr>
          <w:rFonts w:ascii="TH SarabunPSK" w:hAnsi="TH SarabunPSK" w:cs="TH SarabunPSK" w:hint="cs"/>
          <w:sz w:val="32"/>
          <w:szCs w:val="32"/>
          <w:cs/>
        </w:rPr>
        <w:t xml:space="preserve"> เพื่อนำไปจัดสรรตามกฎหมายต่อไป</w:t>
      </w:r>
    </w:p>
    <w:p w:rsidR="00A07CFB" w:rsidRPr="00AF29F1" w:rsidRDefault="00A07CFB" w:rsidP="0039355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>การออกประกาศห้าม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 xml:space="preserve">ดับไม่ใช่เป็นการขยายเวลาของสัญญาสัมปทาน เพราะหลังสัมปทานสิ้นสุดความสัมพันธ์ระหว่างคู่สัญญาสัมปทานสิ้นสุด สิทธิของคู่สัมปทานตามสัญญาสัมปทานสิ้นสุด </w:t>
      </w:r>
      <w:r w:rsidR="006F6C2F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โดยประกาศห้าม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>ดับไม่ได้ไปขยายสิทธิของคู่สัญญาสัมปทาน แต่สิ่งที่ประกาศห้าม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>ดับวางมาตรการคือ การกำหนดหน้าที่ให้ผู้ให้บริการเดิมต้องมีหน้าที่ให้บริการต่อไป โดยจะหยุดการให้บริการในช่วงมาตรการคุ้มครองไม่ได้ เพื่อมิให้ผู้ใช้บริการที่อยู่ในระบบจำนวนกว่า 17 ล้านคน ต้องเดือดร้อนจากสภาวะ “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>ดับ”</w:t>
      </w:r>
      <w:r w:rsidR="00C87BAA">
        <w:rPr>
          <w:rFonts w:ascii="TH SarabunPSK" w:hAnsi="TH SarabunPSK" w:cs="TH SarabunPSK"/>
          <w:sz w:val="32"/>
          <w:szCs w:val="32"/>
        </w:rPr>
        <w:t xml:space="preserve"> 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หลังสัมปทานสิ้นสุด</w:t>
      </w:r>
    </w:p>
    <w:p w:rsidR="00A07CFB" w:rsidRPr="00AF29F1" w:rsidRDefault="00550AE8" w:rsidP="0039355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ไม่มีกรณี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07CFB" w:rsidRPr="00AF29F1">
        <w:rPr>
          <w:rFonts w:ascii="TH SarabunPSK" w:hAnsi="TH SarabunPSK" w:cs="TH SarabunPSK"/>
          <w:sz w:val="32"/>
          <w:szCs w:val="32"/>
          <w:cs/>
        </w:rPr>
        <w:t xml:space="preserve">“ประมูลคลื่นไม่ทันเวลา” เพราะการจะจัดประมูลคลื่นความถี่อย่างไร เมื่อใดนั้น กฎหมายให้ </w:t>
      </w:r>
      <w:proofErr w:type="spellStart"/>
      <w:r w:rsidR="00A07CFB"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A07CFB" w:rsidRPr="00AF29F1">
        <w:rPr>
          <w:rFonts w:ascii="TH SarabunPSK" w:hAnsi="TH SarabunPSK" w:cs="TH SarabunPSK"/>
          <w:sz w:val="32"/>
          <w:szCs w:val="32"/>
          <w:cs/>
        </w:rPr>
        <w:t xml:space="preserve"> มีดุลพินิจที่จะต้องกำหนดให้เกิดประโยชน์สูงสุดแก่ประชาชน ซึ่งหากปัจจัยต่างๆ ยังไม่</w:t>
      </w:r>
      <w:r w:rsidR="00A07CFB" w:rsidRPr="00AF29F1">
        <w:rPr>
          <w:rFonts w:ascii="TH SarabunPSK" w:hAnsi="TH SarabunPSK" w:cs="TH SarabunPSK"/>
          <w:sz w:val="32"/>
          <w:szCs w:val="32"/>
          <w:cs/>
        </w:rPr>
        <w:lastRenderedPageBreak/>
        <w:t>พร้อม ยังคงมีผู้ใช้บริการค้างอยู่ในระบบเป็นจำนวนมาก หากไปเร่งการประมูลคลื่น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A07CFB" w:rsidRPr="00AF29F1">
        <w:rPr>
          <w:rFonts w:ascii="TH SarabunPSK" w:hAnsi="TH SarabunPSK" w:cs="TH SarabunPSK"/>
          <w:sz w:val="32"/>
          <w:szCs w:val="32"/>
          <w:cs/>
        </w:rPr>
        <w:t xml:space="preserve"> 1800</w:t>
      </w:r>
      <w:r w:rsidR="00C87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BAA">
        <w:rPr>
          <w:rFonts w:ascii="TH SarabunPSK" w:hAnsi="TH SarabunPSK" w:cs="TH SarabunPSK"/>
          <w:sz w:val="32"/>
          <w:szCs w:val="32"/>
        </w:rPr>
        <w:t>MHz</w:t>
      </w:r>
      <w:r w:rsidR="00A07CFB" w:rsidRPr="00AF29F1">
        <w:rPr>
          <w:rFonts w:ascii="TH SarabunPSK" w:hAnsi="TH SarabunPSK" w:cs="TH SarabunPSK"/>
          <w:sz w:val="32"/>
          <w:szCs w:val="32"/>
          <w:cs/>
        </w:rPr>
        <w:t xml:space="preserve"> และทำให้ประชาชนเดือดร้อน แล้วจะเกิดประโยชน์สูงสุดแก่ประชาชนอย่างไร ทั้งนี้ เป็นความเข้าใจผิดของ ดร. สมเกียรติ ที่คิดว่าต้องเร่งการประมูลคลื่นเพื่อจะได้มีการโอนย้ายผู้ใช้บริการไปสู่ผู้ให้บริการรายใหม่ได้ทัน ซึ่งไม่ถูกต้อง </w:t>
      </w:r>
    </w:p>
    <w:p w:rsidR="00CC305F" w:rsidRDefault="00A07CFB" w:rsidP="0039355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>ข้อเท็จจริงที่ถูกต้องคือ การที่จัดประมูลเร็วและได้</w:t>
      </w:r>
      <w:r w:rsidR="00CC305F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AF29F1">
        <w:rPr>
          <w:rFonts w:ascii="TH SarabunPSK" w:hAnsi="TH SarabunPSK" w:cs="TH SarabunPSK"/>
          <w:sz w:val="32"/>
          <w:szCs w:val="32"/>
          <w:cs/>
        </w:rPr>
        <w:t>ผู้มีสิทธิในการใช้คลื่น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1800</w:t>
      </w:r>
      <w:r w:rsidR="00C87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7BAA">
        <w:rPr>
          <w:rFonts w:ascii="TH SarabunPSK" w:hAnsi="TH SarabunPSK" w:cs="TH SarabunPSK"/>
          <w:sz w:val="32"/>
          <w:szCs w:val="32"/>
        </w:rPr>
        <w:t>MHz</w:t>
      </w:r>
      <w:r w:rsidR="00C87BAA">
        <w:rPr>
          <w:rFonts w:ascii="TH SarabunPSK" w:hAnsi="TH SarabunPSK" w:cs="TH SarabunPSK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ก่อนสิ้นสุดสัญญาสัมปทาน ในกรณีนี้ จะไม่ทำให้ผู้ชนะการประมูลที่ได้สิทธิในการใช้คลื่นสามารถเปิดให้บริการโทรศัพท์</w:t>
      </w:r>
      <w:r w:rsidR="00CC305F">
        <w:rPr>
          <w:rFonts w:ascii="TH SarabunPSK" w:hAnsi="TH SarabunPSK" w:cs="TH SarabunPSK" w:hint="cs"/>
          <w:sz w:val="32"/>
          <w:szCs w:val="32"/>
          <w:cs/>
        </w:rPr>
        <w:t>เ</w:t>
      </w:r>
      <w:r w:rsidRPr="00AF29F1">
        <w:rPr>
          <w:rFonts w:ascii="TH SarabunPSK" w:hAnsi="TH SarabunPSK" w:cs="TH SarabunPSK"/>
          <w:sz w:val="32"/>
          <w:szCs w:val="32"/>
          <w:cs/>
        </w:rPr>
        <w:t>คลื่</w:t>
      </w:r>
      <w:r w:rsidR="00CC305F">
        <w:rPr>
          <w:rFonts w:ascii="TH SarabunPSK" w:hAnsi="TH SarabunPSK" w:cs="TH SarabunPSK" w:hint="cs"/>
          <w:sz w:val="32"/>
          <w:szCs w:val="32"/>
          <w:cs/>
        </w:rPr>
        <w:t>อ</w:t>
      </w:r>
      <w:r w:rsidRPr="00AF29F1">
        <w:rPr>
          <w:rFonts w:ascii="TH SarabunPSK" w:hAnsi="TH SarabunPSK" w:cs="TH SarabunPSK"/>
          <w:sz w:val="32"/>
          <w:szCs w:val="32"/>
          <w:cs/>
        </w:rPr>
        <w:t>นที่ได้ทันที หรือกล่าวอีกนัยหนึ่งคือ</w:t>
      </w:r>
      <w:r w:rsidR="00C87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ไม่สามารถเชื่อมรอยต่อช่วงที่สัมปทานสิ้นสุดพอดี เพราะผู้ที่ชนะการประมูลดังกล่าวจะต้องใช้เวลาในการดำเนินการต่างๆ 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 xml:space="preserve"> โดยเฉพาะอย่างยิ่งการสร้างโค</w:t>
      </w:r>
      <w:r w:rsidR="006F6C2F">
        <w:rPr>
          <w:rFonts w:ascii="TH SarabunPSK" w:hAnsi="TH SarabunPSK" w:cs="TH SarabunPSK"/>
          <w:sz w:val="32"/>
          <w:szCs w:val="32"/>
          <w:cs/>
        </w:rPr>
        <w:t>รงข่าย 4 จี ซึ่งไม่สามารถใช้โคร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งข่าย 2 จี ที่มีอยู่เดิมได้ จึงจำเป็นต้องใช้เวลาในการสร้างโครงข่ายเป็นปี ก่อนที่จะสามารถ</w:t>
      </w:r>
      <w:r w:rsidR="00C87BAA">
        <w:rPr>
          <w:rFonts w:ascii="TH SarabunPSK" w:hAnsi="TH SarabunPSK" w:cs="TH SarabunPSK" w:hint="cs"/>
          <w:sz w:val="32"/>
          <w:szCs w:val="32"/>
          <w:cs/>
        </w:rPr>
        <w:t>เ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 xml:space="preserve">ปิดให้บริการ 4 จี ได้ </w:t>
      </w:r>
    </w:p>
    <w:p w:rsidR="000A459C" w:rsidRPr="00AF29F1" w:rsidRDefault="00CC305F" w:rsidP="00393558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30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0A459C" w:rsidRPr="00CC305F">
        <w:rPr>
          <w:rFonts w:ascii="TH SarabunPSK" w:hAnsi="TH SarabunPSK" w:cs="TH SarabunPSK"/>
          <w:spacing w:val="-6"/>
          <w:sz w:val="32"/>
          <w:szCs w:val="32"/>
          <w:cs/>
        </w:rPr>
        <w:t>การที่ไปคิดว่าหากประมูลเร็วๆ ก่อนสัมปทานสิ้นสุดแล้วจะสามารถโอนผู้ใช้บริการในระบบไปได้เลย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 xml:space="preserve">เป็นความคิดที่ไม่ถูกต้องและสะท้อนให้เห็นว่า 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ผู้วิจารณ์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เข้าใจกลไกการประมูลคลื่นความถี่ในกิจการโทรคมนาคมผิดพลาด โดยไปคิดว่าการประมูลคลื่น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เหมือนกับประมูลสิ่งของ เช่น รถยนต์ เมื่อประมูลเสร็จและได้กรรมสิทธิ์ในรถยนต์ไปแล้วก็ขับรถยนต์ไป</w:t>
      </w:r>
      <w:r w:rsidR="00C87BAA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ได้เลย ซึ่งไม่ได้เป็นเช่นนั้น เพราะ</w:t>
      </w:r>
      <w:r w:rsidR="00C87BAA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การประมูลคลื่น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เสร็จ</w:t>
      </w:r>
      <w:r w:rsidR="00C87BAA">
        <w:rPr>
          <w:rFonts w:ascii="TH SarabunPSK" w:hAnsi="TH SarabunPSK" w:cs="TH SarabunPSK" w:hint="cs"/>
          <w:sz w:val="32"/>
          <w:szCs w:val="32"/>
          <w:cs/>
        </w:rPr>
        <w:t>แม้จะ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ทำให้เราทราบว่าใครจะเป็นผู้มีสิทธิในการใช้คลื่น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นั้น แต่การเปิดให้บริการ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แก่ประชาชน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โดยใช้คลื่น</w:t>
      </w:r>
      <w:r w:rsidR="00C87BAA">
        <w:rPr>
          <w:rFonts w:ascii="TH SarabunPSK" w:hAnsi="TH SarabunPSK" w:cs="TH SarabunPSK" w:hint="cs"/>
          <w:sz w:val="32"/>
          <w:szCs w:val="32"/>
          <w:cs/>
        </w:rPr>
        <w:t>ความถี่ดังกล่าว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เป็นอีกขั้นตอนหนึ่งซึ่งต้องใช้ระยะเวลา</w:t>
      </w:r>
    </w:p>
    <w:p w:rsidR="000A459C" w:rsidRDefault="000A459C" w:rsidP="00393558">
      <w:pPr>
        <w:pStyle w:val="ListParagraph"/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 xml:space="preserve">ฉะนั้น การที่ 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BAA">
        <w:rPr>
          <w:rFonts w:ascii="TH SarabunPSK" w:hAnsi="TH SarabunPSK" w:cs="TH SarabunPSK" w:hint="cs"/>
          <w:sz w:val="32"/>
          <w:szCs w:val="32"/>
          <w:cs/>
        </w:rPr>
        <w:t>ใ</w:t>
      </w:r>
      <w:r w:rsidRPr="00AF29F1">
        <w:rPr>
          <w:rFonts w:ascii="TH SarabunPSK" w:hAnsi="TH SarabunPSK" w:cs="TH SarabunPSK"/>
          <w:sz w:val="32"/>
          <w:szCs w:val="32"/>
          <w:cs/>
        </w:rPr>
        <w:t>ช้ดุลพินิจแล้วเห็นว่า ยังไม่ควรเร่งจัดประมูลคลื่นความถี่ 1800</w:t>
      </w:r>
      <w:r w:rsidR="00C87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C87BAA">
        <w:rPr>
          <w:rFonts w:ascii="TH SarabunPSK" w:hAnsi="TH SarabunPSK" w:cs="TH SarabunPSK"/>
          <w:sz w:val="32"/>
          <w:szCs w:val="32"/>
        </w:rPr>
        <w:t>MHz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7BAA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ก่อนสิ้นสุดสัมปทาน เพราะจะไม่เกิดประโยชน์ใดๆ</w:t>
      </w:r>
      <w:r w:rsidR="00C87BAA">
        <w:rPr>
          <w:rFonts w:ascii="TH SarabunPSK" w:hAnsi="TH SarabunPSK" w:cs="TH SarabunPSK" w:hint="cs"/>
          <w:sz w:val="32"/>
          <w:szCs w:val="32"/>
          <w:cs/>
        </w:rPr>
        <w:t xml:space="preserve"> จึงยังไม่จัดการประมูลในช่วงนี้ แต่ไปกำหนดกรอบเวลาการจัดประมูลที่เหมาะสม เช่นนี้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จึงไม่ใช่เป็นเรื่องที่ไม่สามารถประมูลคลื่นได้ทันเวลาอย่างที่ </w:t>
      </w:r>
      <w:r w:rsidR="006F6C2F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ดร.</w:t>
      </w:r>
      <w:proofErr w:type="gramEnd"/>
      <w:r w:rsidRPr="00AF29F1">
        <w:rPr>
          <w:rFonts w:ascii="TH SarabunPSK" w:hAnsi="TH SarabunPSK" w:cs="TH SarabunPSK"/>
          <w:sz w:val="32"/>
          <w:szCs w:val="32"/>
          <w:cs/>
        </w:rPr>
        <w:t xml:space="preserve"> สมเกียรติ เข้าใจ</w:t>
      </w:r>
    </w:p>
    <w:p w:rsidR="00CC305F" w:rsidRPr="00F3140D" w:rsidRDefault="00CC305F" w:rsidP="00CC305F">
      <w:pPr>
        <w:pStyle w:val="ListParagraph"/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double"/>
          <w:cs/>
        </w:rPr>
      </w:pPr>
      <w:r w:rsidRPr="00F3140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ประเด็นที่ 2 ต้องเร่งรัดจัดประมูลคลื่น 1800 ก่อนสิ้นสุดสัมปทานหรือไม่ </w:t>
      </w:r>
    </w:p>
    <w:p w:rsidR="00C87BAA" w:rsidRDefault="00DD7AE0" w:rsidP="00E36B0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ab/>
      </w:r>
      <w:r w:rsidR="000A459C"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ข้อกล่าวหาของ ดร. สมเกียรติ</w:t>
      </w:r>
      <w:r w:rsidRPr="00C87BAA">
        <w:rPr>
          <w:rFonts w:ascii="TH SarabunPSK" w:hAnsi="TH SarabunPSK" w:cs="TH SarabunPSK"/>
          <w:sz w:val="32"/>
          <w:szCs w:val="32"/>
        </w:rPr>
        <w:t xml:space="preserve"> </w:t>
      </w:r>
    </w:p>
    <w:p w:rsidR="000A459C" w:rsidRPr="00AF29F1" w:rsidRDefault="00C87BAA" w:rsidP="00E36B0F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ต้องจัดประมูลค</w:t>
      </w:r>
      <w:r w:rsidR="00CC305F">
        <w:rPr>
          <w:rFonts w:ascii="TH SarabunPSK" w:hAnsi="TH SarabunPSK" w:cs="TH SarabunPSK"/>
          <w:sz w:val="32"/>
          <w:szCs w:val="32"/>
          <w:cs/>
        </w:rPr>
        <w:t>ลื่นความถี่ใหม่โดยเร็วที่สุด</w:t>
      </w:r>
      <w:r w:rsidR="00B710EB">
        <w:rPr>
          <w:rFonts w:ascii="TH SarabunPSK" w:hAnsi="TH SarabunPSK" w:cs="TH SarabunPSK" w:hint="cs"/>
          <w:sz w:val="32"/>
          <w:szCs w:val="32"/>
          <w:cs/>
        </w:rPr>
        <w:t xml:space="preserve"> แต่</w:t>
      </w:r>
      <w:r w:rsidR="00CC30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305F">
        <w:rPr>
          <w:rFonts w:ascii="TH SarabunPSK" w:hAnsi="TH SarabunPSK" w:cs="TH SarabunPSK" w:hint="cs"/>
          <w:sz w:val="32"/>
          <w:szCs w:val="32"/>
          <w:cs/>
        </w:rPr>
        <w:t xml:space="preserve">กทค. 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ไม่รีบจัดประมูล</w:t>
      </w:r>
      <w:r w:rsidR="00CC305F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>ทำให้ประเทศและประชาชนเสียประโยชน์</w:t>
      </w:r>
    </w:p>
    <w:p w:rsidR="000A459C" w:rsidRPr="00AF29F1" w:rsidRDefault="00DD7AE0" w:rsidP="00393558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ab/>
      </w:r>
      <w:r w:rsidR="000A459C"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ความจริงที่ขาดหายไปและข้อมูลที่ถูกต้อง</w:t>
      </w:r>
      <w:r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:rsidR="000F5120" w:rsidRDefault="00DD7AE0" w:rsidP="00393558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5120">
        <w:rPr>
          <w:rFonts w:ascii="TH SarabunPSK" w:hAnsi="TH SarabunPSK" w:cs="TH SarabunPSK"/>
          <w:sz w:val="32"/>
          <w:szCs w:val="32"/>
          <w:cs/>
        </w:rPr>
        <w:lastRenderedPageBreak/>
        <w:t>ในทางสากล เหตุผลในการ</w:t>
      </w:r>
      <w:r w:rsidR="006F6C2F" w:rsidRPr="000F5120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Pr="000F5120">
        <w:rPr>
          <w:rFonts w:ascii="TH SarabunPSK" w:hAnsi="TH SarabunPSK" w:cs="TH SarabunPSK"/>
          <w:sz w:val="32"/>
          <w:szCs w:val="32"/>
          <w:cs/>
        </w:rPr>
        <w:t>คลื่นความถี่โดยเร่งด่วนหรือประมูลคลื่นโดยเร่งด่วน</w:t>
      </w:r>
      <w:r w:rsidR="006F6C2F" w:rsidRPr="000F5120">
        <w:rPr>
          <w:rFonts w:ascii="TH SarabunPSK" w:hAnsi="TH SarabunPSK" w:cs="TH SarabunPSK" w:hint="cs"/>
          <w:sz w:val="32"/>
          <w:szCs w:val="32"/>
          <w:cs/>
        </w:rPr>
        <w:t>มี</w:t>
      </w:r>
      <w:r w:rsidR="00C87BAA" w:rsidRPr="000F5120">
        <w:rPr>
          <w:rFonts w:ascii="TH SarabunPSK" w:hAnsi="TH SarabunPSK" w:cs="TH SarabunPSK" w:hint="cs"/>
          <w:sz w:val="32"/>
          <w:szCs w:val="32"/>
          <w:cs/>
        </w:rPr>
        <w:t>เฉพาะบาง</w:t>
      </w:r>
      <w:r w:rsidR="006F6C2F" w:rsidRPr="000F5120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C87BAA" w:rsidRPr="000F51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5120">
        <w:rPr>
          <w:rFonts w:ascii="TH SarabunPSK" w:hAnsi="TH SarabunPSK" w:cs="TH SarabunPSK"/>
          <w:sz w:val="32"/>
          <w:szCs w:val="32"/>
          <w:cs/>
        </w:rPr>
        <w:t>เช่น กรณีที่ประเทศมีปัญหาคลื่นความถี่ขาดแคลน แต่ไม่เคยพบว่า มีการเร่งจัดกา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ร</w:t>
      </w:r>
      <w:r w:rsidRPr="000F5120">
        <w:rPr>
          <w:rFonts w:ascii="TH SarabunPSK" w:hAnsi="TH SarabunPSK" w:cs="TH SarabunPSK"/>
          <w:sz w:val="32"/>
          <w:szCs w:val="32"/>
          <w:cs/>
        </w:rPr>
        <w:t>ประมูลคลื่นความถี่เพื่อจะแก้ไขปัญหากรณีผู้ใช้บริการค้างอยู่ในระบบ โดยเฉพาะอย่างยิ่งในกรณีที่การจัดสรรคลื่นจะมีผลให้เกิดการเปลี่ยนแปลงการใช้เทคโนโลยี</w:t>
      </w:r>
      <w:r w:rsidR="0064627E" w:rsidRPr="000F5120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0F5120">
        <w:rPr>
          <w:rFonts w:ascii="TH SarabunPSK" w:hAnsi="TH SarabunPSK" w:cs="TH SarabunPSK"/>
          <w:sz w:val="32"/>
          <w:szCs w:val="32"/>
          <w:cs/>
        </w:rPr>
        <w:t>บริการ 2</w:t>
      </w:r>
      <w:r w:rsidR="00A6585B" w:rsidRPr="000F51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5120">
        <w:rPr>
          <w:rFonts w:ascii="TH SarabunPSK" w:hAnsi="TH SarabunPSK" w:cs="TH SarabunPSK"/>
          <w:sz w:val="32"/>
          <w:szCs w:val="32"/>
          <w:cs/>
        </w:rPr>
        <w:t xml:space="preserve">จี ไปเป็น 4 จี ก็ยังไม่มีเหตุผลที่สมควรจะเร่งจัดการประมูล ดังตัวอย่างที่พบในหลายประเทศ </w:t>
      </w:r>
    </w:p>
    <w:p w:rsidR="00A74C5E" w:rsidRPr="000F5120" w:rsidRDefault="00A74C5E" w:rsidP="00393558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5120">
        <w:rPr>
          <w:rFonts w:ascii="TH SarabunPSK" w:hAnsi="TH SarabunPSK" w:cs="TH SarabunPSK"/>
          <w:sz w:val="32"/>
          <w:szCs w:val="32"/>
          <w:cs/>
        </w:rPr>
        <w:t>ในทางตรงกันข้าม หากดำเนินการตามที่ ดร. สมเกียรติ</w:t>
      </w:r>
      <w:r w:rsidR="003A7501" w:rsidRPr="000F51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5120">
        <w:rPr>
          <w:rFonts w:ascii="TH SarabunPSK" w:hAnsi="TH SarabunPSK" w:cs="TH SarabunPSK"/>
          <w:sz w:val="32"/>
          <w:szCs w:val="32"/>
          <w:cs/>
        </w:rPr>
        <w:t>ชี้แนะ คือเร่งจัดประมูลโดยเอาวันสิ้นสุดสัมปทานเป็นตัวตั้งโดยไม่คำนึงถึงปัจจัยความพร้อมจะส่งผลให้เกิดความเสียหาย</w:t>
      </w:r>
      <w:r w:rsidR="000F5120">
        <w:rPr>
          <w:rFonts w:ascii="TH SarabunPSK" w:hAnsi="TH SarabunPSK" w:cs="TH SarabunPSK" w:hint="cs"/>
          <w:sz w:val="32"/>
          <w:szCs w:val="32"/>
          <w:cs/>
        </w:rPr>
        <w:t>อ</w:t>
      </w:r>
      <w:r w:rsidRPr="000F5120">
        <w:rPr>
          <w:rFonts w:ascii="TH SarabunPSK" w:hAnsi="TH SarabunPSK" w:cs="TH SarabunPSK"/>
          <w:sz w:val="32"/>
          <w:szCs w:val="32"/>
          <w:cs/>
        </w:rPr>
        <w:t>ย่างมหาศาล เนื่องจาก</w:t>
      </w:r>
      <w:r w:rsidR="006F6C2F" w:rsidRPr="000F5120">
        <w:rPr>
          <w:rFonts w:ascii="TH SarabunPSK" w:hAnsi="TH SarabunPSK" w:cs="TH SarabunPSK" w:hint="cs"/>
          <w:sz w:val="32"/>
          <w:szCs w:val="32"/>
          <w:cs/>
        </w:rPr>
        <w:br/>
      </w:r>
      <w:r w:rsidRPr="000F5120">
        <w:rPr>
          <w:rFonts w:ascii="TH SarabunPSK" w:hAnsi="TH SarabunPSK" w:cs="TH SarabunPSK"/>
          <w:sz w:val="32"/>
          <w:szCs w:val="32"/>
          <w:cs/>
        </w:rPr>
        <w:t>มีแนวโน้มสูงว่าการประมูล</w:t>
      </w:r>
      <w:r w:rsidR="0064627E" w:rsidRPr="000F5120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0F5120">
        <w:rPr>
          <w:rFonts w:ascii="TH SarabunPSK" w:hAnsi="TH SarabunPSK" w:cs="TH SarabunPSK"/>
          <w:sz w:val="32"/>
          <w:szCs w:val="32"/>
          <w:cs/>
        </w:rPr>
        <w:t>ล้มเหลว โดยจะมีผู้เข้าประมูลน้อยราย เพราะผู้ประกอบการบางรายยังถือครองคลื่น</w:t>
      </w:r>
      <w:r w:rsidR="0064627E" w:rsidRPr="000F5120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0F5120">
        <w:rPr>
          <w:rFonts w:ascii="TH SarabunPSK" w:hAnsi="TH SarabunPSK" w:cs="TH SarabunPSK"/>
          <w:sz w:val="32"/>
          <w:szCs w:val="32"/>
          <w:cs/>
        </w:rPr>
        <w:t xml:space="preserve"> 1800</w:t>
      </w:r>
      <w:r w:rsidR="0064627E" w:rsidRPr="000F51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27E" w:rsidRPr="000F5120">
        <w:rPr>
          <w:rFonts w:ascii="TH SarabunPSK" w:hAnsi="TH SarabunPSK" w:cs="TH SarabunPSK"/>
          <w:sz w:val="32"/>
          <w:szCs w:val="32"/>
        </w:rPr>
        <w:t>MHz</w:t>
      </w:r>
      <w:r w:rsidRPr="000F5120">
        <w:rPr>
          <w:rFonts w:ascii="TH SarabunPSK" w:hAnsi="TH SarabunPSK" w:cs="TH SarabunPSK"/>
          <w:sz w:val="32"/>
          <w:szCs w:val="32"/>
          <w:cs/>
        </w:rPr>
        <w:t xml:space="preserve"> ที่สัมปทา</w:t>
      </w:r>
      <w:r w:rsidR="000F5120">
        <w:rPr>
          <w:rFonts w:ascii="TH SarabunPSK" w:hAnsi="TH SarabunPSK" w:cs="TH SarabunPSK"/>
          <w:sz w:val="32"/>
          <w:szCs w:val="32"/>
          <w:cs/>
        </w:rPr>
        <w:t>นยังไม่หมดอายุอยู่จำนวนมาก จึง</w:t>
      </w:r>
      <w:r w:rsidRPr="000F5120">
        <w:rPr>
          <w:rFonts w:ascii="TH SarabunPSK" w:hAnsi="TH SarabunPSK" w:cs="TH SarabunPSK"/>
          <w:sz w:val="32"/>
          <w:szCs w:val="32"/>
          <w:cs/>
        </w:rPr>
        <w:t>ไม่มีสิทธิในการเข้าประมูล ซึ่งอาจจะใช้สิทธิฟ้องร้องเพื</w:t>
      </w:r>
      <w:r w:rsidR="00B710EB">
        <w:rPr>
          <w:rFonts w:ascii="TH SarabunPSK" w:hAnsi="TH SarabunPSK" w:cs="TH SarabunPSK"/>
          <w:sz w:val="32"/>
          <w:szCs w:val="32"/>
          <w:cs/>
        </w:rPr>
        <w:t xml:space="preserve">่อคัดค้านการประมูล นอกจากนี้ </w:t>
      </w:r>
      <w:r w:rsidRPr="000F5120">
        <w:rPr>
          <w:rFonts w:ascii="TH SarabunPSK" w:hAnsi="TH SarabunPSK" w:cs="TH SarabunPSK"/>
          <w:sz w:val="32"/>
          <w:szCs w:val="32"/>
          <w:cs/>
        </w:rPr>
        <w:t>คลื่นความถี่จำนวนหนึ่ง</w:t>
      </w:r>
      <w:r w:rsidR="000F5120">
        <w:rPr>
          <w:rFonts w:ascii="TH SarabunPSK" w:hAnsi="TH SarabunPSK" w:cs="TH SarabunPSK" w:hint="cs"/>
          <w:sz w:val="32"/>
          <w:szCs w:val="32"/>
          <w:cs/>
        </w:rPr>
        <w:t>อาจ</w:t>
      </w:r>
      <w:r w:rsidRPr="000F5120">
        <w:rPr>
          <w:rFonts w:ascii="TH SarabunPSK" w:hAnsi="TH SarabunPSK" w:cs="TH SarabunPSK"/>
          <w:sz w:val="32"/>
          <w:szCs w:val="32"/>
          <w:cs/>
        </w:rPr>
        <w:t>ไม่ได้รับการจัดสรร เนื่องจากคลื่น</w:t>
      </w:r>
      <w:r w:rsidR="0064627E" w:rsidRPr="000F5120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0F5120">
        <w:rPr>
          <w:rFonts w:ascii="TH SarabunPSK" w:hAnsi="TH SarabunPSK" w:cs="TH SarabunPSK"/>
          <w:sz w:val="32"/>
          <w:szCs w:val="32"/>
          <w:cs/>
        </w:rPr>
        <w:t xml:space="preserve"> 1800</w:t>
      </w:r>
      <w:r w:rsidR="0064627E" w:rsidRPr="000F51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27E" w:rsidRPr="000F5120">
        <w:rPr>
          <w:rFonts w:ascii="TH SarabunPSK" w:hAnsi="TH SarabunPSK" w:cs="TH SarabunPSK"/>
          <w:sz w:val="32"/>
          <w:szCs w:val="32"/>
        </w:rPr>
        <w:t>MHz</w:t>
      </w:r>
      <w:r w:rsidRPr="000F5120">
        <w:rPr>
          <w:rFonts w:ascii="TH SarabunPSK" w:hAnsi="TH SarabunPSK" w:cs="TH SarabunPSK"/>
          <w:sz w:val="32"/>
          <w:szCs w:val="32"/>
          <w:cs/>
        </w:rPr>
        <w:t xml:space="preserve"> ที่สัมปทานจะสิ้นสุด</w:t>
      </w:r>
      <w:r w:rsidR="0064627E" w:rsidRPr="000F5120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5120">
        <w:rPr>
          <w:rFonts w:ascii="TH SarabunPSK" w:hAnsi="TH SarabunPSK" w:cs="TH SarabunPSK"/>
          <w:sz w:val="32"/>
          <w:szCs w:val="32"/>
          <w:cs/>
        </w:rPr>
        <w:t>ลักษณะเป็นคลื่นฟันหลอ</w:t>
      </w:r>
      <w:r w:rsidR="00B710EB">
        <w:rPr>
          <w:rFonts w:ascii="TH SarabunPSK" w:hAnsi="TH SarabunPSK" w:cs="TH SarabunPSK" w:hint="cs"/>
          <w:sz w:val="32"/>
          <w:szCs w:val="32"/>
          <w:cs/>
        </w:rPr>
        <w:t xml:space="preserve"> ไม่สามารถนำมาใช้ประโยชน์ได้อย่างเต็มที่</w:t>
      </w:r>
      <w:r w:rsidRPr="000F5120">
        <w:rPr>
          <w:rFonts w:ascii="TH SarabunPSK" w:hAnsi="TH SarabunPSK" w:cs="TH SarabunPSK"/>
          <w:sz w:val="32"/>
          <w:szCs w:val="32"/>
          <w:cs/>
        </w:rPr>
        <w:t xml:space="preserve"> ซึ่งจำเป็นต้องใช้เวลาในการ</w:t>
      </w:r>
      <w:r w:rsidR="0064627E" w:rsidRPr="000F5120">
        <w:rPr>
          <w:rFonts w:ascii="TH SarabunPSK" w:hAnsi="TH SarabunPSK" w:cs="TH SarabunPSK" w:hint="cs"/>
          <w:sz w:val="32"/>
          <w:szCs w:val="32"/>
          <w:cs/>
        </w:rPr>
        <w:t>เจรจาและ</w:t>
      </w:r>
      <w:r w:rsidRPr="000F5120">
        <w:rPr>
          <w:rFonts w:ascii="TH SarabunPSK" w:hAnsi="TH SarabunPSK" w:cs="TH SarabunPSK"/>
          <w:sz w:val="32"/>
          <w:szCs w:val="32"/>
          <w:cs/>
        </w:rPr>
        <w:t xml:space="preserve">ปรับปรุงการจัดสรรคลื่นเพื่อให้การจัดสรรคลื่นเกิดประสิทธิภาพมากขึ้น </w:t>
      </w:r>
    </w:p>
    <w:p w:rsidR="00A74C5E" w:rsidRPr="00AF29F1" w:rsidRDefault="00A74C5E" w:rsidP="00393558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>ประเด็นที่น่าเป็นห่วงที่สุดหากมีการเร่งประมูลคลื่นคือ ผลกระทบต่อผู้บริโภค เนื่องจากในขณะนี้อุปกรณ์โทรศัพท์มือถือที่รองรับ 4 จี และเทคโนโลยี 4 จี ยังมีราคาแพง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>หายาก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และคุณภาพของเทคโนโลยี </w:t>
      </w:r>
      <w:r w:rsidR="0064627E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4 จี ที่ใช้ในการให้บริการทางเสียงยังไม่ดีพอ จึงย่อมทำให้ต้นทุนของผู้ประกอบการสูง</w:t>
      </w:r>
      <w:r w:rsidR="003A7501" w:rsidRPr="00AF29F1">
        <w:rPr>
          <w:rFonts w:ascii="TH SarabunPSK" w:hAnsi="TH SarabunPSK" w:cs="TH SarabunPSK"/>
          <w:sz w:val="32"/>
          <w:szCs w:val="32"/>
          <w:cs/>
        </w:rPr>
        <w:t xml:space="preserve"> ซึ่งส่งผลต่อค่าบริการและค่าใช้จ่ายที่ผู้ใช้บริการต้องแบกรับนอกเหนือไปจากคุณภาพของการให้บริการด้านเสียง ซึ่งเทคโนโลยีของ 4 จี ในขณะนี้ยังเทียบ 3 จี ยังไม่ได้</w:t>
      </w:r>
    </w:p>
    <w:p w:rsidR="000F5120" w:rsidRDefault="007A70CD" w:rsidP="00393558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>ความเดือดร้อนของผู้บริโภคที่จะได้รับผลกระทบจากการเร่งการประมูลคลื่น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1800 </w:t>
      </w:r>
      <w:r w:rsidR="0064627E">
        <w:rPr>
          <w:rFonts w:ascii="TH SarabunPSK" w:hAnsi="TH SarabunPSK" w:cs="TH SarabunPSK"/>
          <w:sz w:val="32"/>
          <w:szCs w:val="32"/>
        </w:rPr>
        <w:t>MHz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>ยังรวมถึงการที่ผู้ใช้บริการ 2 จี เดิม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>จะไม่สามารถโอนย้ายไปยังระบบใหม่ได้ทัน เนื่องจากผู้ชนะการประมูลย่อมมีแนวโน้มจะใช้คลื่น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1800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27E">
        <w:rPr>
          <w:rFonts w:ascii="TH SarabunPSK" w:hAnsi="TH SarabunPSK" w:cs="TH SarabunPSK"/>
          <w:sz w:val="32"/>
          <w:szCs w:val="32"/>
        </w:rPr>
        <w:t>MHz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ไปให้บริการในระบบ 4 จี </w:t>
      </w:r>
    </w:p>
    <w:p w:rsidR="007A70CD" w:rsidRDefault="007A70CD" w:rsidP="00393558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>โดยที่ตามข้อเสนอของ ดร. สมเกียรติ นั้นไม่เห็นด้วยกับการออกประกาศ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ห้าม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>ดับ เพราะเห็นว่าควรจะใช้วิธีการเร่งการประมูลเท่านั้น ผลที่จะเกิดขึ้นโดยไม่มีประกาศห้าม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>ดับคือ เมื่อสัมปทานสิ้นสุดลง</w:t>
      </w:r>
      <w:r w:rsidR="00B710EB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ในวันที่ 16 กันยายน 2556 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>ดับทันที โดยที่ผู้ให้บริการไม่มีสิทธิใช้คลื่น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1800 </w:t>
      </w:r>
      <w:r w:rsidR="0064627E">
        <w:rPr>
          <w:rFonts w:ascii="TH SarabunPSK" w:hAnsi="TH SarabunPSK" w:cs="TH SarabunPSK"/>
          <w:sz w:val="32"/>
          <w:szCs w:val="32"/>
        </w:rPr>
        <w:t>MHz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ในการให้บริการ </w:t>
      </w:r>
      <w:r w:rsidR="000F5120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ซึ่งจะส่งผลให้ผู้ใช้บริการ 2 จี ของคลื่น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1800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27E">
        <w:rPr>
          <w:rFonts w:ascii="TH SarabunPSK" w:hAnsi="TH SarabunPSK" w:cs="TH SarabunPSK"/>
          <w:sz w:val="32"/>
          <w:szCs w:val="32"/>
        </w:rPr>
        <w:t>MHz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>นี้ ถูกลอยแพ และจำเป็นต้องย้ายไปใ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ช้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บริการ 2 จี ของค่ายที่สัมปทานยังไม่หมด โดยค่ายที่จะได้ประโยชน์คือค่ายที่สัมปทานยังเหลือเวลาอีกหลายปี </w:t>
      </w:r>
      <w:r w:rsidR="00B710EB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ซึ่งจะเหลืออยู่เพียงเจ้าเดียวในตลาด สภาพการณ์เช่นนี้ ย่อมทำให้เกิด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ความโกลาหลและเกิด</w:t>
      </w:r>
      <w:r w:rsidRPr="00AF29F1">
        <w:rPr>
          <w:rFonts w:ascii="TH SarabunPSK" w:hAnsi="TH SarabunPSK" w:cs="TH SarabunPSK"/>
          <w:sz w:val="32"/>
          <w:szCs w:val="32"/>
          <w:cs/>
        </w:rPr>
        <w:t>ปัญหาการผูกขาด</w:t>
      </w:r>
      <w:r w:rsidRPr="00AF29F1">
        <w:rPr>
          <w:rFonts w:ascii="TH SarabunPSK" w:hAnsi="TH SarabunPSK" w:cs="TH SarabunPSK"/>
          <w:sz w:val="32"/>
          <w:szCs w:val="32"/>
          <w:cs/>
        </w:rPr>
        <w:lastRenderedPageBreak/>
        <w:t>การให้บริการ 2 จี ทำให้ประชาชนผู้ใช้บริการ 2 จี เดือดร้อน ข้อ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วิ</w:t>
      </w:r>
      <w:r w:rsidRPr="00AF29F1">
        <w:rPr>
          <w:rFonts w:ascii="TH SarabunPSK" w:hAnsi="TH SarabunPSK" w:cs="TH SarabunPSK"/>
          <w:sz w:val="32"/>
          <w:szCs w:val="32"/>
          <w:cs/>
        </w:rPr>
        <w:t>พากษ์วิจารณ์ของ ดร. สมเกียรติ ในประเด็นนี้ไม่ว่าจะตั้งใจหรือไม่ จึงอาจมองว่าเป็นปฏิปักษ์ต่อหลักการแข่งขันโดยเสรีอย่างเป็นธรรม</w:t>
      </w:r>
    </w:p>
    <w:p w:rsidR="00410CCC" w:rsidRPr="00AF29F1" w:rsidRDefault="00410CCC" w:rsidP="00410CCC">
      <w:pPr>
        <w:pStyle w:val="ListParagraph"/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F5120" w:rsidRPr="00F3140D" w:rsidRDefault="000F5120" w:rsidP="000F5120">
      <w:pPr>
        <w:spacing w:after="0" w:line="360" w:lineRule="auto"/>
        <w:ind w:left="72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F3140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ประเด็นที่ 3. มีเวลาถึง 420 วัน แต่ไม่เร่งประมูล</w:t>
      </w:r>
      <w:r w:rsidR="00B710EB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  <w:r w:rsidRPr="00F3140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ละ</w:t>
      </w:r>
      <w:r w:rsidR="00410CCC" w:rsidRPr="00F3140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เ</w:t>
      </w:r>
      <w:r w:rsidRPr="00F3140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ลยต่อหน้าที่หรือไม่</w:t>
      </w:r>
    </w:p>
    <w:p w:rsidR="00AF29F1" w:rsidRPr="000F5120" w:rsidRDefault="00D65225" w:rsidP="000F5120">
      <w:pPr>
        <w:spacing w:after="0" w:line="36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ข้อกล่าวหา</w:t>
      </w:r>
      <w:r w:rsidR="00AF29F1"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 ดร. สมเกียรติ</w:t>
      </w:r>
    </w:p>
    <w:p w:rsidR="00AF29F1" w:rsidRPr="00AF29F1" w:rsidRDefault="00AF29F1" w:rsidP="00393558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หากนับตั้งแต่ประกาศแผนแม่บท 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173E1A">
        <w:rPr>
          <w:rFonts w:ascii="TH SarabunPSK" w:hAnsi="TH SarabunPSK" w:cs="TH SarabunPSK" w:hint="cs"/>
          <w:sz w:val="32"/>
          <w:szCs w:val="32"/>
          <w:cs/>
        </w:rPr>
        <w:t>2555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ถึงวันประกาศมาตรการเยียวยา กินเวลาไปแล้ว </w:t>
      </w:r>
      <w:r w:rsidR="00173E1A">
        <w:rPr>
          <w:rFonts w:ascii="TH SarabunPSK" w:hAnsi="TH SarabunPSK" w:cs="TH SarabunPSK" w:hint="cs"/>
          <w:sz w:val="32"/>
          <w:szCs w:val="32"/>
          <w:cs/>
        </w:rPr>
        <w:t>420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วัน กทค. รู้แล้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ว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ว่าสัมปทานจะสิ้นสุด เหตุใดจึงไม่ยอมเร่งรัดประมูล เปรียบเสมือนรู้ก่อนแล้ว </w:t>
      </w:r>
      <w:r w:rsidR="00173E1A">
        <w:rPr>
          <w:rFonts w:ascii="TH SarabunPSK" w:hAnsi="TH SarabunPSK" w:cs="TH SarabunPSK" w:hint="cs"/>
          <w:sz w:val="32"/>
          <w:szCs w:val="32"/>
          <w:cs/>
        </w:rPr>
        <w:t>420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64627E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ว่าบ้านตัวเองจะถูกเผา แต่ไม่ยอมทำอะไร เป็นการละเลยหน้าที่ </w:t>
      </w:r>
    </w:p>
    <w:p w:rsidR="00AF29F1" w:rsidRPr="00AF29F1" w:rsidRDefault="00AF29F1" w:rsidP="00393558">
      <w:pPr>
        <w:spacing w:after="0" w:line="360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ความจริงที่ขาดหายไปและข้อมูลที่ถูกต้อง </w:t>
      </w:r>
    </w:p>
    <w:p w:rsidR="000F5120" w:rsidRDefault="000F5120" w:rsidP="0039355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ดร. สมเกียรติ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ชี้ว่า กทค. ไม่ยอมเร่งรัดประมูลคลื่น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ก่อนสัมปทานสิ้นสุดทั้งที่มีเวลา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3E1A">
        <w:rPr>
          <w:rFonts w:ascii="TH SarabunPSK" w:hAnsi="TH SarabunPSK" w:cs="TH SarabunPSK"/>
          <w:sz w:val="32"/>
          <w:szCs w:val="32"/>
          <w:cs/>
        </w:rPr>
        <w:t>420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วัน แล้วนำไปสู่ข้อสรุปว่า กทค. ละเลยต่อหน้าที่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เป็นการมองในมุมเดียวที่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เหมือนกับจงใจไปสรุปว่าสุนัขซึ่งมี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3E1A">
        <w:rPr>
          <w:rFonts w:ascii="TH SarabunPSK" w:hAnsi="TH SarabunPSK" w:cs="TH SarabunPSK"/>
          <w:sz w:val="32"/>
          <w:szCs w:val="32"/>
          <w:cs/>
        </w:rPr>
        <w:t>4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ขา เหมือนกับเก้าอี้ที่มี </w:t>
      </w:r>
      <w:r w:rsidR="00173E1A">
        <w:rPr>
          <w:rFonts w:ascii="TH SarabunPSK" w:hAnsi="TH SarabunPSK" w:cs="TH SarabunPSK"/>
          <w:sz w:val="32"/>
          <w:szCs w:val="32"/>
          <w:cs/>
        </w:rPr>
        <w:t>4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ขาเหมือนกัน โดยไม่ยอมชี้ให้เห็นว่าถ้าดูในรายละเอียดต่างๆ แล้ว สุนัขกับเก้าอี้ย่อมมีความแตกต่างกัน </w:t>
      </w:r>
    </w:p>
    <w:p w:rsidR="00AF29F1" w:rsidRPr="00AF29F1" w:rsidRDefault="00AF29F1" w:rsidP="0039355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 xml:space="preserve">การจัดสรรคลื่นความถี่มีขึ้นตอน มีปัจจัย ตลอดจนมีเหตุผลที่จะต้องพิจารณาหลายประการ </w:t>
      </w:r>
      <w:r w:rsidR="000F5120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การไม่ได้จัดประมูล</w:t>
      </w:r>
      <w:r w:rsidR="0064627E">
        <w:rPr>
          <w:rFonts w:ascii="TH SarabunPSK" w:hAnsi="TH SarabunPSK" w:cs="TH SarabunPSK" w:hint="cs"/>
          <w:sz w:val="32"/>
          <w:szCs w:val="32"/>
          <w:cs/>
        </w:rPr>
        <w:t>คลื่น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>ก่อนสิ้นสุดสัมปทานจึงมิได้หมายความว่าจัดประมูล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คลื่นความถี่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ไม่ทัน แต่เป็นเพราะว่า กทค. ได้พิจารณาวิเคราะห์อย่างละเอียดถี่ถ้วนแล้ว เห็นว่าข้อเสนอในการเร่งรัดประมูลคลื่นความถี่ </w:t>
      </w:r>
      <w:r w:rsidR="0064627E">
        <w:rPr>
          <w:rFonts w:ascii="TH SarabunPSK" w:hAnsi="TH SarabunPSK" w:cs="TH SarabunPSK" w:hint="cs"/>
          <w:sz w:val="32"/>
          <w:szCs w:val="32"/>
          <w:cs/>
        </w:rPr>
        <w:t xml:space="preserve">1800 </w:t>
      </w:r>
      <w:r w:rsidR="0064627E">
        <w:rPr>
          <w:rFonts w:ascii="TH SarabunPSK" w:hAnsi="TH SarabunPSK" w:cs="TH SarabunPSK"/>
          <w:sz w:val="32"/>
          <w:szCs w:val="32"/>
        </w:rPr>
        <w:t>MHz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ของ ดร. สมเกียรติ จะมีแต่ทำให้เกิดความเสียหายต่อประเทศมากกว่า จึงมิได้เห็นด้วยที่จะดำเนินการตามที่ ดร. สมเกียรติ</w:t>
      </w:r>
      <w:r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>ต้องการ</w:t>
      </w:r>
    </w:p>
    <w:p w:rsidR="000F5120" w:rsidRDefault="00AF29F1" w:rsidP="0039355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>ถ้าเช่นนั้น เวลา</w:t>
      </w:r>
      <w:r w:rsidR="00173E1A">
        <w:rPr>
          <w:rFonts w:ascii="TH SarabunPSK" w:hAnsi="TH SarabunPSK" w:cs="TH SarabunPSK" w:hint="cs"/>
          <w:sz w:val="32"/>
          <w:szCs w:val="32"/>
          <w:cs/>
        </w:rPr>
        <w:t xml:space="preserve"> 420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วัน ที่ ดร. สมเกียรติ  หยิบยกขึ้นมาอ้าง กทค. ทำอะไรบ้าง ขอเรียนว่า ทันทีที่เริ่มปฏิบัติหน้าที่ กทค. ได้ใช้เวลาคุ้มค่า </w:t>
      </w:r>
      <w:r w:rsidR="0064627E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AF29F1">
        <w:rPr>
          <w:rFonts w:ascii="TH SarabunPSK" w:hAnsi="TH SarabunPSK" w:cs="TH SarabunPSK"/>
          <w:sz w:val="32"/>
          <w:szCs w:val="32"/>
          <w:cs/>
        </w:rPr>
        <w:t>ปฏิบัต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งานในเชิงรุก </w:t>
      </w:r>
      <w:r w:rsidR="0064627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F29F1">
        <w:rPr>
          <w:rFonts w:ascii="TH SarabunPSK" w:hAnsi="TH SarabunPSK" w:cs="TH SarabunPSK"/>
          <w:sz w:val="32"/>
          <w:szCs w:val="32"/>
          <w:cs/>
        </w:rPr>
        <w:t>ดำเนินการตามขั้นตอนต่างๆ ที่กฎหมายกำหนดจนเป็นผลสำเร็จ ได้แก่ การจัดทำแผนแม่บทต่างๆ จนสามารถประกาศใช้</w:t>
      </w:r>
      <w:r w:rsidR="0064627E">
        <w:rPr>
          <w:rFonts w:ascii="TH SarabunPSK" w:hAnsi="TH SarabunPSK" w:cs="TH SarabunPSK" w:hint="cs"/>
          <w:sz w:val="32"/>
          <w:szCs w:val="32"/>
          <w:cs/>
        </w:rPr>
        <w:t>แผนดังกล่าว</w:t>
      </w:r>
      <w:r w:rsidRPr="00AF29F1">
        <w:rPr>
          <w:rFonts w:ascii="TH SarabunPSK" w:hAnsi="TH SarabunPSK" w:cs="TH SarabunPSK"/>
          <w:sz w:val="32"/>
          <w:szCs w:val="32"/>
          <w:cs/>
        </w:rPr>
        <w:t>เพื่อกำหนดทิศทางการขับเคลื่อนกิจการโทรคมนาคมแห่งชาติ จากนั้นเร่งจัดประมูลคลื่น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ย่าน </w:t>
      </w:r>
      <w:r w:rsidR="00173E1A">
        <w:rPr>
          <w:rFonts w:ascii="TH SarabunPSK" w:hAnsi="TH SarabunPSK" w:cs="TH SarabunPSK"/>
          <w:sz w:val="32"/>
          <w:szCs w:val="32"/>
          <w:cs/>
        </w:rPr>
        <w:t>2</w:t>
      </w:r>
      <w:r w:rsidRPr="00AF29F1">
        <w:rPr>
          <w:rFonts w:ascii="TH SarabunPSK" w:hAnsi="TH SarabunPSK" w:cs="TH SarabunPSK"/>
          <w:sz w:val="32"/>
          <w:szCs w:val="32"/>
          <w:cs/>
        </w:rPr>
        <w:t>.</w:t>
      </w:r>
      <w:r w:rsidR="00173E1A">
        <w:rPr>
          <w:rFonts w:ascii="TH SarabunPSK" w:hAnsi="TH SarabunPSK" w:cs="TH SarabunPSK" w:hint="cs"/>
          <w:sz w:val="32"/>
          <w:szCs w:val="32"/>
          <w:cs/>
        </w:rPr>
        <w:t>1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</w:rPr>
        <w:t xml:space="preserve">GHz 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เพื่อให้บริการ </w:t>
      </w:r>
      <w:r w:rsidR="00173E1A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F29F1">
        <w:rPr>
          <w:rFonts w:ascii="TH SarabunPSK" w:hAnsi="TH SarabunPSK" w:cs="TH SarabunPSK"/>
          <w:sz w:val="32"/>
          <w:szCs w:val="32"/>
          <w:cs/>
        </w:rPr>
        <w:t>จี เพื่อแก้ปัญหาการขาดแคลนคลื่น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และเพิ่มจำนวนผู้ประกอบการที่ให้บริการ </w:t>
      </w:r>
      <w:r w:rsidR="00173E1A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จี เป็นผลสำเร็จ </w:t>
      </w:r>
      <w:r w:rsidR="00963DD1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โดยที่สามารถฝ่าฟันอุปสรรค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AF29F1">
        <w:rPr>
          <w:rFonts w:ascii="TH SarabunPSK" w:hAnsi="TH SarabunPSK" w:cs="TH SarabunPSK"/>
          <w:sz w:val="32"/>
          <w:szCs w:val="32"/>
          <w:cs/>
        </w:rPr>
        <w:t>กลุ่มเครือข่ายที่พยายามยับยั้งให้ไม่มีการประมูล 3</w:t>
      </w:r>
      <w:r w:rsidR="00173E1A">
        <w:rPr>
          <w:rFonts w:ascii="TH SarabunPSK" w:hAnsi="TH SarabunPSK" w:cs="TH SarabunPSK"/>
          <w:sz w:val="32"/>
          <w:szCs w:val="32"/>
        </w:rPr>
        <w:t xml:space="preserve"> </w:t>
      </w:r>
      <w:r w:rsidR="00173E1A">
        <w:rPr>
          <w:rFonts w:ascii="TH SarabunPSK" w:hAnsi="TH SarabunPSK" w:cs="TH SarabunPSK" w:hint="cs"/>
          <w:sz w:val="32"/>
          <w:szCs w:val="32"/>
          <w:cs/>
        </w:rPr>
        <w:t>จี</w:t>
      </w:r>
      <w:r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>และเมื่อประมูลเสร็จแล้วก็ต้องเผชิญกับความพยายามในการล้มการประมูล แต่จากการฝ่าฟันของ กทค. ทำให้เอาชนะอุปสรรคต่างๆ ไปได้ จนสามารถออกใบอนุญาต 3</w:t>
      </w:r>
      <w:r w:rsidR="00173E1A">
        <w:rPr>
          <w:rFonts w:ascii="TH SarabunPSK" w:hAnsi="TH SarabunPSK" w:cs="TH SarabunPSK" w:hint="cs"/>
          <w:sz w:val="32"/>
          <w:szCs w:val="32"/>
          <w:cs/>
        </w:rPr>
        <w:t xml:space="preserve"> จี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เป็นผลสำเร็จ ได้รับการยอมรับจาก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ต่างประเทศและระหว่าง</w:t>
      </w:r>
      <w:r w:rsidR="00963DD1">
        <w:rPr>
          <w:rFonts w:ascii="TH SarabunPSK" w:hAnsi="TH SarabunPSK" w:cs="TH SarabunPSK" w:hint="cs"/>
          <w:sz w:val="32"/>
          <w:szCs w:val="32"/>
          <w:cs/>
        </w:rPr>
        <w:lastRenderedPageBreak/>
        <w:t>ประเทศ โดยเฉพาะ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สหภาพโทรคมนาคมระหว่างประเทศ หรือ </w:t>
      </w:r>
      <w:r w:rsidRPr="00AF29F1">
        <w:rPr>
          <w:rFonts w:ascii="TH SarabunPSK" w:hAnsi="TH SarabunPSK" w:cs="TH SarabunPSK"/>
          <w:sz w:val="32"/>
          <w:szCs w:val="32"/>
        </w:rPr>
        <w:t xml:space="preserve">ITU 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ที่เข้ามาศึกษาวิเคราะห์และประเมินผลการจัดประมูล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ของ กทค. ในเชิงลึก แล้วมีความเห็นว่า การดำเนินการของเราสอดคล้องตามห</w:t>
      </w:r>
      <w:r w:rsidR="000F5120">
        <w:rPr>
          <w:rFonts w:ascii="TH SarabunPSK" w:hAnsi="TH SarabunPSK" w:cs="TH SarabunPSK"/>
          <w:sz w:val="32"/>
          <w:szCs w:val="32"/>
          <w:cs/>
        </w:rPr>
        <w:t xml:space="preserve">ลักวิชาการและแนวปฏิบัติสากล </w:t>
      </w:r>
    </w:p>
    <w:p w:rsidR="00AF29F1" w:rsidRPr="00AF29F1" w:rsidRDefault="00AF29F1" w:rsidP="00393558">
      <w:pPr>
        <w:pStyle w:val="ListParagraph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 xml:space="preserve">ขณะนี้อยู่ในช่วงที่ผู้รับใบอนุญาตทั้ง 3 ราย กำลังทยอยติดตั้งโครงข่ายและเปิดให้บริการ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ตามลำดับ แต่การเปิดให้บริการยังไม่เต็ม 100%</w:t>
      </w:r>
      <w:r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Pr="00AF29F1">
        <w:rPr>
          <w:rFonts w:ascii="TH SarabunPSK" w:hAnsi="TH SarabunPSK" w:cs="TH SarabunPSK"/>
          <w:sz w:val="32"/>
          <w:szCs w:val="32"/>
          <w:cs/>
        </w:rPr>
        <w:t>จำเป็นต้องอาศัยระยะเวลา  อย่างไรก็ตาม กทค. ได้เดินหน้าเตรียมจัดประมูลคลื่น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1800 </w:t>
      </w:r>
      <w:r w:rsidRPr="00AF29F1">
        <w:rPr>
          <w:rFonts w:ascii="TH SarabunPSK" w:hAnsi="TH SarabunPSK" w:cs="TH SarabunPSK"/>
          <w:sz w:val="32"/>
          <w:szCs w:val="32"/>
        </w:rPr>
        <w:t xml:space="preserve">MHz </w:t>
      </w:r>
      <w:r w:rsidRPr="00AF29F1">
        <w:rPr>
          <w:rFonts w:ascii="TH SarabunPSK" w:hAnsi="TH SarabunPSK" w:cs="TH SarabunPSK"/>
          <w:sz w:val="32"/>
          <w:szCs w:val="32"/>
          <w:cs/>
        </w:rPr>
        <w:t>ทันที ซึ่งมีความคืบหน้าไปมาก โดย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ความร่วมมือกับ </w:t>
      </w:r>
      <w:r w:rsidRPr="00AF29F1">
        <w:rPr>
          <w:rFonts w:ascii="TH SarabunPSK" w:hAnsi="TH SarabunPSK" w:cs="TH SarabunPSK"/>
          <w:sz w:val="32"/>
          <w:szCs w:val="32"/>
        </w:rPr>
        <w:t xml:space="preserve">ITU </w:t>
      </w:r>
      <w:r w:rsidRPr="00AF29F1">
        <w:rPr>
          <w:rFonts w:ascii="TH SarabunPSK" w:hAnsi="TH SarabunPSK" w:cs="TH SarabunPSK"/>
          <w:sz w:val="32"/>
          <w:szCs w:val="32"/>
          <w:cs/>
        </w:rPr>
        <w:t>และ</w:t>
      </w:r>
      <w:r w:rsidR="000F5120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เคาะกรอบเวลาการจัดประมูล</w:t>
      </w:r>
      <w:r w:rsidR="000F5120" w:rsidRPr="00AF29F1">
        <w:rPr>
          <w:rFonts w:ascii="TH SarabunPSK" w:hAnsi="TH SarabunPSK" w:cs="TH SarabunPSK"/>
          <w:sz w:val="32"/>
          <w:szCs w:val="32"/>
          <w:cs/>
        </w:rPr>
        <w:t>คลื่น</w:t>
      </w:r>
      <w:r w:rsidR="000F5120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0F5120" w:rsidRPr="00AF29F1">
        <w:rPr>
          <w:rFonts w:ascii="TH SarabunPSK" w:hAnsi="TH SarabunPSK" w:cs="TH SarabunPSK"/>
          <w:sz w:val="32"/>
          <w:szCs w:val="32"/>
          <w:cs/>
        </w:rPr>
        <w:t xml:space="preserve"> 1800 </w:t>
      </w:r>
      <w:r w:rsidR="000F5120" w:rsidRPr="00AF29F1">
        <w:rPr>
          <w:rFonts w:ascii="TH SarabunPSK" w:hAnsi="TH SarabunPSK" w:cs="TH SarabunPSK"/>
          <w:sz w:val="32"/>
          <w:szCs w:val="32"/>
        </w:rPr>
        <w:t xml:space="preserve">MHz </w:t>
      </w:r>
      <w:r w:rsidRPr="00AF29F1">
        <w:rPr>
          <w:rFonts w:ascii="TH SarabunPSK" w:hAnsi="TH SarabunPSK" w:cs="TH SarabunPSK"/>
          <w:sz w:val="32"/>
          <w:szCs w:val="32"/>
          <w:cs/>
        </w:rPr>
        <w:t>แล้วว่าจะเป็นช่วงกันยายน 2557 โดย</w:t>
      </w:r>
      <w:r w:rsidR="008B4C98">
        <w:rPr>
          <w:rFonts w:ascii="TH SarabunPSK" w:hAnsi="TH SarabunPSK" w:cs="TH SarabunPSK" w:hint="cs"/>
          <w:sz w:val="32"/>
          <w:szCs w:val="32"/>
          <w:cs/>
        </w:rPr>
        <w:t>การกำหนด</w:t>
      </w:r>
      <w:r w:rsidRPr="00AF29F1">
        <w:rPr>
          <w:rFonts w:ascii="TH SarabunPSK" w:hAnsi="TH SarabunPSK" w:cs="TH SarabunPSK"/>
          <w:sz w:val="32"/>
          <w:szCs w:val="32"/>
          <w:cs/>
        </w:rPr>
        <w:t>กรอบเวลานี้มิได้เป็นการเลื่อนการประมูลแต่อย่างใด เนื่องจาก กทค. เพิ่งมีมติเป็นครั้งแรกในการกำหนดกรอบเวลาจัดประมูลดังกล่าว ในขณะเดียวกัน กทค. ก็วางมาตรการต่างๆ รวมทั้งมาตรการทางกฎหมายเพื่อคุ้มครองผู้ใช้บริการจำนวนกว่า 17 ล้านคน ที่อยู่ในระบบสัมปทาน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คลื่นความถี่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1800</w:t>
      </w:r>
      <w:r w:rsidR="00963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DD1">
        <w:rPr>
          <w:rFonts w:ascii="TH SarabunPSK" w:hAnsi="TH SarabunPSK" w:cs="TH SarabunPSK"/>
          <w:sz w:val="32"/>
          <w:szCs w:val="32"/>
        </w:rPr>
        <w:t>MHz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นี้ โดยผลงานที่เห็นเป็นรูปธรรมคือการออกประกาศห้าม</w:t>
      </w:r>
      <w:proofErr w:type="spellStart"/>
      <w:r w:rsidRPr="00AF29F1">
        <w:rPr>
          <w:rFonts w:ascii="TH SarabunPSK" w:hAnsi="TH SarabunPSK" w:cs="TH SarabunPSK"/>
          <w:sz w:val="32"/>
          <w:szCs w:val="32"/>
          <w:cs/>
        </w:rPr>
        <w:t>ซิม</w:t>
      </w:r>
      <w:proofErr w:type="spellEnd"/>
      <w:r w:rsidRPr="00AF29F1">
        <w:rPr>
          <w:rFonts w:ascii="TH SarabunPSK" w:hAnsi="TH SarabunPSK" w:cs="TH SarabunPSK"/>
          <w:sz w:val="32"/>
          <w:szCs w:val="32"/>
          <w:cs/>
        </w:rPr>
        <w:t>ดับ ซึ่งมีผลใช้บังคับตั้งแต่วันที่ 30 สิงหาคม ที่ผ่านมา</w:t>
      </w:r>
    </w:p>
    <w:p w:rsidR="00AF29F1" w:rsidRPr="00AF29F1" w:rsidRDefault="008B4C98" w:rsidP="00393558">
      <w:pPr>
        <w:tabs>
          <w:tab w:val="left" w:pos="993"/>
        </w:tabs>
        <w:spacing w:after="0"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. การที่ กทค. เร่งจัดประมูลคลื่น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ย่าน 2.1 </w:t>
      </w:r>
      <w:proofErr w:type="gramStart"/>
      <w:r w:rsidR="00AF29F1" w:rsidRPr="00AF29F1">
        <w:rPr>
          <w:rFonts w:ascii="TH SarabunPSK" w:hAnsi="TH SarabunPSK" w:cs="TH SarabunPSK"/>
          <w:sz w:val="32"/>
          <w:szCs w:val="32"/>
        </w:rPr>
        <w:t xml:space="preserve">GHz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เป็นการด่วนทันทีที่ประกาศแผนแม่บทการบริหารคลื่นความถี่เรียบร้อย โดยที่ไม่</w:t>
      </w:r>
      <w:r w:rsidR="00963DD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จัดประมูลคลื่น</w:t>
      </w:r>
      <w:r w:rsidR="00B710EB">
        <w:rPr>
          <w:rFonts w:ascii="TH SarabunPSK" w:hAnsi="TH SarabunPSK" w:cs="TH SarabunPSK" w:hint="cs"/>
          <w:sz w:val="32"/>
          <w:szCs w:val="32"/>
          <w:cs/>
        </w:rPr>
        <w:t>ในระบบ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สัมปทาน 1800 พร้อมกันไป หรือ</w:t>
      </w:r>
      <w:r w:rsidR="00B710EB"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จัดประมูลคลื่นสัมปทาน 1800</w:t>
      </w:r>
      <w:r w:rsidR="00B710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ก่อน เนื่องจากมีความจำเป็นต้องเร่งแก้ปัญหาความขาดแคลนคลื่นความถี่ย่าน 2.1 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GHz </w:t>
      </w:r>
      <w:r w:rsidR="00B76D4E">
        <w:rPr>
          <w:rFonts w:ascii="TH SarabunPSK" w:hAnsi="TH SarabunPSK" w:cs="TH SarabunPSK"/>
          <w:sz w:val="32"/>
          <w:szCs w:val="32"/>
          <w:cs/>
        </w:rPr>
        <w:t>ที่</w:t>
      </w:r>
      <w:r w:rsidR="00B710EB"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B76D4E">
        <w:rPr>
          <w:rFonts w:ascii="TH SarabunPSK" w:hAnsi="TH SarabunPSK" w:cs="TH SarabunPSK"/>
          <w:sz w:val="32"/>
          <w:szCs w:val="32"/>
          <w:cs/>
        </w:rPr>
        <w:t>มีความพยา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ยามจะจัดสรรแต่ล้มเหลว โดย ดร.</w:t>
      </w:r>
      <w:proofErr w:type="gramEnd"/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สมเกียรติ เองก็มีส่วนสำคัญในการผลักดันแนวคิดต่างๆ ให้กับ </w:t>
      </w:r>
      <w:proofErr w:type="spellStart"/>
      <w:r w:rsidR="00AF29F1" w:rsidRPr="00AF29F1">
        <w:rPr>
          <w:rFonts w:ascii="TH SarabunPSK" w:hAnsi="TH SarabunPSK" w:cs="TH SarabunPSK"/>
          <w:sz w:val="32"/>
          <w:szCs w:val="32"/>
          <w:cs/>
        </w:rPr>
        <w:t>กทช.</w:t>
      </w:r>
      <w:proofErr w:type="spellEnd"/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ในการจัดประมูล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B710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เมื่อปี 2553 โดยเฉพาะแนวคิดเรื่อง </w:t>
      </w:r>
      <w:proofErr w:type="gramStart"/>
      <w:r w:rsidR="00AF29F1" w:rsidRPr="00AF29F1">
        <w:rPr>
          <w:rFonts w:ascii="TH SarabunPSK" w:hAnsi="TH SarabunPSK" w:cs="TH SarabunPSK"/>
          <w:sz w:val="32"/>
          <w:szCs w:val="32"/>
        </w:rPr>
        <w:t>N-1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แต่สุดท้าย</w:t>
      </w:r>
      <w:r w:rsidR="00B710EB">
        <w:rPr>
          <w:rFonts w:ascii="TH SarabunPSK" w:hAnsi="TH SarabunPSK" w:cs="TH SarabunPSK" w:hint="cs"/>
          <w:sz w:val="32"/>
          <w:szCs w:val="32"/>
          <w:cs/>
        </w:rPr>
        <w:br/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การประมูล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B710EB">
        <w:rPr>
          <w:rFonts w:ascii="TH SarabunPSK" w:hAnsi="TH SarabunPSK" w:cs="TH SarabunPSK" w:hint="cs"/>
          <w:sz w:val="32"/>
          <w:szCs w:val="32"/>
          <w:cs/>
        </w:rPr>
        <w:t xml:space="preserve"> ของ </w:t>
      </w:r>
      <w:proofErr w:type="spellStart"/>
      <w:r w:rsidR="00B710EB">
        <w:rPr>
          <w:rFonts w:ascii="TH SarabunPSK" w:hAnsi="TH SarabunPSK" w:cs="TH SarabunPSK" w:hint="cs"/>
          <w:sz w:val="32"/>
          <w:szCs w:val="32"/>
          <w:cs/>
        </w:rPr>
        <w:t>กทช.</w:t>
      </w:r>
      <w:proofErr w:type="spellEnd"/>
      <w:proofErr w:type="gramEnd"/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ก็ต้องมีอันล่มไป ซึ่งมีผู้วิเคราะห์สาเหตุของความล้มเหลวไว้หลายสาเหตุ </w:t>
      </w:r>
      <w:r w:rsidR="00B710EB">
        <w:rPr>
          <w:rFonts w:ascii="TH SarabunPSK" w:hAnsi="TH SarabunPSK" w:cs="TH SarabunPSK" w:hint="cs"/>
          <w:sz w:val="32"/>
          <w:szCs w:val="32"/>
          <w:cs/>
        </w:rPr>
        <w:br/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proofErr w:type="spellStart"/>
      <w:r w:rsidR="00AF29F1"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โดย กทค. จัดประมูลจึงต้องระมัดระวังในการศึกษาวิเคราะห์จุดอ่อนจุดแข็งของแนวคิดและกติกาในการจัดประมูลอย่างรอบคอบเพื่อมิให้การจัดประมูล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ของ </w:t>
      </w:r>
      <w:proofErr w:type="spellStart"/>
      <w:r w:rsidR="00AF29F1" w:rsidRPr="00AF29F1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ต้องล้มเหลวซ้ำรอยเดิม </w:t>
      </w:r>
      <w:r w:rsidR="00B710EB">
        <w:rPr>
          <w:rFonts w:ascii="TH SarabunPSK" w:hAnsi="TH SarabunPSK" w:cs="TH SarabunPSK"/>
          <w:sz w:val="32"/>
          <w:szCs w:val="32"/>
          <w:cs/>
        </w:rPr>
        <w:br/>
      </w:r>
      <w:r w:rsidR="00B710EB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เมื่อคำนึงถึงผลเสียที่มีมากกว่าผลดีแล้วจึงมิได้นำแนวคิด </w:t>
      </w:r>
      <w:proofErr w:type="gramStart"/>
      <w:r w:rsidR="00AF29F1" w:rsidRPr="00AF29F1">
        <w:rPr>
          <w:rFonts w:ascii="TH SarabunPSK" w:hAnsi="TH SarabunPSK" w:cs="TH SarabunPSK"/>
          <w:sz w:val="32"/>
          <w:szCs w:val="32"/>
        </w:rPr>
        <w:t>N-1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ของ ดร.</w:t>
      </w:r>
      <w:proofErr w:type="gramEnd"/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สมเกียรติมาใช้</w:t>
      </w:r>
    </w:p>
    <w:p w:rsidR="00AF29F1" w:rsidRPr="00AF29F1" w:rsidRDefault="008B4C98" w:rsidP="00393558">
      <w:pPr>
        <w:tabs>
          <w:tab w:val="left" w:pos="993"/>
        </w:tabs>
        <w:spacing w:after="0"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. คงไม่สามารถกล่าวว่าการประมูล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คลื่นความถี่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1800</w:t>
      </w:r>
      <w:r w:rsidR="00963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963DD1">
        <w:rPr>
          <w:rFonts w:ascii="TH SarabunPSK" w:hAnsi="TH SarabunPSK" w:cs="TH SarabunPSK"/>
          <w:sz w:val="32"/>
          <w:szCs w:val="32"/>
        </w:rPr>
        <w:t>MHz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เพื่อเปิดให้บริการ </w:t>
      </w:r>
      <w:r w:rsidR="00B76D4E">
        <w:rPr>
          <w:rFonts w:ascii="TH SarabunPSK" w:hAnsi="TH SarabunPSK" w:cs="TH SarabunPSK"/>
          <w:sz w:val="32"/>
          <w:szCs w:val="32"/>
          <w:cs/>
        </w:rPr>
        <w:t>4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ล่าช้า เพราะ กทค.</w:t>
      </w:r>
      <w:proofErr w:type="gramEnd"/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ทำงานล่าช้า เนื่องจากการจัดประมูล </w:t>
      </w:r>
      <w:r w:rsidR="00B76D4E">
        <w:rPr>
          <w:rFonts w:ascii="TH SarabunPSK" w:hAnsi="TH SarabunPSK" w:cs="TH SarabunPSK"/>
          <w:sz w:val="32"/>
          <w:szCs w:val="32"/>
          <w:cs/>
        </w:rPr>
        <w:t>4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ก็เปรียบเหมือนการต่อเติมตึกชั้นที่ 4 หากต่อเติมตึกชั้นที่ 3 หรือยังประมูล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ไม่สำเร็จก็ไม่สามารถสร้างชั้นที่ 4 ได้ เนื่องจากการสร้างตึกย่อมไม่สามารถสร้างตึกชั้นที่ 4 ก่อนชั้นที่ 3 ได้ การประมูล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B76D4E">
        <w:rPr>
          <w:rFonts w:ascii="TH SarabunPSK" w:hAnsi="TH SarabunPSK" w:cs="TH SarabunPSK"/>
          <w:sz w:val="32"/>
          <w:szCs w:val="32"/>
        </w:rPr>
        <w:t xml:space="preserve">4 </w:t>
      </w:r>
      <w:r w:rsidR="00B76D4E">
        <w:rPr>
          <w:rFonts w:ascii="TH SarabunPSK" w:hAnsi="TH SarabunPSK" w:cs="TH SarabunPSK"/>
          <w:sz w:val="32"/>
          <w:szCs w:val="32"/>
          <w:cs/>
        </w:rPr>
        <w:t>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ย่อมไม่สามารถเกิดขึ้นได้ หาก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ไม่เกิด ฉะนั้นถ้าจัดสรรคลื่นโดยการประมูล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ช้า การประมูล </w:t>
      </w:r>
      <w:r w:rsidR="00B76D4E">
        <w:rPr>
          <w:rFonts w:ascii="TH SarabunPSK" w:hAnsi="TH SarabunPSK" w:cs="TH SarabunPSK"/>
          <w:sz w:val="32"/>
          <w:szCs w:val="32"/>
          <w:cs/>
        </w:rPr>
        <w:t>4 จี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ย่อมช้าตามไป ปัญหาจึงไม่ได้อยู่ที่ กทค.</w:t>
      </w:r>
      <w:proofErr w:type="gramEnd"/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ทำงานช้า แต่อยู่ที่ความล้มเหลวในการจัดประมูล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ในปี 2553 ซึ่งนักวิชาการบางคนมี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บทบาทใน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การออกแบบกติกา แต่ก็ไม่สามารถจัดประมูล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lastRenderedPageBreak/>
        <w:t xml:space="preserve">ได้สำเร็จ จึงทำให้ กทค. ต้องเร่งเต็มที่ในการจัดประมูลจนเป็นผลสำเร็จในวันที่ 16 ตุลาคม 2555 </w:t>
      </w:r>
      <w:r w:rsidR="00963DD1">
        <w:rPr>
          <w:rFonts w:ascii="TH SarabunPSK" w:hAnsi="TH SarabunPSK" w:cs="TH SarabunPSK" w:hint="cs"/>
          <w:sz w:val="32"/>
          <w:szCs w:val="32"/>
          <w:cs/>
        </w:rPr>
        <w:br/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แต่กว่าจะออกใบอนุญาตได้ ก็มีการคัดค้าน</w:t>
      </w:r>
      <w:r w:rsidR="00B710EB">
        <w:rPr>
          <w:rFonts w:ascii="TH SarabunPSK" w:hAnsi="TH SarabunPSK" w:cs="TH SarabunPSK" w:hint="cs"/>
          <w:sz w:val="32"/>
          <w:szCs w:val="32"/>
          <w:cs/>
        </w:rPr>
        <w:t xml:space="preserve">จากกลุ่มที่ไม่ถูกใจในการใช้ดุลพินิจของ </w:t>
      </w:r>
      <w:proofErr w:type="spellStart"/>
      <w:r w:rsidR="00B710E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B710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ทำให้เกิด</w:t>
      </w:r>
      <w:r w:rsidR="00B710EB">
        <w:rPr>
          <w:rFonts w:ascii="TH SarabunPSK" w:hAnsi="TH SarabunPSK" w:cs="TH SarabunPSK" w:hint="cs"/>
          <w:sz w:val="32"/>
          <w:szCs w:val="32"/>
          <w:cs/>
        </w:rPr>
        <w:br/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การร้องเรียน ฟ้องร้องต่อศาลปกครองกลาง กว่าจะสามารถฝ่าฟันอุปสรรคต่างๆ ไปได้ ก็ต้องใช้เวลาจึงทำให้ออกใบอนุญาตให้ใช้คลื่นบริการ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ได้ในวันที่ 7 ธันวาคม 2555</w:t>
      </w:r>
    </w:p>
    <w:p w:rsidR="00AF29F1" w:rsidRPr="00AF29F1" w:rsidRDefault="008B4C98" w:rsidP="00393558">
      <w:pPr>
        <w:tabs>
          <w:tab w:val="left" w:pos="993"/>
        </w:tabs>
        <w:spacing w:after="0"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. ภายหลังเมื่อประมูล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จนออกใบอนุญาตให้ใช้คลื่นได้แล้วก็ต้องให้ระบบ </w:t>
      </w:r>
      <w:r w:rsidR="00173E1A">
        <w:rPr>
          <w:rFonts w:ascii="TH SarabunPSK" w:hAnsi="TH SarabunPSK" w:cs="TH SarabunPSK"/>
          <w:sz w:val="32"/>
          <w:szCs w:val="32"/>
          <w:cs/>
        </w:rPr>
        <w:t>3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เดินได้อย่างมั่นคง ก่อนจะจัดประมูล </w:t>
      </w:r>
      <w:r w:rsidR="00B76D4E">
        <w:rPr>
          <w:rFonts w:ascii="TH SarabunPSK" w:hAnsi="TH SarabunPSK" w:cs="TH SarabunPSK"/>
          <w:sz w:val="32"/>
          <w:szCs w:val="32"/>
          <w:cs/>
        </w:rPr>
        <w:t>4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ถ้าฐานยังไม่เข้มแข็ง การประมูลคลื่น</w:t>
      </w:r>
      <w:r w:rsidR="00963DD1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 1800 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MHz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 xml:space="preserve">เพื่อนำไปสู่การให้บริการ </w:t>
      </w:r>
      <w:r w:rsidR="00B76D4E">
        <w:rPr>
          <w:rFonts w:ascii="TH SarabunPSK" w:hAnsi="TH SarabunPSK" w:cs="TH SarabunPSK"/>
          <w:sz w:val="32"/>
          <w:szCs w:val="32"/>
          <w:cs/>
        </w:rPr>
        <w:t>4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B76D4E">
        <w:rPr>
          <w:rFonts w:ascii="TH SarabunPSK" w:hAnsi="TH SarabunPSK" w:cs="TH SarabunPSK" w:hint="cs"/>
          <w:sz w:val="32"/>
          <w:szCs w:val="32"/>
          <w:cs/>
        </w:rPr>
        <w:br/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ย่อมล้มเหลว ยิ่งในกรณีที่มีผู้ใช้บริการ 2</w:t>
      </w:r>
      <w:r w:rsidR="00A6585B">
        <w:rPr>
          <w:rFonts w:ascii="TH SarabunPSK" w:hAnsi="TH SarabunPSK" w:cs="TH SarabunPSK" w:hint="cs"/>
          <w:sz w:val="32"/>
          <w:szCs w:val="32"/>
          <w:cs/>
        </w:rPr>
        <w:t xml:space="preserve"> จี</w:t>
      </w:r>
      <w:r w:rsidR="00AF29F1" w:rsidRPr="00AF29F1">
        <w:rPr>
          <w:rFonts w:ascii="TH SarabunPSK" w:hAnsi="TH SarabunPSK" w:cs="TH SarabunPSK"/>
          <w:sz w:val="32"/>
          <w:szCs w:val="32"/>
        </w:rPr>
        <w:t xml:space="preserve"> </w:t>
      </w:r>
      <w:r w:rsidR="00AF29F1" w:rsidRPr="00AF29F1">
        <w:rPr>
          <w:rFonts w:ascii="TH SarabunPSK" w:hAnsi="TH SarabunPSK" w:cs="TH SarabunPSK"/>
          <w:sz w:val="32"/>
          <w:szCs w:val="32"/>
          <w:cs/>
        </w:rPr>
        <w:t>ค้างอยู่ในระบบถึงกว่า 17 ล้านคน ก็เปรียบเหมือนผู้ที่อาศัยอยู่ก่อนในตึกชั้นที่ 2 เมื่อชั้นที่ 3 และชั้นที่ 4 ยังไม่สำเร็จ จะไปผลักไสไล่ส่งให้เขาย้ายไปได้อย่างไร จึงจำเป็นต้องให้เวลาเขา และทำให้ปัจจัยที่เกี่ยวข้องพร้อมเพื่อรองรับการโอนย้ายของเขาด้วย</w:t>
      </w:r>
    </w:p>
    <w:p w:rsidR="00AF29F1" w:rsidRPr="00AF29F1" w:rsidRDefault="00AF29F1" w:rsidP="00393558">
      <w:pPr>
        <w:tabs>
          <w:tab w:val="left" w:pos="993"/>
        </w:tabs>
        <w:spacing w:after="0"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F29F1">
        <w:rPr>
          <w:rFonts w:ascii="TH SarabunPSK" w:hAnsi="TH SarabunPSK" w:cs="TH SarabunPSK"/>
          <w:sz w:val="32"/>
          <w:szCs w:val="32"/>
          <w:cs/>
        </w:rPr>
        <w:t>ฉะนั้นการที่ ดร. สมเกียรติ กล่าวหาว่า กทค. เข้ามารับตำแหน่งเกือบสองปี รู้อยู่แล้วว่าสัมปทานคลื่น</w:t>
      </w:r>
      <w:r w:rsidR="00576524">
        <w:rPr>
          <w:rFonts w:ascii="TH SarabunPSK" w:hAnsi="TH SarabunPSK" w:cs="TH SarabunPSK" w:hint="cs"/>
          <w:sz w:val="32"/>
          <w:szCs w:val="32"/>
          <w:cs/>
        </w:rPr>
        <w:t>ความถี่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1800 </w:t>
      </w:r>
      <w:proofErr w:type="gramStart"/>
      <w:r w:rsidRPr="00AF29F1">
        <w:rPr>
          <w:rFonts w:ascii="TH SarabunPSK" w:hAnsi="TH SarabunPSK" w:cs="TH SarabunPSK"/>
          <w:sz w:val="32"/>
          <w:szCs w:val="32"/>
        </w:rPr>
        <w:t>MHz</w:t>
      </w:r>
      <w:r w:rsidRPr="00AF29F1">
        <w:rPr>
          <w:rFonts w:ascii="TH SarabunPSK" w:hAnsi="TH SarabunPSK" w:cs="TH SarabunPSK"/>
          <w:sz w:val="32"/>
          <w:szCs w:val="32"/>
          <w:cs/>
        </w:rPr>
        <w:t xml:space="preserve"> จะสิ้นสุด แต่ไม่ยอมทำอะไร จึงเป็นข้อกล่าวหาที่ไม่เป็นความจริง โดยยืนยันได้</w:t>
      </w:r>
      <w:r w:rsidR="00BF1B9A">
        <w:rPr>
          <w:rFonts w:ascii="TH SarabunPSK" w:hAnsi="TH SarabunPSK" w:cs="TH SarabunPSK" w:hint="cs"/>
          <w:sz w:val="32"/>
          <w:szCs w:val="32"/>
          <w:cs/>
        </w:rPr>
        <w:br/>
      </w:r>
      <w:r w:rsidRPr="00AF29F1">
        <w:rPr>
          <w:rFonts w:ascii="TH SarabunPSK" w:hAnsi="TH SarabunPSK" w:cs="TH SarabunPSK"/>
          <w:sz w:val="32"/>
          <w:szCs w:val="32"/>
          <w:cs/>
        </w:rPr>
        <w:t>จากหลักฐาน</w:t>
      </w:r>
      <w:r w:rsidRPr="00B76D4E">
        <w:rPr>
          <w:rFonts w:ascii="TH SarabunPSK" w:hAnsi="TH SarabunPSK" w:cs="TH SarabunPSK"/>
          <w:spacing w:val="-4"/>
          <w:sz w:val="32"/>
          <w:szCs w:val="32"/>
          <w:cs/>
        </w:rPr>
        <w:t>ชัดเจนว่า กทค.</w:t>
      </w:r>
      <w:proofErr w:type="gramEnd"/>
      <w:r w:rsidRPr="00B76D4E">
        <w:rPr>
          <w:rFonts w:ascii="TH SarabunPSK" w:hAnsi="TH SarabunPSK" w:cs="TH SarabunPSK"/>
          <w:spacing w:val="-4"/>
          <w:sz w:val="32"/>
          <w:szCs w:val="32"/>
          <w:cs/>
        </w:rPr>
        <w:t xml:space="preserve"> ได้เตรียมการเกี่ยวกับการประมูลคลื่น</w:t>
      </w:r>
      <w:r w:rsidR="00576524">
        <w:rPr>
          <w:rFonts w:ascii="TH SarabunPSK" w:hAnsi="TH SarabunPSK" w:cs="TH SarabunPSK" w:hint="cs"/>
          <w:spacing w:val="-4"/>
          <w:sz w:val="32"/>
          <w:szCs w:val="32"/>
          <w:cs/>
        </w:rPr>
        <w:t>ความถี่</w:t>
      </w:r>
      <w:r w:rsidRPr="00B76D4E">
        <w:rPr>
          <w:rFonts w:ascii="TH SarabunPSK" w:hAnsi="TH SarabunPSK" w:cs="TH SarabunPSK"/>
          <w:spacing w:val="-4"/>
          <w:sz w:val="32"/>
          <w:szCs w:val="32"/>
          <w:cs/>
        </w:rPr>
        <w:t xml:space="preserve"> 1800 </w:t>
      </w:r>
      <w:r w:rsidRPr="00B76D4E">
        <w:rPr>
          <w:rFonts w:ascii="TH SarabunPSK" w:hAnsi="TH SarabunPSK" w:cs="TH SarabunPSK"/>
          <w:spacing w:val="-4"/>
          <w:sz w:val="32"/>
          <w:szCs w:val="32"/>
        </w:rPr>
        <w:t>MHz</w:t>
      </w:r>
      <w:r w:rsidRPr="00B76D4E">
        <w:rPr>
          <w:rFonts w:ascii="TH SarabunPSK" w:hAnsi="TH SarabunPSK" w:cs="TH SarabunPSK"/>
          <w:spacing w:val="-4"/>
          <w:sz w:val="32"/>
          <w:szCs w:val="32"/>
          <w:cs/>
        </w:rPr>
        <w:t xml:space="preserve"> อย่างต่อเนื่อง แต่ละขั้นตอนล้วนสัมพันธ์กัน</w:t>
      </w:r>
      <w:r w:rsidRPr="00AF29F1">
        <w:rPr>
          <w:rFonts w:ascii="TH SarabunPSK" w:hAnsi="TH SarabunPSK" w:cs="TH SarabunPSK"/>
          <w:sz w:val="32"/>
          <w:szCs w:val="32"/>
          <w:cs/>
        </w:rPr>
        <w:t>และจำเป็นต้องดำเนินการตามลำดับหรือคู่ขนานกัน</w:t>
      </w:r>
    </w:p>
    <w:p w:rsidR="00AF29F1" w:rsidRPr="00F3140D" w:rsidRDefault="008B4C98" w:rsidP="00393558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3140D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ประเด็นที่ 4. การปรับปรุงโอนย้ายเลขหมาย </w:t>
      </w:r>
    </w:p>
    <w:p w:rsidR="008B4C98" w:rsidRDefault="008B4C98" w:rsidP="00393558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ข้อกล่าวหาของ ดร. สมเกียรติ</w:t>
      </w:r>
    </w:p>
    <w:p w:rsidR="008B4C98" w:rsidRDefault="008B4C98" w:rsidP="008B4C98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กทค. ไม่ได้เร่งการปรับปรุงการโอนย้ายเลขหมายให้สามารถโอนย้ายเลขหมายต่อครั้งได้ทีละมากๆ ทำให้ผู้ใช้บริการคงค้างอยู่ในระบบจำนวนมาก</w:t>
      </w:r>
    </w:p>
    <w:p w:rsidR="008B4C98" w:rsidRPr="00B710EB" w:rsidRDefault="008B4C98" w:rsidP="00393558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10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ความจริงที่ขาดหายไปและข้อมูลที่ถูกต้อง </w:t>
      </w:r>
    </w:p>
    <w:p w:rsidR="008B4C98" w:rsidRDefault="008B4C98" w:rsidP="008B4C98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 ปัจจุบัน กทค. ได้สนับสนุนให้มีการพัฒนาศักยภาพการโอนย้ายเลขหมายจาก 40,000 เลขหมายต่อวัน เป็น 300,000 เลขหมาย ต่อวัน </w:t>
      </w:r>
      <w:r w:rsidR="004070F7">
        <w:rPr>
          <w:rFonts w:ascii="TH SarabunPSK" w:hAnsi="TH SarabunPSK" w:cs="TH SarabunPSK" w:hint="cs"/>
          <w:sz w:val="32"/>
          <w:szCs w:val="32"/>
          <w:cs/>
        </w:rPr>
        <w:t xml:space="preserve">ซึ่งคือความจุโดยรวมเหมือนถังใบใหม่กองกลาง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โดยผู้ประกอบการทั้ง 5 ค่าย แต่ละค่ายก็มีระบบของตัวเองแยกออกมาของใครของมัน โดยรองรับได</w:t>
      </w:r>
      <w:r w:rsidR="00B710EB">
        <w:rPr>
          <w:rFonts w:ascii="TH SarabunPSK" w:hAnsi="TH SarabunPSK" w:cs="TH SarabunPSK" w:hint="cs"/>
          <w:sz w:val="32"/>
          <w:szCs w:val="32"/>
          <w:cs/>
        </w:rPr>
        <w:t>้โดยเฉลี่ยแต่ละรายราว 60,000 เลข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หมายต่อวัน </w:t>
      </w:r>
      <w:r w:rsidR="00325CB1">
        <w:rPr>
          <w:rFonts w:ascii="TH SarabunPSK" w:hAnsi="TH SarabunPSK" w:cs="TH SarabunPSK" w:hint="cs"/>
          <w:sz w:val="32"/>
          <w:szCs w:val="32"/>
          <w:cs/>
        </w:rPr>
        <w:t>คำนวณ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จากจำนวนผู้ใช้บริการกว่า 17 ล้านคน ก็จำเป็นต้องใช้เวลากว่า 283 วัน ในการโอนย้าย </w:t>
      </w:r>
    </w:p>
    <w:p w:rsidR="008B4C98" w:rsidRDefault="008B4C98" w:rsidP="008B4C98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ข้อจำกัดอีกเรื่องหนึ่งในการโอนย้าย คือ ต้องได้รับความสมัครใจของผู้ใช้บริการ ฉะนั้น แม้ว่ามีผู้พัฒนาระบบการโอนย้ายให้สามารถโอนย้ายแบบ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ยกล็อต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ได้ แต่ในทางปฏิบัติจะต้อง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สำรวจข้อมูลแล้ว</w:t>
      </w:r>
      <w:r>
        <w:rPr>
          <w:rFonts w:ascii="TH SarabunPSK" w:hAnsi="TH SarabunPSK" w:cs="TH SarabunPSK" w:hint="cs"/>
          <w:sz w:val="32"/>
          <w:szCs w:val="32"/>
          <w:cs/>
        </w:rPr>
        <w:t>แยก</w:t>
      </w:r>
      <w:r w:rsidR="00B710E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ผู้ที่ไม่สมัครใจในการโอนย้ายออก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 จึงจะสามารถโอนย้ายได้ ซึ่งจะต้องอาศัยเวลาในการสำรวจและดำเนินการ </w:t>
      </w:r>
    </w:p>
    <w:p w:rsidR="007D36A6" w:rsidRDefault="008B4C98" w:rsidP="00325CB1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มีข้อจำกัดในการไปเร่ง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รัด</w:t>
      </w:r>
      <w:r>
        <w:rPr>
          <w:rFonts w:ascii="TH SarabunPSK" w:hAnsi="TH SarabunPSK" w:cs="TH SarabunPSK" w:hint="cs"/>
          <w:sz w:val="32"/>
          <w:szCs w:val="32"/>
          <w:cs/>
        </w:rPr>
        <w:t>การโอนย้ายผู้ใช้บริการ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อย่างเต็มที่</w:t>
      </w:r>
      <w:r>
        <w:rPr>
          <w:rFonts w:ascii="TH SarabunPSK" w:hAnsi="TH SarabunPSK" w:cs="TH SarabunPSK" w:hint="cs"/>
          <w:sz w:val="32"/>
          <w:szCs w:val="32"/>
          <w:cs/>
        </w:rPr>
        <w:t>ในช่วงที่สัมปทานคลื่น 1800 ยังไม่สิ้นสุด เนื่องจากสัญญาสัมปทานได้รับการคุ้มครอง</w:t>
      </w:r>
      <w:r w:rsidR="00DE33F1">
        <w:rPr>
          <w:rFonts w:ascii="TH SarabunPSK" w:hAnsi="TH SarabunPSK" w:cs="TH SarabunPSK" w:hint="cs"/>
          <w:sz w:val="32"/>
          <w:szCs w:val="32"/>
          <w:cs/>
        </w:rPr>
        <w:t>ตามบทเฉพาะกา</w:t>
      </w:r>
      <w:r w:rsidR="00B710EB">
        <w:rPr>
          <w:rFonts w:ascii="TH SarabunPSK" w:hAnsi="TH SarabunPSK" w:cs="TH SarabunPSK" w:hint="cs"/>
          <w:sz w:val="32"/>
          <w:szCs w:val="32"/>
          <w:cs/>
        </w:rPr>
        <w:t>ล</w:t>
      </w:r>
      <w:r w:rsidR="00DE33F1">
        <w:rPr>
          <w:rFonts w:ascii="TH SarabunPSK" w:hAnsi="TH SarabunPSK" w:cs="TH SarabunPSK" w:hint="cs"/>
          <w:sz w:val="32"/>
          <w:szCs w:val="32"/>
          <w:cs/>
        </w:rPr>
        <w:t xml:space="preserve">ของรัฐธรรมนูญ ซึ่ง </w:t>
      </w:r>
      <w:proofErr w:type="spellStart"/>
      <w:r w:rsidR="00DE33F1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DE3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10EB">
        <w:rPr>
          <w:rFonts w:ascii="TH SarabunPSK" w:hAnsi="TH SarabunPSK" w:cs="TH SarabunPSK"/>
          <w:sz w:val="32"/>
          <w:szCs w:val="32"/>
          <w:cs/>
        </w:rPr>
        <w:br/>
      </w:r>
      <w:r w:rsidR="00B257A0">
        <w:rPr>
          <w:rFonts w:ascii="TH SarabunPSK" w:hAnsi="TH SarabunPSK" w:cs="TH SarabunPSK" w:hint="cs"/>
          <w:sz w:val="32"/>
          <w:szCs w:val="32"/>
          <w:cs/>
        </w:rPr>
        <w:t>ไม่สามารถเข้าไปก้าวล่วงได้</w:t>
      </w:r>
      <w:r w:rsidR="00DE3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459C" w:rsidRPr="00AF29F1">
        <w:rPr>
          <w:rFonts w:ascii="TH SarabunPSK" w:hAnsi="TH SarabunPSK" w:cs="TH SarabunPSK"/>
          <w:sz w:val="32"/>
          <w:szCs w:val="32"/>
          <w:cs/>
        </w:rPr>
        <w:tab/>
      </w:r>
    </w:p>
    <w:p w:rsidR="007D36A6" w:rsidRPr="00726609" w:rsidRDefault="007D36A6" w:rsidP="00B257A0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459C" w:rsidRPr="00760F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760F9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จากตัวอย่างทั้ง ๔ ประเด็นใหญ่ที่หยิบยกมา</w:t>
      </w:r>
      <w:r w:rsidRPr="00726609">
        <w:rPr>
          <w:rFonts w:ascii="TH SarabunPSK" w:hAnsi="TH SarabunPSK" w:cs="TH SarabunPSK"/>
          <w:sz w:val="32"/>
          <w:szCs w:val="32"/>
          <w:cs/>
        </w:rPr>
        <w:t xml:space="preserve"> ซึ่งครอบคลุมทั้ง ๑๐ คำถามของ</w:t>
      </w:r>
      <w:r w:rsidR="00760F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6609">
        <w:rPr>
          <w:rFonts w:ascii="TH SarabunPSK" w:hAnsi="TH SarabunPSK" w:cs="TH SarabunPSK"/>
          <w:sz w:val="32"/>
          <w:szCs w:val="32"/>
          <w:cs/>
        </w:rPr>
        <w:t xml:space="preserve">ดร. สมเกียรติ </w:t>
      </w:r>
      <w:r w:rsidR="00B257A0">
        <w:rPr>
          <w:rFonts w:ascii="TH SarabunPSK" w:hAnsi="TH SarabunPSK" w:cs="TH SarabunPSK" w:hint="cs"/>
          <w:sz w:val="32"/>
          <w:szCs w:val="32"/>
          <w:cs/>
        </w:rPr>
        <w:br/>
      </w:r>
      <w:r w:rsidRPr="00726609">
        <w:rPr>
          <w:rFonts w:ascii="TH SarabunPSK" w:hAnsi="TH SarabunPSK" w:cs="TH SarabunPSK"/>
          <w:sz w:val="32"/>
          <w:szCs w:val="32"/>
          <w:cs/>
        </w:rPr>
        <w:t>จะเห็นว่า</w:t>
      </w:r>
      <w:r w:rsidR="00B257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6609">
        <w:rPr>
          <w:rFonts w:ascii="TH SarabunPSK" w:hAnsi="TH SarabunPSK" w:cs="TH SarabunPSK"/>
          <w:sz w:val="32"/>
          <w:szCs w:val="32"/>
          <w:cs/>
        </w:rPr>
        <w:t>มีความจริงและข้อมูลต่างๆ ที่หายไปเป็นจำนวนมาก โดยหากถ้ามีการหยิบยกความจริงหรือ</w:t>
      </w:r>
      <w:r w:rsidR="00B257A0">
        <w:rPr>
          <w:rFonts w:ascii="TH SarabunPSK" w:hAnsi="TH SarabunPSK" w:cs="TH SarabunPSK" w:hint="cs"/>
          <w:sz w:val="32"/>
          <w:szCs w:val="32"/>
          <w:cs/>
        </w:rPr>
        <w:br/>
      </w:r>
      <w:r w:rsidRPr="00726609">
        <w:rPr>
          <w:rFonts w:ascii="TH SarabunPSK" w:hAnsi="TH SarabunPSK" w:cs="TH SarabunPSK"/>
          <w:sz w:val="32"/>
          <w:szCs w:val="32"/>
          <w:cs/>
        </w:rPr>
        <w:t>ข้อมูลเพียงเสี้ยวเดียวมานำเสนอ รวมทั้งอาจมีการแต่งเติมความเห็นเกิดจากความเชื่อส่วนตัว ก็ย่อมจะส่งผลให้สิ่งที่ถูกต้องกลายเป็นสิ่งที</w:t>
      </w:r>
      <w:r w:rsidR="002B6172">
        <w:rPr>
          <w:rFonts w:ascii="TH SarabunPSK" w:hAnsi="TH SarabunPSK" w:cs="TH SarabunPSK" w:hint="cs"/>
          <w:sz w:val="32"/>
          <w:szCs w:val="32"/>
          <w:cs/>
        </w:rPr>
        <w:t>่</w:t>
      </w:r>
      <w:r w:rsidRPr="00726609">
        <w:rPr>
          <w:rFonts w:ascii="TH SarabunPSK" w:hAnsi="TH SarabunPSK" w:cs="TH SarabunPSK"/>
          <w:sz w:val="32"/>
          <w:szCs w:val="32"/>
          <w:cs/>
        </w:rPr>
        <w:t>ไม่ถูกต้องได้</w:t>
      </w:r>
      <w:r w:rsidR="002B6172">
        <w:rPr>
          <w:rFonts w:ascii="TH SarabunPSK" w:hAnsi="TH SarabunPSK" w:cs="TH SarabunPSK" w:hint="cs"/>
          <w:sz w:val="32"/>
          <w:szCs w:val="32"/>
          <w:cs/>
        </w:rPr>
        <w:t xml:space="preserve"> และยิ่งมีการนำเสนอข้อมูลที่</w:t>
      </w:r>
      <w:r w:rsidR="00807A6B">
        <w:rPr>
          <w:rFonts w:ascii="TH SarabunPSK" w:hAnsi="TH SarabunPSK" w:cs="TH SarabunPSK" w:hint="cs"/>
          <w:sz w:val="32"/>
          <w:szCs w:val="32"/>
          <w:cs/>
        </w:rPr>
        <w:t>พิกล</w:t>
      </w:r>
      <w:r w:rsidR="002B6172">
        <w:rPr>
          <w:rFonts w:ascii="TH SarabunPSK" w:hAnsi="TH SarabunPSK" w:cs="TH SarabunPSK" w:hint="cs"/>
          <w:sz w:val="32"/>
          <w:szCs w:val="32"/>
          <w:cs/>
        </w:rPr>
        <w:t>พิการไม่ครบถ้วนดังกล่าวออกสู่สาธารณะ ก็ยิ่งทำให้เกิดความเข้าใจผิดอย่างมิอาจให้อภัยได้</w:t>
      </w:r>
      <w:r w:rsidRPr="007266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7A6B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726609">
        <w:rPr>
          <w:rFonts w:ascii="TH SarabunPSK" w:hAnsi="TH SarabunPSK" w:cs="TH SarabunPSK"/>
          <w:sz w:val="32"/>
          <w:szCs w:val="32"/>
          <w:cs/>
        </w:rPr>
        <w:t>จำเป็นต้อง</w:t>
      </w:r>
      <w:r w:rsidR="00807A6B">
        <w:rPr>
          <w:rFonts w:ascii="TH SarabunPSK" w:hAnsi="TH SarabunPSK" w:cs="TH SarabunPSK" w:hint="cs"/>
          <w:sz w:val="32"/>
          <w:szCs w:val="32"/>
          <w:cs/>
        </w:rPr>
        <w:t>แยก</w:t>
      </w:r>
      <w:r w:rsidR="00807A6B">
        <w:rPr>
          <w:rFonts w:ascii="TH SarabunPSK" w:hAnsi="TH SarabunPSK" w:cs="TH SarabunPSK"/>
          <w:sz w:val="32"/>
          <w:szCs w:val="32"/>
          <w:cs/>
        </w:rPr>
        <w:t>ความแตกต่าง</w:t>
      </w:r>
      <w:r w:rsidRPr="00726609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807A6B">
        <w:rPr>
          <w:rFonts w:ascii="TH SarabunPSK" w:hAnsi="TH SarabunPSK" w:cs="TH SarabunPSK" w:hint="cs"/>
          <w:sz w:val="32"/>
          <w:szCs w:val="32"/>
          <w:cs/>
        </w:rPr>
        <w:t xml:space="preserve"> “การใช้</w:t>
      </w:r>
      <w:r w:rsidRPr="00726609">
        <w:rPr>
          <w:rFonts w:ascii="TH SarabunPSK" w:hAnsi="TH SarabunPSK" w:cs="TH SarabunPSK"/>
          <w:sz w:val="32"/>
          <w:szCs w:val="32"/>
          <w:cs/>
        </w:rPr>
        <w:t>ดุลพินิจโดยชอบ</w:t>
      </w:r>
      <w:r w:rsidR="00807A6B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Pr="00726609">
        <w:rPr>
          <w:rFonts w:ascii="TH SarabunPSK" w:hAnsi="TH SarabunPSK" w:cs="TH SarabunPSK"/>
          <w:sz w:val="32"/>
          <w:szCs w:val="32"/>
          <w:cs/>
        </w:rPr>
        <w:t>กับ</w:t>
      </w:r>
      <w:r w:rsidR="00807A6B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Pr="00726609">
        <w:rPr>
          <w:rFonts w:ascii="TH SarabunPSK" w:hAnsi="TH SarabunPSK" w:cs="TH SarabunPSK"/>
          <w:sz w:val="32"/>
          <w:szCs w:val="32"/>
          <w:cs/>
        </w:rPr>
        <w:t>การใช้ดุลพินิจ</w:t>
      </w:r>
      <w:r w:rsidR="00807A6B">
        <w:rPr>
          <w:rFonts w:ascii="TH SarabunPSK" w:hAnsi="TH SarabunPSK" w:cs="TH SarabunPSK" w:hint="cs"/>
          <w:sz w:val="32"/>
          <w:szCs w:val="32"/>
          <w:cs/>
        </w:rPr>
        <w:t>โดยชอบแต่</w:t>
      </w:r>
      <w:r w:rsidRPr="00726609">
        <w:rPr>
          <w:rFonts w:ascii="TH SarabunPSK" w:hAnsi="TH SarabunPSK" w:cs="TH SarabunPSK"/>
          <w:sz w:val="32"/>
          <w:szCs w:val="32"/>
          <w:cs/>
        </w:rPr>
        <w:t>ไม่ถูกใจ</w:t>
      </w:r>
      <w:r w:rsidR="00807A6B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2B6172">
        <w:rPr>
          <w:rFonts w:ascii="TH SarabunPSK" w:hAnsi="TH SarabunPSK" w:cs="TH SarabunPSK" w:hint="cs"/>
          <w:sz w:val="32"/>
          <w:szCs w:val="32"/>
          <w:cs/>
        </w:rPr>
        <w:t>ให้ได้</w:t>
      </w:r>
      <w:r w:rsidRPr="0072660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D36A6" w:rsidRPr="00726609" w:rsidRDefault="00B257A0" w:rsidP="00B257A0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07A6B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7D36A6" w:rsidRPr="00726609">
        <w:rPr>
          <w:rFonts w:ascii="TH SarabunPSK" w:hAnsi="TH SarabunPSK" w:cs="TH SarabunPSK"/>
          <w:sz w:val="32"/>
          <w:szCs w:val="32"/>
          <w:cs/>
        </w:rPr>
        <w:t>การใช้ดุลพินิจขององค์กรใดๆ หากทำอยู่ในกรอบอำนาจหน้าที่ตามกฎหมายแล้ว ย่อมถือว่าเป็นดุลพินิจที่ชอบแล้ว ส่วนจะถูกใจ</w:t>
      </w:r>
      <w:r w:rsidR="002B6172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7D36A6" w:rsidRPr="00726609">
        <w:rPr>
          <w:rFonts w:ascii="TH SarabunPSK" w:hAnsi="TH SarabunPSK" w:cs="TH SarabunPSK"/>
          <w:sz w:val="32"/>
          <w:szCs w:val="32"/>
          <w:cs/>
        </w:rPr>
        <w:t>หรือไม่ เป็นอีกเรื่องหนึ่ง</w:t>
      </w:r>
      <w:r w:rsidR="002B6172">
        <w:rPr>
          <w:rFonts w:ascii="TH SarabunPSK" w:hAnsi="TH SarabunPSK" w:cs="TH SarabunPSK" w:hint="cs"/>
          <w:sz w:val="32"/>
          <w:szCs w:val="32"/>
          <w:cs/>
        </w:rPr>
        <w:t xml:space="preserve"> เพราะการใช้ดุลพินิจของแต่ละบุคคล</w:t>
      </w:r>
      <w:r w:rsidR="002B6172">
        <w:rPr>
          <w:rFonts w:ascii="TH SarabunPSK" w:hAnsi="TH SarabunPSK" w:cs="TH SarabunPSK"/>
          <w:sz w:val="32"/>
          <w:szCs w:val="32"/>
          <w:cs/>
        </w:rPr>
        <w:br/>
      </w:r>
      <w:r w:rsidR="002B6172">
        <w:rPr>
          <w:rFonts w:ascii="TH SarabunPSK" w:hAnsi="TH SarabunPSK" w:cs="TH SarabunPSK" w:hint="cs"/>
          <w:sz w:val="32"/>
          <w:szCs w:val="32"/>
          <w:cs/>
        </w:rPr>
        <w:t>แต่ละองค์กร</w:t>
      </w:r>
      <w:r w:rsidR="00807A6B">
        <w:rPr>
          <w:rFonts w:ascii="TH SarabunPSK" w:hAnsi="TH SarabunPSK" w:cs="TH SarabunPSK" w:hint="cs"/>
          <w:sz w:val="32"/>
          <w:szCs w:val="32"/>
          <w:cs/>
        </w:rPr>
        <w:t>ถือ</w:t>
      </w:r>
      <w:r w:rsidR="002B6172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807A6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2B6172">
        <w:rPr>
          <w:rFonts w:ascii="TH SarabunPSK" w:hAnsi="TH SarabunPSK" w:cs="TH SarabunPSK" w:hint="cs"/>
          <w:sz w:val="32"/>
          <w:szCs w:val="32"/>
          <w:cs/>
        </w:rPr>
        <w:t>ธรรมดาที่ย่อมมีความแตกต่าง</w:t>
      </w:r>
      <w:r w:rsidR="00807A6B">
        <w:rPr>
          <w:rFonts w:ascii="TH SarabunPSK" w:hAnsi="TH SarabunPSK" w:cs="TH SarabunPSK" w:hint="cs"/>
          <w:sz w:val="32"/>
          <w:szCs w:val="32"/>
          <w:cs/>
        </w:rPr>
        <w:t xml:space="preserve"> การแสดงความคิดเห็นแตกต่างกัน</w:t>
      </w:r>
      <w:r w:rsidR="002B6172">
        <w:rPr>
          <w:rFonts w:ascii="TH SarabunPSK" w:hAnsi="TH SarabunPSK" w:cs="TH SarabunPSK" w:hint="cs"/>
          <w:sz w:val="32"/>
          <w:szCs w:val="32"/>
          <w:cs/>
        </w:rPr>
        <w:t>เป็นเรื่องปกติ</w:t>
      </w:r>
      <w:r w:rsidR="00BF3623">
        <w:rPr>
          <w:rFonts w:ascii="TH SarabunPSK" w:hAnsi="TH SarabunPSK" w:cs="TH SarabunPSK"/>
          <w:sz w:val="32"/>
          <w:szCs w:val="32"/>
          <w:cs/>
        </w:rPr>
        <w:br/>
      </w:r>
      <w:r w:rsidR="002B6172">
        <w:rPr>
          <w:rFonts w:ascii="TH SarabunPSK" w:hAnsi="TH SarabunPSK" w:cs="TH SarabunPSK" w:hint="cs"/>
          <w:sz w:val="32"/>
          <w:szCs w:val="32"/>
          <w:cs/>
        </w:rPr>
        <w:t>ของสังคม แต่ความเห็นแตกต่างนี้ไม่จำเป็นต้องนำไปสู่ความขัดแย้งเสมอไป</w:t>
      </w:r>
    </w:p>
    <w:p w:rsidR="007D36A6" w:rsidRPr="00760F92" w:rsidRDefault="00B257A0" w:rsidP="00B257A0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กรณีที่เป็นปัญหาในสังคมไทยอยู่ในขณะนี้ น่าจะเป็นเรื่องที่ผู้คนไม่ทราบความแตกต่างระหว่าง “</w:t>
      </w:r>
      <w:r w:rsidR="00807A6B">
        <w:rPr>
          <w:rFonts w:ascii="TH SarabunPSK" w:hAnsi="TH SarabunPSK" w:cs="TH SarabunPSK"/>
          <w:b/>
          <w:bCs/>
          <w:sz w:val="32"/>
          <w:szCs w:val="32"/>
          <w:cs/>
        </w:rPr>
        <w:t>ดุลพินิจโดยชอบ” กับ “ดุลพินิจ</w:t>
      </w:r>
      <w:r w:rsidR="00807A6B">
        <w:rPr>
          <w:rFonts w:ascii="TH SarabunPSK" w:hAnsi="TH SarabunPSK" w:cs="TH SarabunPSK" w:hint="cs"/>
          <w:b/>
          <w:bCs/>
          <w:sz w:val="32"/>
          <w:szCs w:val="32"/>
          <w:cs/>
        </w:rPr>
        <w:t>โดยชอบแต่</w:t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ไม่ถูกใจ” ฉะนั้น เมื่อได้รับข้อมูลข่าวสารใดๆ มาแล้ว </w:t>
      </w:r>
      <w:r w:rsidR="00807A6B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>คงจำเป็นต้องรับฟังด้วยความรอบคอบ เพื่อป้องกันมิให้มีกรณีที่คนกลุ่มใดกลุ่มหนึ่งเอาเรื่องการใช้ดุลพินิจ</w:t>
      </w:r>
      <w:r w:rsidR="00807A6B">
        <w:rPr>
          <w:rFonts w:ascii="TH SarabunPSK" w:hAnsi="TH SarabunPSK" w:cs="TH SarabunPSK" w:hint="cs"/>
          <w:b/>
          <w:bCs/>
          <w:sz w:val="32"/>
          <w:szCs w:val="32"/>
          <w:cs/>
        </w:rPr>
        <w:t>โดยชอบ</w:t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>ขององค์กรของรัฐที่ไม่ถูกใจคนกลุ่มนี้มาทำ</w:t>
      </w:r>
      <w:r w:rsidR="002B6172">
        <w:rPr>
          <w:rFonts w:ascii="TH SarabunPSK" w:hAnsi="TH SarabunPSK" w:cs="TH SarabunPSK" w:hint="cs"/>
          <w:b/>
          <w:bCs/>
          <w:sz w:val="32"/>
          <w:szCs w:val="32"/>
          <w:cs/>
        </w:rPr>
        <w:t>ให้กลาย</w:t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เป็นเรื่องการใช้ดุลพินิจขององค์กรที่ </w:t>
      </w:r>
      <w:r w:rsidR="00807A6B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>“ไม่ชอบ”</w:t>
      </w:r>
      <w:r w:rsidR="002B61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</w:t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ย่างที่เกิดขึ้นกับ </w:t>
      </w:r>
      <w:r w:rsidR="002B61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กรณีของ </w:t>
      </w:r>
      <w:proofErr w:type="spellStart"/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="002B61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ซ้ำแล้วซ้ำเล่า</w:t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 xml:space="preserve"> ซึ่งหากยอมให้สิ่งนี้เกิดขึ้นโดยไม่สามารถหยุดยั้งได้</w:t>
      </w:r>
      <w:r w:rsidR="00807A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36A6" w:rsidRPr="00760F92">
        <w:rPr>
          <w:rFonts w:ascii="TH SarabunPSK" w:hAnsi="TH SarabunPSK" w:cs="TH SarabunPSK"/>
          <w:b/>
          <w:bCs/>
          <w:sz w:val="32"/>
          <w:szCs w:val="32"/>
          <w:cs/>
        </w:rPr>
        <w:t>ก็จะเป็นอันตรายอย่างยิ่งต่อเจ้าหน้าที่ของรัฐหรือองค์กรของรัฐซึ่งตั้งใจปฏิบัติหน้าที่ด้วยความซื่อสัตย์สุจริต</w:t>
      </w:r>
      <w:r w:rsidRPr="00760F9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A07CFB" w:rsidRPr="00AF29F1" w:rsidRDefault="00A07CFB" w:rsidP="00325CB1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07CFB" w:rsidRPr="00AF29F1" w:rsidSect="00D12E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23E" w:rsidRDefault="0054123E" w:rsidP="00D65225">
      <w:pPr>
        <w:spacing w:after="0" w:line="240" w:lineRule="auto"/>
      </w:pPr>
      <w:r>
        <w:separator/>
      </w:r>
    </w:p>
  </w:endnote>
  <w:endnote w:type="continuationSeparator" w:id="0">
    <w:p w:rsidR="0054123E" w:rsidRDefault="0054123E" w:rsidP="00D6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23E" w:rsidRDefault="0054123E" w:rsidP="00D65225">
      <w:pPr>
        <w:spacing w:after="0" w:line="240" w:lineRule="auto"/>
      </w:pPr>
      <w:r>
        <w:separator/>
      </w:r>
    </w:p>
  </w:footnote>
  <w:footnote w:type="continuationSeparator" w:id="0">
    <w:p w:rsidR="0054123E" w:rsidRDefault="0054123E" w:rsidP="00D6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503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8B4C98" w:rsidRDefault="00D06474">
        <w:pPr>
          <w:pStyle w:val="Header"/>
          <w:jc w:val="right"/>
        </w:pPr>
        <w:r w:rsidRPr="00D65225">
          <w:rPr>
            <w:rFonts w:ascii="TH SarabunPSK" w:hAnsi="TH SarabunPSK" w:cs="TH SarabunPSK"/>
            <w:sz w:val="28"/>
          </w:rPr>
          <w:fldChar w:fldCharType="begin"/>
        </w:r>
        <w:r w:rsidR="008B4C98" w:rsidRPr="00D65225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D65225">
          <w:rPr>
            <w:rFonts w:ascii="TH SarabunPSK" w:hAnsi="TH SarabunPSK" w:cs="TH SarabunPSK"/>
            <w:sz w:val="28"/>
          </w:rPr>
          <w:fldChar w:fldCharType="separate"/>
        </w:r>
        <w:r w:rsidR="004070F7">
          <w:rPr>
            <w:rFonts w:ascii="TH SarabunPSK" w:hAnsi="TH SarabunPSK" w:cs="TH SarabunPSK"/>
            <w:noProof/>
            <w:sz w:val="28"/>
          </w:rPr>
          <w:t>7</w:t>
        </w:r>
        <w:r w:rsidRPr="00D65225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8B4C98" w:rsidRDefault="008B4C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0ED8"/>
    <w:multiLevelType w:val="hybridMultilevel"/>
    <w:tmpl w:val="4E26969E"/>
    <w:lvl w:ilvl="0" w:tplc="43F0DB86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2EA5"/>
    <w:multiLevelType w:val="hybridMultilevel"/>
    <w:tmpl w:val="3D648784"/>
    <w:lvl w:ilvl="0" w:tplc="1AF0D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2B0492"/>
    <w:multiLevelType w:val="hybridMultilevel"/>
    <w:tmpl w:val="956CF4AC"/>
    <w:lvl w:ilvl="0" w:tplc="1AF0D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E32CF"/>
    <w:multiLevelType w:val="hybridMultilevel"/>
    <w:tmpl w:val="C00C1FE8"/>
    <w:lvl w:ilvl="0" w:tplc="1AF0D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37496"/>
    <w:multiLevelType w:val="hybridMultilevel"/>
    <w:tmpl w:val="26805AB4"/>
    <w:lvl w:ilvl="0" w:tplc="1AF0D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AE203E"/>
    <w:multiLevelType w:val="hybridMultilevel"/>
    <w:tmpl w:val="663EC17E"/>
    <w:lvl w:ilvl="0" w:tplc="1AF0D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C512D"/>
    <w:multiLevelType w:val="hybridMultilevel"/>
    <w:tmpl w:val="04684BC6"/>
    <w:lvl w:ilvl="0" w:tplc="1AF0D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61B70"/>
    <w:rsid w:val="00064537"/>
    <w:rsid w:val="000A459C"/>
    <w:rsid w:val="000E56DC"/>
    <w:rsid w:val="000F5120"/>
    <w:rsid w:val="001059A7"/>
    <w:rsid w:val="00173E1A"/>
    <w:rsid w:val="00241339"/>
    <w:rsid w:val="002825EE"/>
    <w:rsid w:val="00294EC5"/>
    <w:rsid w:val="002B6172"/>
    <w:rsid w:val="00325CB1"/>
    <w:rsid w:val="00366AED"/>
    <w:rsid w:val="0037432A"/>
    <w:rsid w:val="00393558"/>
    <w:rsid w:val="003A7501"/>
    <w:rsid w:val="004070F7"/>
    <w:rsid w:val="00410CCC"/>
    <w:rsid w:val="005258AD"/>
    <w:rsid w:val="005362E1"/>
    <w:rsid w:val="00540C43"/>
    <w:rsid w:val="0054123E"/>
    <w:rsid w:val="00550AE8"/>
    <w:rsid w:val="00561914"/>
    <w:rsid w:val="00576524"/>
    <w:rsid w:val="0064627E"/>
    <w:rsid w:val="006A764B"/>
    <w:rsid w:val="006C046C"/>
    <w:rsid w:val="006F6C2F"/>
    <w:rsid w:val="00760F92"/>
    <w:rsid w:val="00773D34"/>
    <w:rsid w:val="007A70CD"/>
    <w:rsid w:val="007B43F5"/>
    <w:rsid w:val="007D36A6"/>
    <w:rsid w:val="007D7E03"/>
    <w:rsid w:val="00807A6B"/>
    <w:rsid w:val="008B4C98"/>
    <w:rsid w:val="008F0513"/>
    <w:rsid w:val="00963DD1"/>
    <w:rsid w:val="00A07CFB"/>
    <w:rsid w:val="00A4566B"/>
    <w:rsid w:val="00A61B70"/>
    <w:rsid w:val="00A6585B"/>
    <w:rsid w:val="00A74C5E"/>
    <w:rsid w:val="00AD6780"/>
    <w:rsid w:val="00AF29F1"/>
    <w:rsid w:val="00B257A0"/>
    <w:rsid w:val="00B2685E"/>
    <w:rsid w:val="00B710EB"/>
    <w:rsid w:val="00B76D4E"/>
    <w:rsid w:val="00B972F7"/>
    <w:rsid w:val="00BC0D18"/>
    <w:rsid w:val="00BE0D65"/>
    <w:rsid w:val="00BF1B9A"/>
    <w:rsid w:val="00BF3623"/>
    <w:rsid w:val="00C87BAA"/>
    <w:rsid w:val="00CC305F"/>
    <w:rsid w:val="00CD38A0"/>
    <w:rsid w:val="00D019B0"/>
    <w:rsid w:val="00D06474"/>
    <w:rsid w:val="00D12E2C"/>
    <w:rsid w:val="00D65225"/>
    <w:rsid w:val="00D9232D"/>
    <w:rsid w:val="00DD7AE0"/>
    <w:rsid w:val="00DE33F1"/>
    <w:rsid w:val="00E04675"/>
    <w:rsid w:val="00E36B0F"/>
    <w:rsid w:val="00F00042"/>
    <w:rsid w:val="00F10276"/>
    <w:rsid w:val="00F169D5"/>
    <w:rsid w:val="00F3140D"/>
    <w:rsid w:val="00F5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25"/>
  </w:style>
  <w:style w:type="paragraph" w:styleId="Footer">
    <w:name w:val="footer"/>
    <w:basedOn w:val="Normal"/>
    <w:link w:val="FooterChar"/>
    <w:uiPriority w:val="99"/>
    <w:semiHidden/>
    <w:unhideWhenUsed/>
    <w:rsid w:val="00D65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5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pongsak.c</dc:creator>
  <cp:lastModifiedBy>thanasan.s</cp:lastModifiedBy>
  <cp:revision>2</cp:revision>
  <cp:lastPrinted>2013-09-12T09:19:00Z</cp:lastPrinted>
  <dcterms:created xsi:type="dcterms:W3CDTF">2013-09-13T04:02:00Z</dcterms:created>
  <dcterms:modified xsi:type="dcterms:W3CDTF">2013-09-13T04:02:00Z</dcterms:modified>
</cp:coreProperties>
</file>