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0A3B29" w:rsidP="002D28D8">
      <w:pPr>
        <w:tabs>
          <w:tab w:val="left" w:pos="3182"/>
        </w:tabs>
        <w:rPr>
          <w:rFonts w:ascii="TH SarabunPSK" w:hAnsi="TH SarabunPSK" w:cs="TH SarabunPSK"/>
        </w:rPr>
      </w:pPr>
      <w:r w:rsidRPr="000A3B29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44458658" r:id="rId7"/>
        </w:pi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73567D">
        <w:rPr>
          <w:rFonts w:ascii="TH SarabunPSK" w:hAnsi="TH SarabunPSK" w:cs="TH SarabunPSK"/>
          <w:sz w:val="34"/>
          <w:szCs w:val="34"/>
        </w:rPr>
        <w:tab/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</w:p>
    <w:p w:rsidR="0073567D" w:rsidRPr="00BD7F0A" w:rsidRDefault="007F3E47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3567D"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7F3E47">
        <w:rPr>
          <w:rFonts w:ascii="TH SarabunPSK" w:hAnsi="TH SarabunPSK" w:cs="TH SarabunPSK"/>
        </w:rPr>
        <w:t xml:space="preserve">                         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902E4">
        <w:rPr>
          <w:rFonts w:ascii="TH SarabunPSK" w:hAnsi="TH SarabunPSK" w:cs="TH SarabunPSK" w:hint="cs"/>
          <w:cs/>
        </w:rPr>
        <w:t>๑๖</w:t>
      </w:r>
      <w:r w:rsidR="00B334E8">
        <w:rPr>
          <w:rFonts w:ascii="TH SarabunPSK" w:hAnsi="TH SarabunPSK" w:cs="TH SarabunPSK" w:hint="cs"/>
          <w:cs/>
        </w:rPr>
        <w:t xml:space="preserve"> </w:t>
      </w:r>
      <w:r w:rsidR="00B902E4">
        <w:rPr>
          <w:rFonts w:ascii="TH SarabunPSK" w:hAnsi="TH SarabunPSK" w:cs="TH SarabunPSK" w:hint="cs"/>
          <w:cs/>
        </w:rPr>
        <w:t>ตุลาคม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“การพัฒนาศักยภาพผู้ประกอบกิจการวิทยุกระจายเสียงไปสู่ความเป็นมืออาชีพ” ระยะที่ </w:t>
      </w:r>
      <w:r w:rsidR="00B902E4">
        <w:rPr>
          <w:rFonts w:ascii="TH SarabunPSK" w:hAnsi="TH SarabunPSK" w:cs="TH SarabunPSK" w:hint="cs"/>
          <w:cs/>
        </w:rPr>
        <w:t>๓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="007F3E47">
        <w:rPr>
          <w:rFonts w:ascii="TH SarabunPSK" w:hAnsi="TH SarabunPSK" w:cs="TH SarabunPSK"/>
        </w:rPr>
        <w:tab/>
      </w:r>
      <w:r w:rsidR="007F3E47">
        <w:rPr>
          <w:rFonts w:ascii="TH SarabunPSK" w:hAnsi="TH SarabunPSK" w:cs="TH SarabunPSK" w:hint="cs"/>
          <w:cs/>
        </w:rPr>
        <w:t>ผู้ประกอบการวิทยุกระจายเสียง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 w:hint="cs"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F06642">
        <w:rPr>
          <w:rFonts w:ascii="TH SarabunPSK" w:hAnsi="TH SarabunPSK" w:cs="TH SarabunPSK" w:hint="cs"/>
          <w:cs/>
        </w:rPr>
        <w:t>๓</w:t>
      </w:r>
      <w:r w:rsidR="008A5E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>วันที่</w:t>
      </w:r>
      <w:r w:rsidR="008A5E34">
        <w:rPr>
          <w:rFonts w:ascii="TH SarabunPSK" w:hAnsi="TH SarabunPSK" w:cs="TH SarabunPSK" w:hint="cs"/>
          <w:cs/>
        </w:rPr>
        <w:t xml:space="preserve"> ๒๗</w:t>
      </w:r>
      <w:r w:rsidR="00933CF6">
        <w:rPr>
          <w:rFonts w:ascii="TH SarabunPSK" w:hAnsi="TH SarabunPSK" w:cs="TH SarabunPSK"/>
        </w:rPr>
        <w:t>–</w:t>
      </w:r>
      <w:r w:rsidR="00933CF6">
        <w:rPr>
          <w:rFonts w:ascii="TH SarabunPSK" w:hAnsi="TH SarabunPSK" w:cs="TH SarabunPSK" w:hint="cs"/>
          <w:cs/>
        </w:rPr>
        <w:t>๒๘</w:t>
      </w:r>
      <w:r w:rsidR="00B902E4">
        <w:rPr>
          <w:rFonts w:ascii="TH SarabunPSK" w:hAnsi="TH SarabunPSK" w:cs="TH SarabunPSK" w:hint="cs"/>
          <w:cs/>
        </w:rPr>
        <w:t>พฤศจิกายน</w:t>
      </w:r>
      <w:r w:rsidR="00026EFE" w:rsidRPr="00E55CB7">
        <w:rPr>
          <w:rFonts w:ascii="TH SarabunPSK" w:hAnsi="TH SarabunPSK" w:cs="TH SarabunPSK" w:hint="cs"/>
          <w:cs/>
        </w:rPr>
        <w:t xml:space="preserve"> ๒๕๕๖ </w:t>
      </w:r>
      <w:r w:rsidR="00026EFE" w:rsidRPr="00933CF6">
        <w:rPr>
          <w:rFonts w:ascii="TH SarabunPSK" w:hAnsi="TH SarabunPSK" w:cs="TH SarabunPSK" w:hint="cs"/>
          <w:color w:val="000000" w:themeColor="text1"/>
          <w:cs/>
        </w:rPr>
        <w:t>ณ</w:t>
      </w:r>
      <w:r w:rsidR="008A5E3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33CF6" w:rsidRPr="00933CF6">
        <w:rPr>
          <w:rFonts w:ascii="TH SarabunPSK" w:hAnsi="TH SarabunPSK" w:cs="TH SarabunPSK" w:hint="cs"/>
          <w:color w:val="000000" w:themeColor="text1"/>
          <w:cs/>
        </w:rPr>
        <w:t>ห้องแกรนด์ บอลลูม ๒</w:t>
      </w:r>
      <w:r w:rsidR="008A5E3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45C">
        <w:rPr>
          <w:rFonts w:ascii="TH SarabunPSK" w:hAnsi="TH SarabunPSK" w:cs="TH SarabunPSK" w:hint="cs"/>
          <w:cs/>
        </w:rPr>
        <w:t>โรงแรม</w:t>
      </w:r>
      <w:r w:rsidR="00933CF6">
        <w:rPr>
          <w:rFonts w:ascii="TH SarabunPSK" w:hAnsi="TH SarabunPSK" w:cs="TH SarabunPSK" w:hint="cs"/>
          <w:cs/>
        </w:rPr>
        <w:t xml:space="preserve">เทวราช </w:t>
      </w:r>
      <w:r w:rsidR="000F645C">
        <w:rPr>
          <w:rFonts w:ascii="TH SarabunPSK" w:hAnsi="TH SarabunPSK" w:cs="TH SarabunPSK" w:hint="cs"/>
          <w:cs/>
        </w:rPr>
        <w:t>จังหวัด</w:t>
      </w:r>
      <w:r w:rsidR="00933CF6">
        <w:rPr>
          <w:rFonts w:ascii="TH SarabunPSK" w:hAnsi="TH SarabunPSK" w:cs="TH SarabunPSK" w:hint="cs"/>
          <w:cs/>
        </w:rPr>
        <w:t>น่าน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933CF6">
        <w:rPr>
          <w:rFonts w:ascii="TH SarabunPSK" w:hAnsi="TH SarabunPSK" w:cs="TH SarabunPSK" w:hint="cs"/>
          <w:spacing w:val="-4"/>
          <w:cs/>
        </w:rPr>
        <w:t>น่าน</w:t>
      </w:r>
      <w:r w:rsidR="00B902E4">
        <w:rPr>
          <w:rFonts w:ascii="TH SarabunPSK" w:hAnsi="TH SarabunPSK" w:cs="TH SarabunPSK" w:hint="cs"/>
          <w:spacing w:val="-4"/>
          <w:cs/>
        </w:rPr>
        <w:t xml:space="preserve"> จังหวัด</w:t>
      </w:r>
      <w:r w:rsidR="00933CF6">
        <w:rPr>
          <w:rFonts w:ascii="TH SarabunPSK" w:hAnsi="TH SarabunPSK" w:cs="TH SarabunPSK" w:hint="cs"/>
          <w:spacing w:val="-4"/>
          <w:cs/>
        </w:rPr>
        <w:t>พะเยา</w:t>
      </w:r>
      <w:r w:rsidR="00B902E4">
        <w:rPr>
          <w:rFonts w:ascii="TH SarabunPSK" w:hAnsi="TH SarabunPSK" w:cs="TH SarabunPSK" w:hint="cs"/>
          <w:spacing w:val="-4"/>
          <w:cs/>
        </w:rPr>
        <w:t xml:space="preserve"> จังหวัด</w:t>
      </w:r>
      <w:r w:rsidR="00933CF6">
        <w:rPr>
          <w:rFonts w:ascii="TH SarabunPSK" w:hAnsi="TH SarabunPSK" w:cs="TH SarabunPSK" w:hint="cs"/>
          <w:spacing w:val="-4"/>
          <w:cs/>
        </w:rPr>
        <w:t>อุตรดิตถ์ จังหวัดแพร่</w:t>
      </w:r>
      <w:r w:rsidR="00B902E4" w:rsidRPr="00B902E4">
        <w:rPr>
          <w:rFonts w:ascii="TH SarabunPSK" w:hAnsi="TH SarabunPSK" w:cs="TH SarabunPSK"/>
          <w:spacing w:val="-4"/>
          <w:cs/>
        </w:rPr>
        <w:t xml:space="preserve"> และ </w:t>
      </w:r>
      <w:r w:rsidR="00B902E4">
        <w:rPr>
          <w:rFonts w:ascii="TH SarabunPSK" w:hAnsi="TH SarabunPSK" w:cs="TH SarabunPSK" w:hint="cs"/>
          <w:spacing w:val="-4"/>
          <w:cs/>
        </w:rPr>
        <w:t>จังหวัด</w:t>
      </w:r>
      <w:r w:rsidR="00F06642">
        <w:rPr>
          <w:rFonts w:ascii="TH SarabunPSK" w:hAnsi="TH SarabunPSK" w:cs="TH SarabunPSK" w:hint="cs"/>
          <w:spacing w:val="-4"/>
          <w:cs/>
        </w:rPr>
        <w:t>ลำ</w:t>
      </w:r>
      <w:r w:rsidR="00933CF6">
        <w:rPr>
          <w:rFonts w:ascii="TH SarabunPSK" w:hAnsi="TH SarabunPSK" w:cs="TH SarabunPSK" w:hint="cs"/>
          <w:spacing w:val="-4"/>
          <w:cs/>
        </w:rPr>
        <w:t>ปาง</w:t>
      </w:r>
      <w:r w:rsidRPr="00507283">
        <w:rPr>
          <w:rFonts w:ascii="TH SarabunPSK" w:hAnsi="TH SarabunPSK" w:cs="TH SarabunPSK" w:hint="cs"/>
          <w:spacing w:val="-8"/>
          <w:cs/>
        </w:rPr>
        <w:t>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 w:rsidRPr="00507283">
        <w:rPr>
          <w:rFonts w:ascii="TH SarabunPSK" w:hAnsi="TH SarabunPSK" w:cs="TH SarabunPSK" w:hint="cs"/>
          <w:spacing w:val="-6"/>
          <w:cs/>
        </w:rPr>
        <w:t xml:space="preserve">ตามวัน เวลาและสถานที่ข้างต้น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ประกอบกิจการฯ</w:t>
      </w:r>
      <w:r w:rsidR="008A5E34">
        <w:rPr>
          <w:rFonts w:ascii="TH SarabunPSK" w:hAnsi="TH SarabunPSK" w:cs="TH SarabunPSK" w:hint="cs"/>
          <w:spacing w:val="-6"/>
          <w:cs/>
        </w:rPr>
        <w:t xml:space="preserve"> </w:t>
      </w:r>
      <w:r w:rsidRPr="008A5E34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ภายในวัน</w:t>
      </w:r>
      <w:r w:rsidR="00933CF6" w:rsidRPr="008A5E34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ที่ ๒๐</w:t>
      </w:r>
      <w:r w:rsidR="00F06642" w:rsidRPr="008A5E34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พฤศจิกายน</w:t>
      </w:r>
      <w:r w:rsidRPr="008A5E34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๒๕๕๖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Default="00B902E4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3CF6" w:rsidRPr="004B49A7" w:rsidRDefault="00933CF6" w:rsidP="00933C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933CF6" w:rsidRDefault="00933CF6" w:rsidP="00933C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933CF6" w:rsidRPr="004B49A7" w:rsidRDefault="00933CF6" w:rsidP="00933C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933CF6" w:rsidRPr="004B49A7" w:rsidRDefault="00933CF6" w:rsidP="00933C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0614E">
        <w:rPr>
          <w:rFonts w:ascii="TH SarabunPSK" w:hAnsi="TH SarabunPSK" w:cs="TH SarabunPSK" w:hint="cs"/>
          <w:b/>
          <w:bCs/>
          <w:sz w:val="32"/>
          <w:szCs w:val="32"/>
          <w:cs/>
        </w:rPr>
        <w:t>พุธที่ ๒๗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061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วันพฤหัสบดีที่ ๒๘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F06642" w:rsidRDefault="00933CF6" w:rsidP="00F066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ห้องแกรนด์ บอลลูม ๒ </w:t>
      </w:r>
      <w:r w:rsidR="00F06642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เทวราช </w:t>
      </w:r>
      <w:r w:rsidR="00F06642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น่าน</w:t>
      </w:r>
    </w:p>
    <w:p w:rsidR="00933CF6" w:rsidRPr="0009387E" w:rsidRDefault="00933CF6" w:rsidP="00933CF6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933CF6" w:rsidRPr="00966CC6" w:rsidTr="0027248D">
        <w:tc>
          <w:tcPr>
            <w:tcW w:w="2235" w:type="dxa"/>
            <w:shd w:val="clear" w:color="auto" w:fill="B8CCE4" w:themeFill="accent1" w:themeFillTint="66"/>
          </w:tcPr>
          <w:p w:rsidR="00933CF6" w:rsidRPr="00966CC6" w:rsidRDefault="00933CF6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933CF6" w:rsidRPr="00966CC6" w:rsidRDefault="00933CF6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>รับเอกสารวิชาการ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933CF6" w:rsidRDefault="00933CF6" w:rsidP="002724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>
              <w:rPr>
                <w:rFonts w:ascii="TH SarabunPSK" w:hAnsi="TH SarabunPSK" w:cs="TH SarabunPSK"/>
                <w:cs/>
              </w:rPr>
              <w:t>กล่าวต้อนรับ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0C5695">
              <w:rPr>
                <w:rFonts w:ascii="TH SarabunPSK" w:hAnsi="TH SarabunPSK" w:cs="TH SarabunPSK"/>
                <w:cs/>
              </w:rPr>
              <w:t>พิธีเปิดงาน</w:t>
            </w:r>
            <w:r>
              <w:rPr>
                <w:rFonts w:ascii="TH SarabunPSK" w:hAnsi="TH SarabunPSK" w:cs="TH SarabunPSK"/>
                <w:sz w:val="24"/>
                <w:cs/>
              </w:rPr>
              <w:t>ประธานเปิดงานกสทช. ผศ.ดร.ธวัชชัย  จิตรภาษ์นันท์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(กรรมการกิจการกระจายเสียง กิจการโทรทัศน์ และกิจการโทรคมนาคมแห่งชาติ)</w:t>
            </w:r>
          </w:p>
          <w:p w:rsidR="00933CF6" w:rsidRPr="00C809E5" w:rsidRDefault="00933CF6" w:rsidP="0027248D">
            <w:pPr>
              <w:rPr>
                <w:rFonts w:ascii="TH SarabunPSK" w:hAnsi="TH SarabunPSK" w:cs="TH SarabunPSK"/>
                <w:cs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ดร.เฉลิมชัย ผู้พัฒน์  (หัวหน้าส่วนงาน กสทช.ผศ.ดร.ธวัชชัย จิตรภาษ์นันท์) 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๑.๓๐</w:t>
            </w:r>
          </w:p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(หลังผ่านการทดลองประกอบใบอนุญาต)”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...คุณมณีรัตน์  กำจรกิจการ</w:t>
            </w:r>
          </w:p>
          <w:p w:rsidR="00933CF6" w:rsidRPr="00527383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1 สำนักงาน กสทช.) 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๑๑.๓๐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สมศักดิ์ เรืองศรีชัย</w:t>
            </w:r>
          </w:p>
          <w:p w:rsidR="00933CF6" w:rsidRPr="00527383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(ผู้อำนวยการ สำนักงาน กสทช. เขต3 จังหวัดลำปาง )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933CF6" w:rsidRDefault="00933CF6" w:rsidP="0027248D">
            <w:pPr>
              <w:rPr>
                <w:rFonts w:ascii="TH SarabunPSK" w:hAnsi="TH SarabunPSK" w:cs="TH SarabunPSK"/>
                <w:b/>
                <w:b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ยง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โดย...รองศาสตราจารย์ ดร.สุรัชดา สุบรรณ ณ อยุธยา</w:t>
            </w:r>
          </w:p>
          <w:p w:rsidR="00933CF6" w:rsidRPr="00B77413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(รองผู้อำนวยการสำนักเทคโนโลยีการศึกษา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มหาวิทยาลัยสุโขทัยธรรมาธิราข</w:t>
            </w:r>
            <w:r>
              <w:rPr>
                <w:rFonts w:ascii="TH SarabunPSK" w:hAnsi="TH SarabunPSK" w:cs="TH SarabunPSK"/>
                <w:sz w:val="24"/>
                <w:cs/>
              </w:rPr>
              <w:t>)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โดย...คุณชวรงค์ ลิมป์ปัทมปาณี (ที่ปรึกษาสมาคมนักข่าววิทยุและโทรทัศน์ไทย)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จบการบรรยายวันแรก ผู้เข้าอบรมลงทะเบียนรับเสื้อ กสทช. เพื่อใส่ในวันที่สองของการอบรม และพักผ่อนตามอัธยาศัย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933CF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พร้อมร่วมกิจกรรมกลุ่มสัมพันธ์ </w:t>
            </w:r>
          </w:p>
        </w:tc>
      </w:tr>
    </w:tbl>
    <w:p w:rsidR="00933CF6" w:rsidRDefault="00933CF6" w:rsidP="00933CF6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ภาค</w:t>
      </w:r>
      <w:r w:rsidRPr="00B77413">
        <w:rPr>
          <w:rFonts w:ascii="TH SarabunPSK" w:hAnsi="TH SarabunPSK" w:cs="TH SarabunPSK"/>
          <w:sz w:val="28"/>
          <w:cs/>
        </w:rPr>
        <w:t>เช้ามีเบร</w:t>
      </w:r>
      <w:r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33CF6" w:rsidRDefault="00933CF6" w:rsidP="00933CF6">
      <w:pPr>
        <w:rPr>
          <w:rFonts w:ascii="TH SarabunPSK" w:hAnsi="TH SarabunPSK" w:cs="TH SarabunPSK"/>
          <w:b/>
          <w:bCs/>
        </w:rPr>
      </w:pPr>
    </w:p>
    <w:p w:rsidR="00933CF6" w:rsidRDefault="00933CF6" w:rsidP="00933CF6">
      <w:pPr>
        <w:rPr>
          <w:rFonts w:ascii="TH SarabunPSK" w:hAnsi="TH SarabunPSK" w:cs="TH SarabunPSK"/>
          <w:b/>
          <w:bCs/>
        </w:rPr>
      </w:pPr>
    </w:p>
    <w:p w:rsidR="00933CF6" w:rsidRDefault="00933CF6" w:rsidP="00933CF6">
      <w:pPr>
        <w:rPr>
          <w:rFonts w:ascii="TH SarabunPSK" w:hAnsi="TH SarabunPSK" w:cs="TH SarabunPSK"/>
          <w:b/>
          <w:bCs/>
        </w:rPr>
      </w:pPr>
    </w:p>
    <w:p w:rsidR="00933CF6" w:rsidRDefault="00933CF6" w:rsidP="00933CF6">
      <w:pPr>
        <w:rPr>
          <w:rFonts w:ascii="TH SarabunPSK" w:hAnsi="TH SarabunPSK" w:cs="TH SarabunPSK"/>
          <w:b/>
          <w:bCs/>
        </w:rPr>
      </w:pPr>
    </w:p>
    <w:p w:rsidR="00933CF6" w:rsidRDefault="00933CF6" w:rsidP="00933CF6">
      <w:pPr>
        <w:rPr>
          <w:rFonts w:ascii="TH SarabunPSK" w:hAnsi="TH SarabunPSK" w:cs="TH SarabunPSK"/>
          <w:b/>
          <w:bCs/>
        </w:rPr>
      </w:pPr>
    </w:p>
    <w:p w:rsidR="00933CF6" w:rsidRDefault="00933CF6" w:rsidP="00933CF6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933CF6" w:rsidRDefault="00933CF6" w:rsidP="00933CF6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933CF6" w:rsidRDefault="00933CF6" w:rsidP="00933CF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933CF6" w:rsidRDefault="00933CF6" w:rsidP="00933CF6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933CF6" w:rsidRDefault="00933CF6" w:rsidP="00933CF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933CF6" w:rsidRDefault="00933CF6" w:rsidP="00933CF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933CF6" w:rsidRPr="00966CC6" w:rsidTr="0027248D">
        <w:tc>
          <w:tcPr>
            <w:tcW w:w="2235" w:type="dxa"/>
            <w:shd w:val="clear" w:color="auto" w:fill="B8CCE4" w:themeFill="accent1" w:themeFillTint="66"/>
          </w:tcPr>
          <w:p w:rsidR="00933CF6" w:rsidRPr="00966CC6" w:rsidRDefault="00933CF6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933CF6" w:rsidRPr="00966CC6" w:rsidRDefault="00933CF6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๓๐</w:t>
            </w:r>
          </w:p>
        </w:tc>
        <w:tc>
          <w:tcPr>
            <w:tcW w:w="7007" w:type="dxa"/>
          </w:tcPr>
          <w:p w:rsidR="00933CF6" w:rsidRPr="00156C7D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“การบริหารจัดการสถานีวิทยุอย่างมืออาชีพ”</w:t>
            </w:r>
          </w:p>
          <w:p w:rsidR="00933CF6" w:rsidRPr="00156C7D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โดย</w:t>
            </w: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...ดร.โสภัทร นาสวัสดิ์ </w:t>
            </w:r>
          </w:p>
          <w:p w:rsidR="00933CF6" w:rsidRPr="00156C7D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933CF6" w:rsidRPr="00156C7D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๒.๐๐</w:t>
            </w:r>
          </w:p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933CF6" w:rsidRPr="00156C7D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156C7D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933CF6" w:rsidRPr="00156C7D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933CF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933CF6" w:rsidRPr="00BC0654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โดย...คุณดนยา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933CF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คุณเชลศ ธำรงฐิติกุล </w:t>
            </w:r>
          </w:p>
          <w:p w:rsidR="00933CF6" w:rsidRDefault="00933CF6" w:rsidP="002724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933CF6" w:rsidRPr="00CF5F59" w:rsidRDefault="00933CF6" w:rsidP="002724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933CF6" w:rsidRPr="00966CC6" w:rsidTr="0027248D">
        <w:tc>
          <w:tcPr>
            <w:tcW w:w="2235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933CF6" w:rsidRPr="00966CC6" w:rsidRDefault="00933CF6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พิธีมอบประกาศนียบัตรและปิดงาน พร้อมถ่ายภาพร่วมกัน</w:t>
            </w:r>
          </w:p>
        </w:tc>
      </w:tr>
    </w:tbl>
    <w:p w:rsidR="00933CF6" w:rsidRPr="00B77413" w:rsidRDefault="00933CF6" w:rsidP="00933CF6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ภาค</w:t>
      </w:r>
      <w:r w:rsidRPr="00B77413">
        <w:rPr>
          <w:rFonts w:ascii="TH SarabunPSK" w:hAnsi="TH SarabunPSK" w:cs="TH SarabunPSK"/>
          <w:sz w:val="28"/>
          <w:cs/>
        </w:rPr>
        <w:t>เช้ามีเบร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933CF6" w:rsidRDefault="00933CF6" w:rsidP="00933C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Pr="00933CF6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Pr="00B902E4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087664">
        <w:rPr>
          <w:rFonts w:ascii="TH SarabunPSK" w:hAnsi="TH SarabunPSK" w:cs="TH SarabunPSK" w:hint="cs"/>
          <w:cs/>
        </w:rPr>
        <w:tab/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B902E4">
        <w:rPr>
          <w:rFonts w:ascii="TH SarabunPSK" w:hAnsi="TH SarabunPSK" w:cs="TH SarabunPSK" w:hint="cs"/>
          <w:b/>
          <w:bCs/>
          <w:cs/>
        </w:rPr>
        <w:t>๓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</w:t>
      </w:r>
      <w:r w:rsidR="008B1B5D">
        <w:rPr>
          <w:rFonts w:ascii="TH SarabunPSK" w:hAnsi="TH SarabunPSK" w:cs="TH SarabunPSK" w:hint="cs"/>
          <w:cs/>
        </w:rPr>
        <w:t>ผู้ประกอบการวิทยุกระจายเสียง</w:t>
      </w:r>
      <w:r w:rsidR="008B1B5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  <w:cs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ระหว่างวันที่</w:t>
      </w:r>
      <w:r w:rsidR="00933CF6">
        <w:rPr>
          <w:rFonts w:ascii="TH SarabunPSK" w:hAnsi="TH SarabunPSK" w:cs="TH SarabunPSK" w:hint="cs"/>
          <w:b/>
          <w:bCs/>
          <w:spacing w:val="-8"/>
          <w:cs/>
        </w:rPr>
        <w:t>๒๗</w:t>
      </w:r>
      <w:r w:rsidR="003D7333">
        <w:rPr>
          <w:rFonts w:ascii="TH SarabunPSK" w:hAnsi="TH SarabunPSK" w:cs="TH SarabunPSK"/>
          <w:b/>
          <w:bCs/>
          <w:spacing w:val="-8"/>
        </w:rPr>
        <w:t xml:space="preserve">– </w:t>
      </w:r>
      <w:r w:rsidR="00933CF6">
        <w:rPr>
          <w:rFonts w:ascii="TH SarabunPSK" w:hAnsi="TH SarabunPSK" w:cs="TH SarabunPSK" w:hint="cs"/>
          <w:b/>
          <w:bCs/>
          <w:spacing w:val="-8"/>
          <w:cs/>
        </w:rPr>
        <w:t>๒๘</w:t>
      </w:r>
      <w:r w:rsidR="003D7333">
        <w:rPr>
          <w:rFonts w:ascii="TH SarabunPSK" w:hAnsi="TH SarabunPSK" w:cs="TH SarabunPSK" w:hint="cs"/>
          <w:b/>
          <w:bCs/>
          <w:spacing w:val="-8"/>
          <w:cs/>
        </w:rPr>
        <w:t xml:space="preserve"> พฤศจิกายน ๒๕๕๖</w:t>
      </w:r>
    </w:p>
    <w:p w:rsidR="003D7333" w:rsidRDefault="003D7333" w:rsidP="003D7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3C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ณ ห้อง</w:t>
      </w:r>
      <w:r w:rsidR="00933CF6" w:rsidRPr="00933C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แกรนด์บอลลูม ๒ </w:t>
      </w:r>
      <w:r w:rsidR="00F06642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 w:rsidR="00933CF6">
        <w:rPr>
          <w:rFonts w:ascii="TH SarabunPSK" w:hAnsi="TH SarabunPSK" w:cs="TH SarabunPSK" w:hint="cs"/>
          <w:b/>
          <w:bCs/>
          <w:sz w:val="32"/>
          <w:szCs w:val="32"/>
          <w:cs/>
        </w:rPr>
        <w:t>เทวราช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</w:t>
      </w:r>
      <w:r w:rsidR="00933CF6">
        <w:rPr>
          <w:rFonts w:ascii="TH SarabunPSK" w:hAnsi="TH SarabunPSK" w:cs="TH SarabunPSK" w:hint="cs"/>
          <w:b/>
          <w:bCs/>
          <w:sz w:val="32"/>
          <w:szCs w:val="32"/>
          <w:cs/>
        </w:rPr>
        <w:t>น่าน</w:t>
      </w:r>
    </w:p>
    <w:p w:rsidR="00087664" w:rsidRPr="008B19E8" w:rsidRDefault="000A3B29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1026" type="#_x0000_t32" style="position:absolute;margin-left:-1.8pt;margin-top:6.05pt;width:447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Fg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"/>
        </w:pic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ข้อมูลสถานีวิทยุจังหวัด</w:t>
      </w:r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</w:t>
      </w:r>
      <w:r w:rsidR="00933CF6">
        <w:rPr>
          <w:rFonts w:ascii="TH SarabunPSK" w:hAnsi="TH SarabunPSK" w:cs="TH SarabunPSK" w:hint="cs"/>
          <w:cs/>
        </w:rPr>
        <w:t>๒๗</w:t>
      </w:r>
      <w:r w:rsidR="00F06642">
        <w:rPr>
          <w:rFonts w:ascii="TH SarabunPSK" w:hAnsi="TH SarabunPSK" w:cs="TH SarabunPSK" w:hint="cs"/>
          <w:cs/>
        </w:rPr>
        <w:t xml:space="preserve"> พฤศจิกายน</w:t>
      </w:r>
      <w:r w:rsidR="00CF5D5E">
        <w:rPr>
          <w:rFonts w:ascii="TH SarabunPSK" w:hAnsi="TH SarabunPSK" w:cs="TH SarabunPSK" w:hint="cs"/>
          <w:cs/>
        </w:rPr>
        <w:t xml:space="preserve"> ๒๕๕๖</w:t>
      </w:r>
      <w:r w:rsidR="000C2BD4">
        <w:rPr>
          <w:rFonts w:ascii="TH SarabunPSK" w:hAnsi="TH SarabunPSK" w:cs="TH SarabunPSK" w:hint="cs"/>
          <w:cs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66222F">
        <w:rPr>
          <w:rFonts w:ascii="TH SarabunPSK" w:hAnsi="TH SarabunPSK" w:cs="TH SarabunPSK"/>
          <w:cs/>
        </w:rPr>
        <w:br/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880B29" w:rsidP="009D5288">
      <w:pPr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Pr="00643D53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ลองประกอบกิจการฯ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ภายในวัน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3B0EC3">
        <w:rPr>
          <w:rFonts w:ascii="TH SarabunPSK" w:hAnsi="TH SarabunPSK" w:cs="TH SarabunPSK" w:hint="cs"/>
          <w:b/>
          <w:bCs/>
          <w:i/>
          <w:iCs/>
          <w:cs/>
        </w:rPr>
        <w:t>๒๐</w:t>
      </w:r>
      <w:bookmarkStart w:id="0" w:name="_GoBack"/>
      <w:bookmarkEnd w:id="0"/>
      <w:r w:rsidR="0049564D">
        <w:rPr>
          <w:rFonts w:ascii="TH SarabunPSK" w:hAnsi="TH SarabunPSK" w:cs="TH SarabunPSK" w:hint="cs"/>
          <w:b/>
          <w:bCs/>
          <w:i/>
          <w:iCs/>
          <w:cs/>
        </w:rPr>
        <w:t xml:space="preserve"> พฤศจิกายน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 </w:t>
      </w:r>
      <w:r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="00973CF1">
        <w:rPr>
          <w:rFonts w:ascii="TH SarabunPSK" w:hAnsi="TH SarabunPSK" w:cs="TH SarabunPSK" w:hint="cs"/>
          <w:b/>
          <w:bCs/>
          <w:cs/>
        </w:rPr>
        <w:t>๐๒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๒๔๖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๙๒๔๐</w:t>
      </w:r>
      <w:r w:rsidR="00FF772C">
        <w:rPr>
          <w:rFonts w:ascii="TH SarabunPSK" w:hAnsi="TH SarabunPSK" w:cs="TH SarabunPSK"/>
          <w:b/>
          <w:bCs/>
          <w:cs/>
        </w:rPr>
        <w:br/>
      </w:r>
      <w:r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="00973CF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hyperlink r:id="rId11" w:history="1">
        <w:r w:rsidR="003D7333" w:rsidRPr="00556587">
          <w:rPr>
            <w:rStyle w:val="Hyperlink"/>
            <w:rFonts w:ascii="TH SarabunPSK" w:hAnsi="TH SarabunPSK" w:cs="TH SarabunPSK"/>
            <w:b/>
            <w:bCs/>
          </w:rPr>
          <w:t>seminar.nbtc1@gmail.com</w:t>
        </w:r>
        <w:r w:rsidR="003D7333" w:rsidRPr="003D7333">
          <w:rPr>
            <w:rStyle w:val="Hyperlink"/>
            <w:rFonts w:ascii="TH SarabunPSK" w:hAnsi="TH SarabunPSK" w:cs="TH SarabunPSK" w:hint="cs"/>
            <w:b/>
            <w:bCs/>
            <w:color w:val="000000" w:themeColor="text1"/>
            <w:cs/>
          </w:rPr>
          <w:t>หรือ</w:t>
        </w:r>
      </w:hyperlink>
      <w:r w:rsidR="003D7333">
        <w:rPr>
          <w:rFonts w:ascii="TH SarabunPSK" w:hAnsi="TH SarabunPSK" w:cs="TH SarabunPSK" w:hint="cs"/>
          <w:b/>
          <w:bCs/>
          <w:cs/>
        </w:rPr>
        <w:t xml:space="preserve"> โทรศัพท์ ๐๒</w:t>
      </w:r>
      <w:r w:rsidR="003D7333">
        <w:rPr>
          <w:rFonts w:ascii="TH SarabunPSK" w:hAnsi="TH SarabunPSK" w:cs="TH SarabunPSK"/>
          <w:b/>
          <w:bCs/>
        </w:rPr>
        <w:t>-</w:t>
      </w:r>
      <w:r w:rsidR="003D7333">
        <w:rPr>
          <w:rFonts w:ascii="TH SarabunPSK" w:hAnsi="TH SarabunPSK" w:cs="TH SarabunPSK" w:hint="cs"/>
          <w:b/>
          <w:bCs/>
          <w:cs/>
        </w:rPr>
        <w:t>๖๔๑</w:t>
      </w:r>
      <w:r w:rsidR="003D7333">
        <w:rPr>
          <w:rFonts w:ascii="TH SarabunPSK" w:hAnsi="TH SarabunPSK" w:cs="TH SarabunPSK"/>
          <w:b/>
          <w:bCs/>
        </w:rPr>
        <w:t>-</w:t>
      </w:r>
      <w:r w:rsidR="003D7333">
        <w:rPr>
          <w:rFonts w:ascii="TH SarabunPSK" w:hAnsi="TH SarabunPSK" w:cs="TH SarabunPSK" w:hint="cs"/>
          <w:b/>
          <w:bCs/>
          <w:cs/>
        </w:rPr>
        <w:t>๙๐๖๘</w:t>
      </w:r>
      <w:r w:rsidR="00FF772C">
        <w:rPr>
          <w:rFonts w:ascii="TH SarabunPSK" w:hAnsi="TH SarabunPSK" w:cs="TH SarabunPSK"/>
          <w:b/>
          <w:bCs/>
          <w:cs/>
        </w:rPr>
        <w:br/>
      </w:r>
      <w:r w:rsidR="00FF772C">
        <w:rPr>
          <w:rFonts w:ascii="TH SarabunPSK" w:hAnsi="TH SarabunPSK" w:cs="TH SarabunPSK" w:hint="cs"/>
          <w:b/>
          <w:bCs/>
          <w:cs/>
        </w:rPr>
        <w:t>สอบถามรายละเอียดเพิ่มเติมโทรศัพท์หมายเลข ๐๒-๒๗๑๐๑๕๑-๖๐ ต่อ ๔๖๗-๔๖๘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822054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933CF6" w:rsidRPr="00933CF6">
        <w:rPr>
          <w:rFonts w:ascii="TH SarabunPSK" w:hAnsi="TH SarabunPSK" w:cs="TH SarabunPSK" w:hint="cs"/>
          <w:b/>
          <w:bCs/>
          <w:color w:val="FF0000"/>
          <w:spacing w:val="-4"/>
          <w:cs/>
        </w:rPr>
        <w:t>จังหวัดพะเยา จังหวัดอุตรดิตถ์ จังหวัดแพร่</w:t>
      </w:r>
      <w:r w:rsidR="00933CF6" w:rsidRPr="00933CF6">
        <w:rPr>
          <w:rFonts w:ascii="TH SarabunPSK" w:hAnsi="TH SarabunPSK" w:cs="TH SarabunPSK"/>
          <w:b/>
          <w:bCs/>
          <w:color w:val="FF0000"/>
          <w:spacing w:val="-4"/>
          <w:cs/>
        </w:rPr>
        <w:t xml:space="preserve"> และ </w:t>
      </w:r>
      <w:r w:rsidR="00933CF6" w:rsidRPr="00933CF6">
        <w:rPr>
          <w:rFonts w:ascii="TH SarabunPSK" w:hAnsi="TH SarabunPSK" w:cs="TH SarabunPSK" w:hint="cs"/>
          <w:b/>
          <w:bCs/>
          <w:color w:val="FF0000"/>
          <w:spacing w:val="-4"/>
          <w:cs/>
        </w:rPr>
        <w:t>จังหวัดลำปาง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6656E6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เมือง จังหวัด</w:t>
      </w:r>
      <w:r w:rsidR="00933CF6">
        <w:rPr>
          <w:rFonts w:ascii="TH SarabunPSK" w:hAnsi="TH SarabunPSK" w:cs="TH SarabunPSK" w:hint="cs"/>
          <w:b/>
          <w:bCs/>
          <w:color w:val="FF0000"/>
          <w:spacing w:val="-16"/>
          <w:cs/>
        </w:rPr>
        <w:t>น่าน</w:t>
      </w:r>
    </w:p>
    <w:p w:rsidR="005536F8" w:rsidRPr="003D7333" w:rsidRDefault="000736B5" w:rsidP="003D7333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="000F505F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>
        <w:rPr>
          <w:rFonts w:ascii="TH SarabunPSK" w:hAnsi="TH SarabunPSK" w:cs="TH SarabunPSK" w:hint="cs"/>
          <w:b/>
          <w:bCs/>
          <w:color w:val="FF0000"/>
          <w:cs/>
        </w:rPr>
        <w:t>๐ น.</w:t>
      </w:r>
      <w:r w:rsidR="00781901">
        <w:rPr>
          <w:rFonts w:ascii="TH SarabunPSK" w:hAnsi="TH SarabunPSK" w:cs="TH SarabunPSK" w:hint="cs"/>
          <w:color w:val="FF0000"/>
          <w:cs/>
        </w:rPr>
        <w:tab/>
      </w:r>
    </w:p>
    <w:sectPr w:rsidR="005536F8" w:rsidRPr="003D7333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614E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B29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34D4"/>
    <w:rsid w:val="000F505F"/>
    <w:rsid w:val="000F645C"/>
    <w:rsid w:val="000F7928"/>
    <w:rsid w:val="00101A01"/>
    <w:rsid w:val="00101DF2"/>
    <w:rsid w:val="001052C6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2FE2"/>
    <w:rsid w:val="0032405B"/>
    <w:rsid w:val="0032509F"/>
    <w:rsid w:val="00325181"/>
    <w:rsid w:val="00325C44"/>
    <w:rsid w:val="00326927"/>
    <w:rsid w:val="0032700C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240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0EC3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D733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7AFE"/>
    <w:rsid w:val="0046201A"/>
    <w:rsid w:val="00464261"/>
    <w:rsid w:val="004659BA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4D"/>
    <w:rsid w:val="004956BD"/>
    <w:rsid w:val="004972B8"/>
    <w:rsid w:val="004A043C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37A6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5DE0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15027"/>
    <w:rsid w:val="007207CF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3E85"/>
    <w:rsid w:val="007E60E1"/>
    <w:rsid w:val="007E62D6"/>
    <w:rsid w:val="007E6897"/>
    <w:rsid w:val="007F23A8"/>
    <w:rsid w:val="007F27C5"/>
    <w:rsid w:val="007F2969"/>
    <w:rsid w:val="007F2E18"/>
    <w:rsid w:val="007F3E47"/>
    <w:rsid w:val="007F426F"/>
    <w:rsid w:val="007F5D4A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34DC7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A5E34"/>
    <w:rsid w:val="008B12C2"/>
    <w:rsid w:val="008B1AA6"/>
    <w:rsid w:val="008B1B5D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8F7BD7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3CF6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3CF1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03B97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A74"/>
    <w:rsid w:val="00A41361"/>
    <w:rsid w:val="00A4229F"/>
    <w:rsid w:val="00A43956"/>
    <w:rsid w:val="00A44A5E"/>
    <w:rsid w:val="00A45899"/>
    <w:rsid w:val="00A45A5D"/>
    <w:rsid w:val="00A4702A"/>
    <w:rsid w:val="00A4706E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1EE0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59EA"/>
    <w:rsid w:val="00B067DF"/>
    <w:rsid w:val="00B07E8C"/>
    <w:rsid w:val="00B120DA"/>
    <w:rsid w:val="00B1368B"/>
    <w:rsid w:val="00B179BE"/>
    <w:rsid w:val="00B203BE"/>
    <w:rsid w:val="00B20FCA"/>
    <w:rsid w:val="00B233BD"/>
    <w:rsid w:val="00B26D32"/>
    <w:rsid w:val="00B27A1B"/>
    <w:rsid w:val="00B30B8F"/>
    <w:rsid w:val="00B31448"/>
    <w:rsid w:val="00B334E8"/>
    <w:rsid w:val="00B35B22"/>
    <w:rsid w:val="00B36A1A"/>
    <w:rsid w:val="00B37413"/>
    <w:rsid w:val="00B401AA"/>
    <w:rsid w:val="00B42179"/>
    <w:rsid w:val="00B42EEC"/>
    <w:rsid w:val="00B43510"/>
    <w:rsid w:val="00B50C35"/>
    <w:rsid w:val="00B53C9C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2E4"/>
    <w:rsid w:val="00B90580"/>
    <w:rsid w:val="00B90D95"/>
    <w:rsid w:val="00B91323"/>
    <w:rsid w:val="00B95BF1"/>
    <w:rsid w:val="00BA0CF7"/>
    <w:rsid w:val="00BA1A44"/>
    <w:rsid w:val="00BA3224"/>
    <w:rsid w:val="00BA5B07"/>
    <w:rsid w:val="00BA7CA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49BA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890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890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06AB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904E5"/>
    <w:rsid w:val="00E90D97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5B8E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642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0366"/>
    <w:rsid w:val="00F34E8A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12E"/>
    <w:rsid w:val="00F9280C"/>
    <w:rsid w:val="00F9307D"/>
    <w:rsid w:val="00F95A2A"/>
    <w:rsid w:val="00F96259"/>
    <w:rsid w:val="00F969E0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3E03"/>
    <w:rsid w:val="00FD45C8"/>
    <w:rsid w:val="00FD4B06"/>
    <w:rsid w:val="00FD5FD4"/>
    <w:rsid w:val="00FE0E42"/>
    <w:rsid w:val="00FE2462"/>
    <w:rsid w:val="00FE65A0"/>
    <w:rsid w:val="00FE6778"/>
    <w:rsid w:val="00FF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  <w:style w:type="character" w:styleId="Strong">
    <w:name w:val="Strong"/>
    <w:basedOn w:val="DefaultParagraphFont"/>
    <w:uiPriority w:val="22"/>
    <w:qFormat/>
    <w:rsid w:val="00973CF1"/>
    <w:rPr>
      <w:b/>
      <w:bCs/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1@gmail.com%20&#3627;&#3619;&#3639;&#3629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9752-F6A5-4E32-B565-3430FE5A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nillaya.p</cp:lastModifiedBy>
  <cp:revision>5</cp:revision>
  <cp:lastPrinted>2013-07-15T04:27:00Z</cp:lastPrinted>
  <dcterms:created xsi:type="dcterms:W3CDTF">2013-10-25T08:00:00Z</dcterms:created>
  <dcterms:modified xsi:type="dcterms:W3CDTF">2013-10-28T02:45:00Z</dcterms:modified>
</cp:coreProperties>
</file>